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79A94" w14:textId="2462A9D5" w:rsidR="00824D7C" w:rsidRPr="00BE3833" w:rsidRDefault="45C05103" w:rsidP="00A661F7">
      <w:pPr>
        <w:spacing w:line="257" w:lineRule="auto"/>
        <w:jc w:val="both"/>
      </w:pPr>
      <w:r w:rsidRPr="20E3889F">
        <w:rPr>
          <w:rFonts w:ascii="Verdana" w:eastAsia="Verdana" w:hAnsi="Verdana" w:cs="Verdana"/>
          <w:b/>
          <w:bCs/>
        </w:rPr>
        <w:t xml:space="preserve"> </w:t>
      </w:r>
    </w:p>
    <w:p w14:paraId="3BD97D48" w14:textId="0055235D" w:rsidR="00824D7C" w:rsidRPr="00BE3833" w:rsidRDefault="45C05103" w:rsidP="20E3889F">
      <w:pPr>
        <w:spacing w:line="257" w:lineRule="auto"/>
        <w:jc w:val="center"/>
      </w:pPr>
      <w:r w:rsidRPr="20E3889F">
        <w:rPr>
          <w:rFonts w:ascii="Verdana" w:eastAsia="Verdana" w:hAnsi="Verdana" w:cs="Verdana"/>
          <w:b/>
          <w:bCs/>
        </w:rPr>
        <w:t xml:space="preserve"> </w:t>
      </w:r>
    </w:p>
    <w:p w14:paraId="3606632C" w14:textId="339D6F5E" w:rsidR="00824D7C" w:rsidRPr="00BE3833" w:rsidRDefault="45C05103" w:rsidP="20E3889F">
      <w:pPr>
        <w:spacing w:line="257" w:lineRule="auto"/>
        <w:jc w:val="center"/>
      </w:pPr>
      <w:r w:rsidRPr="20E3889F">
        <w:rPr>
          <w:rFonts w:ascii="Verdana" w:eastAsia="Verdana" w:hAnsi="Verdana" w:cs="Verdana"/>
          <w:b/>
          <w:bCs/>
        </w:rPr>
        <w:t xml:space="preserve"> </w:t>
      </w:r>
      <w:r w:rsidR="00A661F7">
        <w:rPr>
          <w:noProof/>
        </w:rPr>
        <mc:AlternateContent>
          <mc:Choice Requires="wps">
            <w:drawing>
              <wp:inline distT="0" distB="0" distL="0" distR="0" wp14:anchorId="1359CDFC" wp14:editId="77400004">
                <wp:extent cx="304800" cy="304800"/>
                <wp:effectExtent l="0" t="0" r="0" b="0"/>
                <wp:docPr id="73962398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34050A"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661F7">
        <w:rPr>
          <w:rFonts w:ascii="Verdana" w:eastAsia="Verdana" w:hAnsi="Verdana" w:cs="Verdana"/>
          <w:b/>
          <w:bCs/>
          <w:noProof/>
        </w:rPr>
        <w:drawing>
          <wp:inline distT="0" distB="0" distL="0" distR="0" wp14:anchorId="73E6F9B3" wp14:editId="010127CC">
            <wp:extent cx="1727200" cy="1739900"/>
            <wp:effectExtent l="0" t="0" r="6350" b="0"/>
            <wp:docPr id="21452146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7200" cy="1739900"/>
                    </a:xfrm>
                    <a:prstGeom prst="rect">
                      <a:avLst/>
                    </a:prstGeom>
                    <a:noFill/>
                  </pic:spPr>
                </pic:pic>
              </a:graphicData>
            </a:graphic>
          </wp:inline>
        </w:drawing>
      </w:r>
    </w:p>
    <w:p w14:paraId="4E442BD2" w14:textId="3AA842AF" w:rsidR="00824D7C" w:rsidRPr="00BE3833" w:rsidRDefault="45C05103" w:rsidP="00A661F7">
      <w:pPr>
        <w:spacing w:line="257" w:lineRule="auto"/>
        <w:jc w:val="center"/>
      </w:pPr>
      <w:r w:rsidRPr="20E3889F">
        <w:rPr>
          <w:rFonts w:ascii="Verdana" w:eastAsia="Verdana" w:hAnsi="Verdana" w:cs="Verdana"/>
          <w:b/>
          <w:bCs/>
        </w:rPr>
        <w:t xml:space="preserve"> </w:t>
      </w:r>
    </w:p>
    <w:p w14:paraId="4E8523F4" w14:textId="24528D7E"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 xml:space="preserve">CHILD PROTECTION POLICY </w:t>
      </w:r>
      <w:r w:rsidR="00CB0D96">
        <w:rPr>
          <w:rFonts w:ascii="Verdana" w:eastAsia="Verdana" w:hAnsi="Verdana" w:cs="Verdana"/>
          <w:b/>
          <w:bCs/>
          <w:color w:val="05345F"/>
          <w:sz w:val="56"/>
          <w:szCs w:val="56"/>
        </w:rPr>
        <w:t xml:space="preserve">CRONTON C.E. </w:t>
      </w:r>
      <w:r w:rsidR="007765FB">
        <w:rPr>
          <w:rFonts w:ascii="Verdana" w:eastAsia="Verdana" w:hAnsi="Verdana" w:cs="Verdana"/>
          <w:b/>
          <w:bCs/>
          <w:color w:val="05345F"/>
          <w:sz w:val="56"/>
          <w:szCs w:val="56"/>
        </w:rPr>
        <w:t xml:space="preserve">                                                                                                                                                                                                                                                                                                                                                                                                                                                                                                                                                                                                                                                                                                                                                                            </w:t>
      </w:r>
      <w:r w:rsidR="00B90A19">
        <w:rPr>
          <w:rFonts w:ascii="Verdana" w:eastAsia="Verdana" w:hAnsi="Verdana" w:cs="Verdana"/>
          <w:b/>
          <w:bCs/>
          <w:color w:val="05345F"/>
          <w:sz w:val="56"/>
          <w:szCs w:val="56"/>
        </w:rPr>
        <w:t xml:space="preserve"> </w:t>
      </w:r>
      <w:r w:rsidR="00CB0D96">
        <w:rPr>
          <w:rFonts w:ascii="Verdana" w:eastAsia="Verdana" w:hAnsi="Verdana" w:cs="Verdana"/>
          <w:b/>
          <w:bCs/>
          <w:color w:val="05345F"/>
          <w:sz w:val="56"/>
          <w:szCs w:val="56"/>
        </w:rPr>
        <w:t>PRIMARY SCHOOL</w:t>
      </w:r>
    </w:p>
    <w:p w14:paraId="17EDBAC2" w14:textId="60F79E7B"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 xml:space="preserve"> </w:t>
      </w:r>
    </w:p>
    <w:p w14:paraId="65FC1B64" w14:textId="16661EE6"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356D5110" w14:textId="5420B5A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7652A376" w14:textId="5754184C"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06E7B29C" w14:textId="7AE2250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13C59EAD" w14:textId="5CAC766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4457751C" w14:textId="6B68A295"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6FE6F3EA" w14:textId="5E25E930"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590C42DC" w14:textId="68D5776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3AC71591" w14:textId="269191E2"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4CCF9E74" w14:textId="6C1CCAA0" w:rsidR="00824D7C" w:rsidRPr="00BE3833" w:rsidRDefault="45C05103" w:rsidP="20E3889F">
      <w:pPr>
        <w:spacing w:after="384" w:line="257" w:lineRule="auto"/>
        <w:jc w:val="center"/>
      </w:pPr>
      <w:r w:rsidRPr="20E3889F">
        <w:rPr>
          <w:rFonts w:ascii="Verdana" w:eastAsia="Verdana" w:hAnsi="Verdana" w:cs="Verdana"/>
          <w:b/>
          <w:bCs/>
          <w:sz w:val="28"/>
          <w:szCs w:val="28"/>
        </w:rPr>
        <w:t xml:space="preserve"> </w:t>
      </w:r>
    </w:p>
    <w:p w14:paraId="5AE07022" w14:textId="77777777" w:rsidR="00FC4899" w:rsidRDefault="00FC4899" w:rsidP="20E3889F">
      <w:pPr>
        <w:spacing w:after="384" w:line="257" w:lineRule="auto"/>
        <w:jc w:val="center"/>
        <w:rPr>
          <w:rFonts w:ascii="Verdana" w:eastAsia="Verdana" w:hAnsi="Verdana" w:cs="Verdana"/>
          <w:b/>
          <w:bCs/>
          <w:sz w:val="28"/>
          <w:szCs w:val="28"/>
          <w:u w:val="single"/>
        </w:rPr>
      </w:pPr>
    </w:p>
    <w:p w14:paraId="37EE5DA7" w14:textId="77777777" w:rsidR="00FC4899" w:rsidRDefault="00FC4899" w:rsidP="20E3889F">
      <w:pPr>
        <w:spacing w:after="384" w:line="257" w:lineRule="auto"/>
        <w:jc w:val="center"/>
        <w:rPr>
          <w:rFonts w:ascii="Verdana" w:eastAsia="Verdana" w:hAnsi="Verdana" w:cs="Verdana"/>
          <w:b/>
          <w:bCs/>
          <w:sz w:val="28"/>
          <w:szCs w:val="28"/>
          <w:u w:val="single"/>
        </w:rPr>
      </w:pPr>
    </w:p>
    <w:p w14:paraId="5FD8A78D" w14:textId="77777777" w:rsidR="00FC4899" w:rsidRDefault="00FC4899" w:rsidP="20E3889F">
      <w:pPr>
        <w:spacing w:after="384" w:line="257" w:lineRule="auto"/>
        <w:jc w:val="center"/>
        <w:rPr>
          <w:rFonts w:ascii="Verdana" w:eastAsia="Verdana" w:hAnsi="Verdana" w:cs="Verdana"/>
          <w:b/>
          <w:bCs/>
          <w:sz w:val="28"/>
          <w:szCs w:val="28"/>
          <w:u w:val="single"/>
        </w:rPr>
      </w:pPr>
    </w:p>
    <w:p w14:paraId="51542B5C" w14:textId="77777777" w:rsidR="00FC4899" w:rsidRDefault="00FC4899" w:rsidP="20E3889F">
      <w:pPr>
        <w:spacing w:after="384" w:line="257" w:lineRule="auto"/>
        <w:jc w:val="center"/>
        <w:rPr>
          <w:rFonts w:ascii="Verdana" w:eastAsia="Verdana" w:hAnsi="Verdana" w:cs="Verdana"/>
          <w:b/>
          <w:bCs/>
          <w:sz w:val="28"/>
          <w:szCs w:val="28"/>
          <w:u w:val="single"/>
        </w:rPr>
      </w:pPr>
    </w:p>
    <w:p w14:paraId="7D7442DE" w14:textId="77777777" w:rsidR="00FC4899" w:rsidRDefault="00FC4899" w:rsidP="20E3889F">
      <w:pPr>
        <w:spacing w:after="384" w:line="257" w:lineRule="auto"/>
        <w:jc w:val="center"/>
        <w:rPr>
          <w:rFonts w:ascii="Verdana" w:eastAsia="Verdana" w:hAnsi="Verdana" w:cs="Verdana"/>
          <w:b/>
          <w:bCs/>
          <w:sz w:val="28"/>
          <w:szCs w:val="28"/>
          <w:u w:val="single"/>
        </w:rPr>
      </w:pPr>
    </w:p>
    <w:p w14:paraId="6C9A3CFE" w14:textId="77777777" w:rsidR="00FC4899" w:rsidRDefault="00FC4899" w:rsidP="20E3889F">
      <w:pPr>
        <w:spacing w:after="384" w:line="257" w:lineRule="auto"/>
        <w:jc w:val="center"/>
        <w:rPr>
          <w:rFonts w:ascii="Verdana" w:eastAsia="Verdana" w:hAnsi="Verdana" w:cs="Verdana"/>
          <w:b/>
          <w:bCs/>
          <w:sz w:val="28"/>
          <w:szCs w:val="28"/>
          <w:u w:val="single"/>
        </w:rPr>
      </w:pPr>
    </w:p>
    <w:p w14:paraId="74047905" w14:textId="77777777" w:rsidR="00FC4899" w:rsidRDefault="00FC4899" w:rsidP="20E3889F">
      <w:pPr>
        <w:spacing w:after="384" w:line="257" w:lineRule="auto"/>
        <w:jc w:val="center"/>
        <w:rPr>
          <w:rFonts w:ascii="Verdana" w:eastAsia="Verdana" w:hAnsi="Verdana" w:cs="Verdana"/>
          <w:b/>
          <w:bCs/>
          <w:sz w:val="28"/>
          <w:szCs w:val="28"/>
          <w:u w:val="single"/>
        </w:rPr>
      </w:pPr>
    </w:p>
    <w:p w14:paraId="5F576692" w14:textId="77777777" w:rsidR="00FC4899" w:rsidRDefault="00FC4899" w:rsidP="00142175">
      <w:pPr>
        <w:spacing w:after="384" w:line="257" w:lineRule="auto"/>
        <w:rPr>
          <w:rFonts w:ascii="Verdana" w:eastAsia="Verdana" w:hAnsi="Verdana" w:cs="Verdana"/>
          <w:b/>
          <w:bCs/>
          <w:sz w:val="28"/>
          <w:szCs w:val="28"/>
          <w:u w:val="single"/>
        </w:rPr>
      </w:pPr>
    </w:p>
    <w:p w14:paraId="3383EA96" w14:textId="4A8C5879" w:rsidR="00824D7C" w:rsidRPr="00BE3833" w:rsidRDefault="45C05103" w:rsidP="20E3889F">
      <w:pPr>
        <w:spacing w:after="384" w:line="257" w:lineRule="auto"/>
        <w:jc w:val="center"/>
      </w:pPr>
      <w:r w:rsidRPr="20E3889F">
        <w:rPr>
          <w:rFonts w:ascii="Verdana" w:eastAsia="Verdana" w:hAnsi="Verdana" w:cs="Verdana"/>
          <w:b/>
          <w:bCs/>
          <w:sz w:val="28"/>
          <w:szCs w:val="28"/>
          <w:u w:val="single"/>
        </w:rPr>
        <w:t>OUR TRUST PRAYER</w:t>
      </w:r>
    </w:p>
    <w:p w14:paraId="0562B472" w14:textId="63AE526F" w:rsidR="00824D7C" w:rsidRPr="00BE3833" w:rsidRDefault="45C05103" w:rsidP="20E3889F">
      <w:pPr>
        <w:spacing w:after="0" w:line="360" w:lineRule="auto"/>
        <w:jc w:val="center"/>
      </w:pPr>
      <w:r w:rsidRPr="20E3889F">
        <w:rPr>
          <w:rFonts w:ascii="Verdana" w:eastAsia="Verdana" w:hAnsi="Verdana" w:cs="Verdana"/>
          <w:sz w:val="28"/>
          <w:szCs w:val="28"/>
        </w:rPr>
        <w:t>Heavenly Father,</w:t>
      </w:r>
    </w:p>
    <w:p w14:paraId="053F1A32" w14:textId="10BF0172" w:rsidR="00824D7C" w:rsidRPr="00BE3833" w:rsidRDefault="45C05103" w:rsidP="20E3889F">
      <w:pPr>
        <w:spacing w:after="0" w:line="360" w:lineRule="auto"/>
        <w:jc w:val="center"/>
      </w:pPr>
      <w:r w:rsidRPr="20E3889F">
        <w:rPr>
          <w:rFonts w:ascii="Verdana" w:eastAsia="Verdana" w:hAnsi="Verdana" w:cs="Verdana"/>
          <w:sz w:val="28"/>
          <w:szCs w:val="28"/>
        </w:rPr>
        <w:t>Let peace, friendship and love grow in our schools.</w:t>
      </w:r>
    </w:p>
    <w:p w14:paraId="3933BC56" w14:textId="3A21212A" w:rsidR="00824D7C" w:rsidRPr="00BE3833" w:rsidRDefault="45C05103" w:rsidP="20E3889F">
      <w:pPr>
        <w:spacing w:after="0" w:line="360" w:lineRule="auto"/>
        <w:jc w:val="center"/>
      </w:pPr>
      <w:r w:rsidRPr="20E3889F">
        <w:rPr>
          <w:rFonts w:ascii="Verdana" w:eastAsia="Verdana" w:hAnsi="Verdana" w:cs="Verdana"/>
          <w:sz w:val="28"/>
          <w:szCs w:val="28"/>
        </w:rPr>
        <w:t>Send the Holy Spirit to give</w:t>
      </w:r>
    </w:p>
    <w:p w14:paraId="122BC933" w14:textId="05625597" w:rsidR="00824D7C" w:rsidRPr="00BE3833" w:rsidRDefault="45C05103" w:rsidP="20E3889F">
      <w:pPr>
        <w:spacing w:after="0" w:line="360" w:lineRule="auto"/>
        <w:jc w:val="center"/>
      </w:pPr>
      <w:r w:rsidRPr="20E3889F">
        <w:rPr>
          <w:rFonts w:ascii="Verdana" w:eastAsia="Verdana" w:hAnsi="Verdana" w:cs="Verdana"/>
          <w:sz w:val="28"/>
          <w:szCs w:val="28"/>
        </w:rPr>
        <w:t>excellence to our learning,</w:t>
      </w:r>
    </w:p>
    <w:p w14:paraId="7969692C" w14:textId="11F652DF" w:rsidR="00824D7C" w:rsidRPr="00BE3833" w:rsidRDefault="45C05103" w:rsidP="20E3889F">
      <w:pPr>
        <w:spacing w:after="0" w:line="360" w:lineRule="auto"/>
        <w:jc w:val="center"/>
      </w:pPr>
      <w:r w:rsidRPr="20E3889F">
        <w:rPr>
          <w:rFonts w:ascii="Verdana" w:eastAsia="Verdana" w:hAnsi="Verdana" w:cs="Verdana"/>
          <w:sz w:val="28"/>
          <w:szCs w:val="28"/>
        </w:rPr>
        <w:t>love to our actions and</w:t>
      </w:r>
    </w:p>
    <w:p w14:paraId="42F972FC" w14:textId="4205ABD7" w:rsidR="00824D7C" w:rsidRPr="00BE3833" w:rsidRDefault="45C05103" w:rsidP="20E3889F">
      <w:pPr>
        <w:spacing w:after="0" w:line="360" w:lineRule="auto"/>
        <w:jc w:val="center"/>
      </w:pPr>
      <w:r w:rsidRPr="20E3889F">
        <w:rPr>
          <w:rFonts w:ascii="Verdana" w:eastAsia="Verdana" w:hAnsi="Verdana" w:cs="Verdana"/>
          <w:sz w:val="28"/>
          <w:szCs w:val="28"/>
        </w:rPr>
        <w:t>joy to our worship.</w:t>
      </w:r>
    </w:p>
    <w:p w14:paraId="2D81CC23" w14:textId="5E2607BA" w:rsidR="00824D7C" w:rsidRPr="00BE3833" w:rsidRDefault="45C05103" w:rsidP="20E3889F">
      <w:pPr>
        <w:spacing w:after="0" w:line="360" w:lineRule="auto"/>
        <w:jc w:val="center"/>
      </w:pPr>
      <w:r w:rsidRPr="20E3889F">
        <w:rPr>
          <w:rFonts w:ascii="Verdana" w:eastAsia="Verdana" w:hAnsi="Verdana" w:cs="Verdana"/>
          <w:sz w:val="28"/>
          <w:szCs w:val="28"/>
        </w:rPr>
        <w:t>Guide us to help others,</w:t>
      </w:r>
    </w:p>
    <w:p w14:paraId="07DE2A66" w14:textId="17662F1D" w:rsidR="00824D7C" w:rsidRPr="00BE3833" w:rsidRDefault="45C05103" w:rsidP="20E3889F">
      <w:pPr>
        <w:spacing w:after="0" w:line="360" w:lineRule="auto"/>
        <w:jc w:val="center"/>
      </w:pPr>
      <w:r w:rsidRPr="20E3889F">
        <w:rPr>
          <w:rFonts w:ascii="Verdana" w:eastAsia="Verdana" w:hAnsi="Verdana" w:cs="Verdana"/>
          <w:sz w:val="28"/>
          <w:szCs w:val="28"/>
        </w:rPr>
        <w:t>so that we may all</w:t>
      </w:r>
    </w:p>
    <w:p w14:paraId="195EA616" w14:textId="60E1533F" w:rsidR="00824D7C" w:rsidRPr="00BE3833" w:rsidRDefault="45C05103" w:rsidP="20E3889F">
      <w:pPr>
        <w:spacing w:after="0" w:line="360" w:lineRule="auto"/>
        <w:jc w:val="center"/>
      </w:pPr>
      <w:r w:rsidRPr="20E3889F">
        <w:rPr>
          <w:rFonts w:ascii="Verdana" w:eastAsia="Verdana" w:hAnsi="Verdana" w:cs="Verdana"/>
          <w:i/>
          <w:iCs/>
          <w:color w:val="000000" w:themeColor="text1"/>
          <w:sz w:val="28"/>
          <w:szCs w:val="28"/>
        </w:rPr>
        <w:t xml:space="preserve">Learn, Love and Achieve, </w:t>
      </w:r>
      <w:proofErr w:type="gramStart"/>
      <w:r w:rsidRPr="20E3889F">
        <w:rPr>
          <w:rFonts w:ascii="Verdana" w:eastAsia="Verdana" w:hAnsi="Verdana" w:cs="Verdana"/>
          <w:i/>
          <w:iCs/>
          <w:color w:val="000000" w:themeColor="text1"/>
          <w:sz w:val="28"/>
          <w:szCs w:val="28"/>
        </w:rPr>
        <w:t>Together</w:t>
      </w:r>
      <w:proofErr w:type="gramEnd"/>
      <w:r w:rsidRPr="20E3889F">
        <w:rPr>
          <w:rFonts w:ascii="Verdana" w:eastAsia="Verdana" w:hAnsi="Verdana" w:cs="Verdana"/>
          <w:i/>
          <w:iCs/>
          <w:color w:val="000000" w:themeColor="text1"/>
          <w:sz w:val="28"/>
          <w:szCs w:val="28"/>
        </w:rPr>
        <w:t xml:space="preserve"> with Jesus</w:t>
      </w:r>
    </w:p>
    <w:p w14:paraId="6D020B11" w14:textId="5AF56E40" w:rsidR="00824D7C" w:rsidRPr="00BE3833" w:rsidRDefault="45C05103" w:rsidP="20E3889F">
      <w:pPr>
        <w:spacing w:after="0" w:line="360" w:lineRule="auto"/>
        <w:jc w:val="center"/>
      </w:pPr>
      <w:r w:rsidRPr="20E3889F">
        <w:rPr>
          <w:rFonts w:ascii="Segoe UI" w:eastAsia="Segoe UI" w:hAnsi="Segoe UI" w:cs="Segoe UI"/>
          <w:sz w:val="28"/>
          <w:szCs w:val="28"/>
        </w:rPr>
        <w:t xml:space="preserve"> </w:t>
      </w:r>
    </w:p>
    <w:p w14:paraId="22F82B22" w14:textId="3B41FDBE" w:rsidR="00824D7C" w:rsidRPr="00BE3833" w:rsidRDefault="45C05103" w:rsidP="20E3889F">
      <w:pPr>
        <w:spacing w:after="0" w:line="360" w:lineRule="auto"/>
        <w:jc w:val="center"/>
      </w:pPr>
      <w:r w:rsidRPr="20E3889F">
        <w:rPr>
          <w:rFonts w:ascii="Verdana" w:eastAsia="Verdana" w:hAnsi="Verdana" w:cs="Verdana"/>
          <w:sz w:val="28"/>
          <w:szCs w:val="28"/>
        </w:rPr>
        <w:t>Amen</w:t>
      </w:r>
    </w:p>
    <w:p w14:paraId="1598AB3B" w14:textId="01EF1D61" w:rsidR="00824D7C" w:rsidRPr="00BE3833" w:rsidRDefault="45C05103" w:rsidP="20E3889F">
      <w:pPr>
        <w:spacing w:after="0" w:line="240" w:lineRule="auto"/>
        <w:jc w:val="center"/>
      </w:pPr>
      <w:r w:rsidRPr="20E3889F">
        <w:rPr>
          <w:rFonts w:ascii="Verdana" w:eastAsia="Verdana" w:hAnsi="Verdana" w:cs="Verdana"/>
          <w:sz w:val="56"/>
          <w:szCs w:val="56"/>
        </w:rPr>
        <w:t xml:space="preserve"> </w:t>
      </w:r>
    </w:p>
    <w:p w14:paraId="6EA12E12" w14:textId="208B4051"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5E4DAA4A" w14:textId="7030E886"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C6422D6" w14:textId="2D8A3CD1"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23D52E44" w14:textId="4A18F28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B875CAF" w14:textId="21768065"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72983A5" w14:textId="2D63896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12F1332" w14:textId="134A21A2"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2EE7687" w14:textId="0245222A"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32215938" w14:textId="209503A6"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3F0AD3C" w14:textId="739D8BEF"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FD12E04" w14:textId="2F6DA98E"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23BEFB01" w14:textId="1188F73F"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68E2545" w14:textId="509DA6E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F40217D" w14:textId="175FAEE2"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059062A8" w14:textId="3D054452" w:rsidR="00824D7C" w:rsidRPr="00BE3833" w:rsidRDefault="00824D7C" w:rsidP="20E3889F">
      <w:pPr>
        <w:spacing w:after="0" w:line="240" w:lineRule="auto"/>
        <w:jc w:val="both"/>
        <w:rPr>
          <w:rFonts w:ascii="Verdana" w:eastAsia="Verdana" w:hAnsi="Verdana" w:cs="Verdana"/>
          <w:b/>
          <w:bCs/>
          <w:sz w:val="20"/>
          <w:szCs w:val="20"/>
        </w:rPr>
      </w:pPr>
    </w:p>
    <w:p w14:paraId="38E82643" w14:textId="4B93FF96" w:rsidR="00824D7C" w:rsidRPr="00BE3833" w:rsidRDefault="002B2945" w:rsidP="20E3889F">
      <w:pPr>
        <w:spacing w:after="0" w:line="240" w:lineRule="auto"/>
        <w:jc w:val="both"/>
        <w:rPr>
          <w:rFonts w:ascii="Abadi Extra Light" w:hAnsi="Abadi Extra Light" w:cstheme="majorBidi"/>
          <w:b/>
          <w:bCs/>
        </w:rPr>
      </w:pPr>
      <w:r>
        <w:rPr>
          <w:noProof/>
        </w:rPr>
        <w:lastRenderedPageBreak/>
        <mc:AlternateContent>
          <mc:Choice Requires="wps">
            <w:drawing>
              <wp:inline distT="45720" distB="45720" distL="114300" distR="114300" wp14:anchorId="6EF6B8A8" wp14:editId="64476C47">
                <wp:extent cx="5698490" cy="1979002"/>
                <wp:effectExtent l="0" t="0" r="16510" b="21590"/>
                <wp:docPr id="215189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8490" cy="1979002"/>
                        </a:xfrm>
                        <a:prstGeom prst="rect">
                          <a:avLst/>
                        </a:prstGeom>
                        <a:solidFill>
                          <a:srgbClr val="FFFFFF"/>
                        </a:solidFill>
                        <a:ln w="12700">
                          <a:solidFill>
                            <a:srgbClr val="FF0000"/>
                          </a:solidFill>
                          <a:miter lim="800000"/>
                          <a:headEnd/>
                          <a:tailEnd/>
                        </a:ln>
                      </wps:spPr>
                      <wps:txbx>
                        <w:txbxContent>
                          <w:p w14:paraId="54CBE9E5" w14:textId="77777777" w:rsidR="00357B0C" w:rsidRDefault="00D25EC3" w:rsidP="002B2945">
                            <w:pPr>
                              <w:spacing w:after="0" w:line="240" w:lineRule="auto"/>
                              <w:jc w:val="both"/>
                              <w:rPr>
                                <w:rFonts w:ascii="Verdana" w:hAnsi="Verdana" w:cstheme="majorHAnsi"/>
                                <w:color w:val="FF0000"/>
                              </w:rPr>
                            </w:pPr>
                            <w:r w:rsidRPr="00F836CC">
                              <w:rPr>
                                <w:rFonts w:ascii="Verdana" w:hAnsi="Verdana" w:cstheme="majorHAnsi"/>
                              </w:rPr>
                              <w:t>The governors’ minutes should reflect that the full governing body has reviewed and agreed the school’s child protection policy. Schools are reminded that they should personalise t</w:t>
                            </w:r>
                            <w:r w:rsidR="00B64C9F" w:rsidRPr="00F836CC">
                              <w:rPr>
                                <w:rFonts w:ascii="Verdana" w:hAnsi="Verdana" w:cstheme="majorHAnsi"/>
                              </w:rPr>
                              <w:t>his model policy framework</w:t>
                            </w:r>
                            <w:r w:rsidRPr="00F836CC">
                              <w:rPr>
                                <w:rFonts w:ascii="Verdana" w:hAnsi="Verdana" w:cstheme="majorHAnsi"/>
                              </w:rPr>
                              <w:t xml:space="preserve"> for their setting considering the age and needs of their children together with the local context. This should include the school’s own procedures for managing peer on peer abuse and sexual violence and sexual harassment. </w:t>
                            </w:r>
                          </w:p>
                          <w:p w14:paraId="701EF6CC" w14:textId="660B265F" w:rsidR="00D25EC3" w:rsidRPr="00F836CC" w:rsidRDefault="00D25EC3" w:rsidP="002B2945">
                            <w:pPr>
                              <w:spacing w:after="0" w:line="240" w:lineRule="auto"/>
                              <w:jc w:val="both"/>
                              <w:rPr>
                                <w:rFonts w:ascii="Verdana" w:hAnsi="Verdana" w:cstheme="majorHAnsi"/>
                              </w:rPr>
                            </w:pPr>
                            <w:r w:rsidRPr="00F836CC">
                              <w:rPr>
                                <w:rFonts w:ascii="Verdana" w:hAnsi="Verdana" w:cstheme="majorHAnsi"/>
                              </w:rPr>
                              <w:t>This policy has been updated for schools to draw upon from September 202</w:t>
                            </w:r>
                            <w:r w:rsidR="00504D0C" w:rsidRPr="00F836CC">
                              <w:rPr>
                                <w:rFonts w:ascii="Verdana" w:hAnsi="Verdana" w:cstheme="majorHAnsi"/>
                              </w:rPr>
                              <w:t>5</w:t>
                            </w:r>
                            <w:r w:rsidRPr="00F836CC">
                              <w:rPr>
                                <w:rFonts w:ascii="Verdana" w:hAnsi="Verdana" w:cstheme="majorHAnsi"/>
                              </w:rPr>
                              <w:t xml:space="preserve"> when the revised Keeping Children Safe in Education guidance comes into effect. The school’s own policy should be made publicly available on the school’s website.</w:t>
                            </w:r>
                          </w:p>
                          <w:p w14:paraId="18ACD87C" w14:textId="1419097B" w:rsidR="00D25EC3" w:rsidRPr="00F836CC" w:rsidRDefault="00D25EC3">
                            <w:pPr>
                              <w:rPr>
                                <w:rFonts w:ascii="Verdana" w:hAnsi="Verdana" w:cstheme="majorHAnsi"/>
                              </w:rPr>
                            </w:pPr>
                          </w:p>
                        </w:txbxContent>
                      </wps:txbx>
                      <wps:bodyPr rot="0" vert="horz" wrap="square" lIns="91440" tIns="45720" rIns="91440" bIns="45720" anchor="t" anchorCtr="0">
                        <a:noAutofit/>
                      </wps:bodyPr>
                    </wps:wsp>
                  </a:graphicData>
                </a:graphic>
              </wp:inline>
            </w:drawing>
          </mc:Choice>
          <mc:Fallback>
            <w:pict>
              <v:shapetype w14:anchorId="6EF6B8A8" id="_x0000_t202" coordsize="21600,21600" o:spt="202" path="m,l,21600r21600,l21600,xe">
                <v:stroke joinstyle="miter"/>
                <v:path gradientshapeok="t" o:connecttype="rect"/>
              </v:shapetype>
              <v:shape id="Text Box 2" o:spid="_x0000_s1026" type="#_x0000_t202" style="width:448.7pt;height:15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" strokecolor="red" strokeweight="1pt">
                <v:textbox>
                  <w:txbxContent>
                    <w:p w14:paraId="54CBE9E5" w14:textId="77777777" w:rsidR="00357B0C" w:rsidRDefault="00D25EC3" w:rsidP="002B2945">
                      <w:pPr>
                        <w:spacing w:after="0" w:line="240" w:lineRule="auto"/>
                        <w:jc w:val="both"/>
                        <w:rPr>
                          <w:rFonts w:ascii="Verdana" w:hAnsi="Verdana" w:cstheme="majorHAnsi"/>
                          <w:color w:val="FF0000"/>
                        </w:rPr>
                      </w:pPr>
                      <w:r w:rsidRPr="00F836CC">
                        <w:rPr>
                          <w:rFonts w:ascii="Verdana" w:hAnsi="Verdana" w:cstheme="majorHAnsi"/>
                        </w:rPr>
                        <w:t>The governors’ minutes should reflect that the full governing body has reviewed and agreed the school’s child protection policy. Schools are reminded that they should personalise t</w:t>
                      </w:r>
                      <w:r w:rsidR="00B64C9F" w:rsidRPr="00F836CC">
                        <w:rPr>
                          <w:rFonts w:ascii="Verdana" w:hAnsi="Verdana" w:cstheme="majorHAnsi"/>
                        </w:rPr>
                        <w:t>his model policy framework</w:t>
                      </w:r>
                      <w:r w:rsidRPr="00F836CC">
                        <w:rPr>
                          <w:rFonts w:ascii="Verdana" w:hAnsi="Verdana" w:cstheme="majorHAnsi"/>
                        </w:rPr>
                        <w:t xml:space="preserve"> for their setting considering the age and needs of their children together with the local context. This should include the school’s own procedures for managing peer on peer abuse and sexual violence and sexual harassment. </w:t>
                      </w:r>
                    </w:p>
                    <w:p w14:paraId="701EF6CC" w14:textId="660B265F" w:rsidR="00D25EC3" w:rsidRPr="00F836CC" w:rsidRDefault="00D25EC3" w:rsidP="002B2945">
                      <w:pPr>
                        <w:spacing w:after="0" w:line="240" w:lineRule="auto"/>
                        <w:jc w:val="both"/>
                        <w:rPr>
                          <w:rFonts w:ascii="Verdana" w:hAnsi="Verdana" w:cstheme="majorHAnsi"/>
                        </w:rPr>
                      </w:pPr>
                      <w:r w:rsidRPr="00F836CC">
                        <w:rPr>
                          <w:rFonts w:ascii="Verdana" w:hAnsi="Verdana" w:cstheme="majorHAnsi"/>
                        </w:rPr>
                        <w:t>This policy has been updated for schools to draw upon from September 202</w:t>
                      </w:r>
                      <w:r w:rsidR="00504D0C" w:rsidRPr="00F836CC">
                        <w:rPr>
                          <w:rFonts w:ascii="Verdana" w:hAnsi="Verdana" w:cstheme="majorHAnsi"/>
                        </w:rPr>
                        <w:t>5</w:t>
                      </w:r>
                      <w:r w:rsidRPr="00F836CC">
                        <w:rPr>
                          <w:rFonts w:ascii="Verdana" w:hAnsi="Verdana" w:cstheme="majorHAnsi"/>
                        </w:rPr>
                        <w:t xml:space="preserve"> when the revised Keeping Children Safe in Education guidance comes into effect. The school’s own policy should be made publicly available on the school’s website.</w:t>
                      </w:r>
                    </w:p>
                    <w:p w14:paraId="18ACD87C" w14:textId="1419097B" w:rsidR="00D25EC3" w:rsidRPr="00F836CC" w:rsidRDefault="00D25EC3">
                      <w:pPr>
                        <w:rPr>
                          <w:rFonts w:ascii="Verdana" w:hAnsi="Verdana" w:cstheme="majorHAnsi"/>
                        </w:rPr>
                      </w:pPr>
                    </w:p>
                  </w:txbxContent>
                </v:textbox>
                <w10:anchorlock/>
              </v:shape>
            </w:pict>
          </mc:Fallback>
        </mc:AlternateContent>
      </w:r>
      <w:bookmarkStart w:id="0" w:name="_Hlk520116631"/>
    </w:p>
    <w:p w14:paraId="41434668" w14:textId="1D0E2B78" w:rsidR="00824D7C" w:rsidRPr="00BE3833" w:rsidRDefault="00824D7C" w:rsidP="00824D7C">
      <w:pPr>
        <w:spacing w:after="0" w:line="240" w:lineRule="auto"/>
        <w:jc w:val="both"/>
        <w:rPr>
          <w:rFonts w:ascii="Abadi Extra Light" w:hAnsi="Abadi Extra Light" w:cstheme="majorHAnsi"/>
          <w:b/>
        </w:rPr>
      </w:pPr>
    </w:p>
    <w:p w14:paraId="7E92F979" w14:textId="33E94463" w:rsidR="005177ED" w:rsidRPr="00393456" w:rsidRDefault="005177ED" w:rsidP="005177ED">
      <w:pPr>
        <w:spacing w:after="0" w:line="240" w:lineRule="auto"/>
        <w:jc w:val="both"/>
        <w:rPr>
          <w:rFonts w:ascii="Verdana" w:hAnsi="Verdana" w:cstheme="majorHAnsi"/>
          <w:b/>
          <w:color w:val="05345F"/>
          <w:sz w:val="36"/>
          <w:szCs w:val="36"/>
        </w:rPr>
      </w:pPr>
      <w:r w:rsidRPr="00393456">
        <w:rPr>
          <w:rFonts w:ascii="Verdana" w:hAnsi="Verdana" w:cstheme="majorHAnsi"/>
          <w:b/>
          <w:color w:val="05345F"/>
          <w:sz w:val="36"/>
          <w:szCs w:val="36"/>
        </w:rPr>
        <w:t>School Details</w:t>
      </w:r>
    </w:p>
    <w:p w14:paraId="3B393937" w14:textId="2B820815" w:rsidR="009E68F4" w:rsidRPr="00BE3833" w:rsidRDefault="009E68F4" w:rsidP="00824D7C">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641797" w:rsidRPr="009C1CDF" w14:paraId="7E10FF2A" w14:textId="77777777" w:rsidTr="00641797">
        <w:tc>
          <w:tcPr>
            <w:tcW w:w="4508" w:type="dxa"/>
          </w:tcPr>
          <w:p w14:paraId="2C70CB71" w14:textId="766D9B67" w:rsidR="00641797" w:rsidRPr="009C1CDF" w:rsidRDefault="004C4397" w:rsidP="00294C96">
            <w:pPr>
              <w:jc w:val="both"/>
              <w:rPr>
                <w:rFonts w:ascii="Verdana" w:hAnsi="Verdana" w:cstheme="majorHAnsi"/>
                <w:sz w:val="20"/>
                <w:szCs w:val="20"/>
              </w:rPr>
            </w:pPr>
            <w:r>
              <w:rPr>
                <w:rFonts w:ascii="Verdana" w:hAnsi="Verdana" w:cstheme="majorHAnsi"/>
                <w:sz w:val="20"/>
                <w:szCs w:val="20"/>
              </w:rPr>
              <w:t xml:space="preserve">Interim </w:t>
            </w:r>
            <w:r w:rsidR="00641797" w:rsidRPr="009C1CDF">
              <w:rPr>
                <w:rFonts w:ascii="Verdana" w:hAnsi="Verdana" w:cstheme="majorHAnsi"/>
                <w:sz w:val="20"/>
                <w:szCs w:val="20"/>
              </w:rPr>
              <w:t>Headteacher:</w:t>
            </w:r>
          </w:p>
        </w:tc>
        <w:tc>
          <w:tcPr>
            <w:tcW w:w="4508" w:type="dxa"/>
          </w:tcPr>
          <w:p w14:paraId="7E397A2D" w14:textId="2806C5B7" w:rsidR="00641797" w:rsidRPr="009C1CDF" w:rsidRDefault="004C4397" w:rsidP="00294C96">
            <w:pPr>
              <w:jc w:val="both"/>
              <w:rPr>
                <w:rFonts w:ascii="Verdana" w:hAnsi="Verdana" w:cstheme="majorHAnsi"/>
                <w:sz w:val="20"/>
                <w:szCs w:val="20"/>
              </w:rPr>
            </w:pPr>
            <w:r>
              <w:rPr>
                <w:rFonts w:ascii="Verdana" w:hAnsi="Verdana" w:cstheme="majorHAnsi"/>
                <w:sz w:val="20"/>
                <w:szCs w:val="20"/>
              </w:rPr>
              <w:t>JULIE ROBERTS</w:t>
            </w:r>
          </w:p>
        </w:tc>
      </w:tr>
      <w:tr w:rsidR="00641797" w:rsidRPr="009C1CDF" w14:paraId="4266261B" w14:textId="77777777" w:rsidTr="00641797">
        <w:tc>
          <w:tcPr>
            <w:tcW w:w="4508" w:type="dxa"/>
          </w:tcPr>
          <w:p w14:paraId="14D9303F"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Designated Safeguarding Lead:</w:t>
            </w:r>
          </w:p>
        </w:tc>
        <w:tc>
          <w:tcPr>
            <w:tcW w:w="4508" w:type="dxa"/>
          </w:tcPr>
          <w:p w14:paraId="6B1C93FC" w14:textId="32D25586" w:rsidR="00641797" w:rsidRPr="009C1CDF" w:rsidRDefault="004C4397" w:rsidP="00294C96">
            <w:pPr>
              <w:jc w:val="both"/>
              <w:rPr>
                <w:rFonts w:ascii="Verdana" w:hAnsi="Verdana" w:cstheme="majorHAnsi"/>
                <w:sz w:val="20"/>
                <w:szCs w:val="20"/>
              </w:rPr>
            </w:pPr>
            <w:r>
              <w:rPr>
                <w:rFonts w:ascii="Verdana" w:hAnsi="Verdana" w:cstheme="majorHAnsi"/>
                <w:sz w:val="20"/>
                <w:szCs w:val="20"/>
              </w:rPr>
              <w:t>JULIE ROBERTS</w:t>
            </w:r>
          </w:p>
        </w:tc>
      </w:tr>
      <w:tr w:rsidR="00641797" w:rsidRPr="009C1CDF" w14:paraId="59A8EE53" w14:textId="77777777" w:rsidTr="00641797">
        <w:tc>
          <w:tcPr>
            <w:tcW w:w="4508" w:type="dxa"/>
          </w:tcPr>
          <w:p w14:paraId="11489CC7"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Deputy Designated Safeguarding Lead(s):</w:t>
            </w:r>
          </w:p>
        </w:tc>
        <w:tc>
          <w:tcPr>
            <w:tcW w:w="4508" w:type="dxa"/>
          </w:tcPr>
          <w:p w14:paraId="29B32BED" w14:textId="2B866E13" w:rsidR="00641797" w:rsidRPr="004C4397" w:rsidRDefault="004C4397" w:rsidP="00294C96">
            <w:pPr>
              <w:jc w:val="both"/>
              <w:rPr>
                <w:rFonts w:ascii="Verdana" w:hAnsi="Verdana" w:cstheme="majorHAnsi"/>
                <w:sz w:val="20"/>
                <w:szCs w:val="20"/>
              </w:rPr>
            </w:pPr>
            <w:r w:rsidRPr="004C4397">
              <w:rPr>
                <w:rFonts w:ascii="Verdana" w:hAnsi="Verdana" w:cstheme="majorHAnsi"/>
                <w:sz w:val="20"/>
                <w:szCs w:val="20"/>
              </w:rPr>
              <w:t>LINDA KING</w:t>
            </w:r>
          </w:p>
        </w:tc>
      </w:tr>
      <w:tr w:rsidR="00641797" w:rsidRPr="009C1CDF" w14:paraId="52C494BF" w14:textId="77777777" w:rsidTr="00641797">
        <w:tc>
          <w:tcPr>
            <w:tcW w:w="4508" w:type="dxa"/>
          </w:tcPr>
          <w:p w14:paraId="40CBCE14" w14:textId="77777777" w:rsidR="00641797" w:rsidRPr="009C1CDF" w:rsidRDefault="00641797" w:rsidP="00294C96">
            <w:pPr>
              <w:jc w:val="both"/>
              <w:rPr>
                <w:rFonts w:ascii="Verdana" w:hAnsi="Verdana" w:cstheme="majorHAnsi"/>
                <w:color w:val="FF0000"/>
                <w:sz w:val="20"/>
                <w:szCs w:val="20"/>
              </w:rPr>
            </w:pPr>
            <w:r w:rsidRPr="009C1CDF">
              <w:rPr>
                <w:rFonts w:ascii="Verdana" w:hAnsi="Verdana" w:cstheme="majorHAnsi"/>
                <w:sz w:val="20"/>
                <w:szCs w:val="20"/>
              </w:rPr>
              <w:t>Designated Teacher for Looked-after Children:</w:t>
            </w:r>
          </w:p>
        </w:tc>
        <w:tc>
          <w:tcPr>
            <w:tcW w:w="4508" w:type="dxa"/>
          </w:tcPr>
          <w:p w14:paraId="65ADACA1" w14:textId="0FCFC4EB" w:rsidR="00641797" w:rsidRPr="004C4397" w:rsidRDefault="004C4397" w:rsidP="00294C96">
            <w:pPr>
              <w:jc w:val="both"/>
              <w:rPr>
                <w:rFonts w:ascii="Verdana" w:hAnsi="Verdana" w:cstheme="majorHAnsi"/>
                <w:sz w:val="20"/>
                <w:szCs w:val="20"/>
              </w:rPr>
            </w:pPr>
            <w:r w:rsidRPr="004C4397">
              <w:rPr>
                <w:rFonts w:ascii="Verdana" w:hAnsi="Verdana" w:cstheme="majorHAnsi"/>
                <w:sz w:val="20"/>
                <w:szCs w:val="20"/>
              </w:rPr>
              <w:t>SUSAN TEMPLETON</w:t>
            </w:r>
          </w:p>
        </w:tc>
      </w:tr>
      <w:tr w:rsidR="00641797" w:rsidRPr="009C1CDF" w14:paraId="22B85D91" w14:textId="77777777" w:rsidTr="00641797">
        <w:tc>
          <w:tcPr>
            <w:tcW w:w="4508" w:type="dxa"/>
          </w:tcPr>
          <w:p w14:paraId="5A8B51AE"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Link Governor for Safeguarding:</w:t>
            </w:r>
          </w:p>
        </w:tc>
        <w:tc>
          <w:tcPr>
            <w:tcW w:w="4508" w:type="dxa"/>
          </w:tcPr>
          <w:p w14:paraId="2DC96870" w14:textId="0B879CE9" w:rsidR="00641797" w:rsidRPr="009C1CDF" w:rsidRDefault="004C4397" w:rsidP="00641797">
            <w:pPr>
              <w:jc w:val="both"/>
              <w:rPr>
                <w:rFonts w:ascii="Verdana" w:hAnsi="Verdana" w:cstheme="majorHAnsi"/>
                <w:sz w:val="20"/>
                <w:szCs w:val="20"/>
              </w:rPr>
            </w:pPr>
            <w:r>
              <w:rPr>
                <w:rFonts w:ascii="Verdana" w:hAnsi="Verdana" w:cstheme="majorHAnsi"/>
                <w:sz w:val="20"/>
                <w:szCs w:val="20"/>
              </w:rPr>
              <w:t>JAMES WYNNE</w:t>
            </w:r>
          </w:p>
        </w:tc>
      </w:tr>
      <w:tr w:rsidR="00641797" w:rsidRPr="009C1CDF" w14:paraId="25860487" w14:textId="77777777" w:rsidTr="00641797">
        <w:tc>
          <w:tcPr>
            <w:tcW w:w="4508" w:type="dxa"/>
          </w:tcPr>
          <w:p w14:paraId="6D6E0D13"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Chair of Governors:</w:t>
            </w:r>
          </w:p>
        </w:tc>
        <w:tc>
          <w:tcPr>
            <w:tcW w:w="4508" w:type="dxa"/>
          </w:tcPr>
          <w:p w14:paraId="31F88152" w14:textId="51C52130" w:rsidR="00641797" w:rsidRPr="009C1CDF" w:rsidRDefault="004C4397" w:rsidP="00641797">
            <w:pPr>
              <w:jc w:val="both"/>
              <w:rPr>
                <w:rFonts w:ascii="Verdana" w:hAnsi="Verdana" w:cstheme="majorHAnsi"/>
                <w:sz w:val="20"/>
                <w:szCs w:val="20"/>
              </w:rPr>
            </w:pPr>
            <w:r>
              <w:rPr>
                <w:rFonts w:ascii="Verdana" w:hAnsi="Verdana" w:cstheme="majorHAnsi"/>
                <w:sz w:val="20"/>
                <w:szCs w:val="20"/>
              </w:rPr>
              <w:t>DEBBIE DOYLE</w:t>
            </w:r>
          </w:p>
        </w:tc>
      </w:tr>
      <w:tr w:rsidR="00641797" w:rsidRPr="009C1CDF" w14:paraId="6984B69F" w14:textId="77777777" w:rsidTr="00641797">
        <w:tc>
          <w:tcPr>
            <w:tcW w:w="4508" w:type="dxa"/>
          </w:tcPr>
          <w:p w14:paraId="0F158A80" w14:textId="05186DE0"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date:</w:t>
            </w:r>
          </w:p>
        </w:tc>
        <w:tc>
          <w:tcPr>
            <w:tcW w:w="4508" w:type="dxa"/>
          </w:tcPr>
          <w:p w14:paraId="486F1BA7" w14:textId="6DBDD7E2" w:rsidR="00641797" w:rsidRPr="009C1CDF" w:rsidRDefault="004C4397" w:rsidP="00641797">
            <w:pPr>
              <w:jc w:val="both"/>
              <w:rPr>
                <w:rFonts w:ascii="Verdana" w:hAnsi="Verdana" w:cstheme="majorHAnsi"/>
                <w:sz w:val="20"/>
                <w:szCs w:val="20"/>
              </w:rPr>
            </w:pPr>
            <w:r>
              <w:rPr>
                <w:rFonts w:ascii="Verdana" w:hAnsi="Verdana" w:cstheme="majorHAnsi"/>
                <w:sz w:val="20"/>
                <w:szCs w:val="20"/>
              </w:rPr>
              <w:t>15.09.25</w:t>
            </w:r>
          </w:p>
        </w:tc>
      </w:tr>
      <w:tr w:rsidR="00641797" w:rsidRPr="009C1CDF" w14:paraId="6C106884" w14:textId="77777777" w:rsidTr="00641797">
        <w:tc>
          <w:tcPr>
            <w:tcW w:w="4508" w:type="dxa"/>
          </w:tcPr>
          <w:p w14:paraId="61CFBCA2" w14:textId="171ECF95"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status:</w:t>
            </w:r>
          </w:p>
        </w:tc>
        <w:tc>
          <w:tcPr>
            <w:tcW w:w="4508" w:type="dxa"/>
          </w:tcPr>
          <w:p w14:paraId="798485DD" w14:textId="0603D7FC"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Statutory</w:t>
            </w:r>
          </w:p>
        </w:tc>
      </w:tr>
      <w:tr w:rsidR="00641797" w:rsidRPr="009C1CDF" w14:paraId="666BECC2" w14:textId="77777777" w:rsidTr="00641797">
        <w:tc>
          <w:tcPr>
            <w:tcW w:w="4508" w:type="dxa"/>
          </w:tcPr>
          <w:p w14:paraId="070ED708" w14:textId="468543B2"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review cycle:</w:t>
            </w:r>
          </w:p>
        </w:tc>
        <w:tc>
          <w:tcPr>
            <w:tcW w:w="4508" w:type="dxa"/>
          </w:tcPr>
          <w:p w14:paraId="5F5BF8FD" w14:textId="4F77E32D"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Annual</w:t>
            </w:r>
          </w:p>
        </w:tc>
      </w:tr>
      <w:tr w:rsidR="00641797" w:rsidRPr="009C1CDF" w14:paraId="0868F159" w14:textId="77777777" w:rsidTr="00641797">
        <w:tc>
          <w:tcPr>
            <w:tcW w:w="4508" w:type="dxa"/>
          </w:tcPr>
          <w:p w14:paraId="387FC9B3" w14:textId="032B26B8"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Next review date:</w:t>
            </w:r>
          </w:p>
        </w:tc>
        <w:tc>
          <w:tcPr>
            <w:tcW w:w="4508" w:type="dxa"/>
          </w:tcPr>
          <w:p w14:paraId="1969BC49" w14:textId="601457D3" w:rsidR="00641797" w:rsidRPr="009C1CDF" w:rsidRDefault="004C4397" w:rsidP="00641797">
            <w:pPr>
              <w:jc w:val="both"/>
              <w:rPr>
                <w:rFonts w:ascii="Verdana" w:hAnsi="Verdana" w:cstheme="majorHAnsi"/>
                <w:sz w:val="20"/>
                <w:szCs w:val="20"/>
              </w:rPr>
            </w:pPr>
            <w:r>
              <w:rPr>
                <w:rFonts w:ascii="Verdana" w:hAnsi="Verdana" w:cstheme="majorHAnsi"/>
                <w:sz w:val="20"/>
                <w:szCs w:val="20"/>
              </w:rPr>
              <w:t>SEPT 2026</w:t>
            </w:r>
          </w:p>
        </w:tc>
      </w:tr>
    </w:tbl>
    <w:p w14:paraId="2679439F" w14:textId="77777777" w:rsidR="00597D2D" w:rsidRPr="009C1CDF" w:rsidRDefault="00597D2D" w:rsidP="00824D7C">
      <w:pPr>
        <w:spacing w:after="0" w:line="240" w:lineRule="auto"/>
        <w:jc w:val="both"/>
        <w:rPr>
          <w:rFonts w:ascii="Verdana" w:hAnsi="Verdana" w:cstheme="majorHAnsi"/>
          <w:sz w:val="20"/>
          <w:szCs w:val="20"/>
        </w:rPr>
      </w:pPr>
    </w:p>
    <w:p w14:paraId="3DE96D28" w14:textId="77777777" w:rsidR="00597D2D" w:rsidRPr="009C1CDF" w:rsidRDefault="00824D7C" w:rsidP="00824D7C">
      <w:pPr>
        <w:spacing w:after="0" w:line="240" w:lineRule="auto"/>
        <w:jc w:val="both"/>
        <w:rPr>
          <w:rFonts w:ascii="Verdana" w:hAnsi="Verdana" w:cstheme="majorHAnsi"/>
          <w:noProof/>
          <w:sz w:val="20"/>
          <w:szCs w:val="20"/>
          <w:lang w:eastAsia="en-GB"/>
        </w:rPr>
      </w:pPr>
      <w:r w:rsidRPr="009C1CDF">
        <w:rPr>
          <w:rFonts w:ascii="Verdana" w:hAnsi="Verdana" w:cstheme="majorHAnsi"/>
          <w:sz w:val="20"/>
          <w:szCs w:val="20"/>
        </w:rPr>
        <w:t>This policy provides guidance to all adults working within the school whether paid or voluntary or directly employed by the school or by a third party.</w:t>
      </w:r>
      <w:r w:rsidR="00597D2D" w:rsidRPr="009C1CDF">
        <w:rPr>
          <w:rFonts w:ascii="Verdana" w:hAnsi="Verdana" w:cstheme="majorHAnsi"/>
          <w:noProof/>
          <w:sz w:val="20"/>
          <w:szCs w:val="20"/>
          <w:lang w:eastAsia="en-GB"/>
        </w:rPr>
        <w:t xml:space="preserve"> </w:t>
      </w:r>
    </w:p>
    <w:p w14:paraId="03A8E555" w14:textId="77777777" w:rsidR="00597D2D" w:rsidRPr="009C1CDF" w:rsidRDefault="00597D2D" w:rsidP="00824D7C">
      <w:pPr>
        <w:spacing w:after="0" w:line="240" w:lineRule="auto"/>
        <w:jc w:val="both"/>
        <w:rPr>
          <w:rFonts w:ascii="Verdana" w:hAnsi="Verdana" w:cstheme="majorHAnsi"/>
          <w:noProof/>
          <w:sz w:val="20"/>
          <w:szCs w:val="20"/>
          <w:lang w:eastAsia="en-GB"/>
        </w:rPr>
      </w:pPr>
    </w:p>
    <w:p w14:paraId="4CF0CD23" w14:textId="3F0D7E09"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w:t>
                            </w:r>
                            <w:r w:rsidR="00504D0C" w:rsidRPr="00714799">
                              <w:rPr>
                                <w:rFonts w:ascii="Abadi" w:hAnsi="Abadi" w:cstheme="majorHAnsi"/>
                                <w:i/>
                                <w:color w:val="FFFFFF" w:themeColor="background1"/>
                              </w:rPr>
                              <w:t>5</w:t>
                            </w:r>
                            <w:r w:rsidRPr="00714799">
                              <w:rPr>
                                <w:rFonts w:ascii="Abadi" w:hAnsi="Abadi" w:cstheme="majorHAnsi"/>
                                <w:i/>
                                <w:color w:val="FFFFFF" w:themeColor="background1"/>
                              </w:rPr>
                              <w:t>, and in conjunction with Section 1 of the SIL Schools Safeguarding Handbook, which is made available to all staff and volunteers</w:t>
                            </w:r>
                            <w:r w:rsidR="00E43793" w:rsidRPr="00714799">
                              <w:rPr>
                                <w:rFonts w:ascii="Abadi" w:hAnsi="Abadi" w:cstheme="majorHAnsi"/>
                                <w:i/>
                                <w:color w:val="FFFFFF" w:themeColor="background1"/>
                              </w:rPr>
                              <w:t xml:space="preserve"> within our school</w:t>
                            </w:r>
                            <w:r w:rsidRPr="00B64C9F">
                              <w:rPr>
                                <w:rFonts w:ascii="Abadi" w:hAnsi="Abadi" w:cstheme="majorHAnsi"/>
                                <w:i/>
                                <w:color w:val="FFFFFF" w:themeColor="background1"/>
                                <w:highlight w:val="green"/>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7"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" fillcolor="#002060" stroked="f">
                <v:textbo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w:t>
                      </w:r>
                      <w:r w:rsidR="00504D0C" w:rsidRPr="00714799">
                        <w:rPr>
                          <w:rFonts w:ascii="Abadi" w:hAnsi="Abadi" w:cstheme="majorHAnsi"/>
                          <w:i/>
                          <w:color w:val="FFFFFF" w:themeColor="background1"/>
                        </w:rPr>
                        <w:t>5</w:t>
                      </w:r>
                      <w:r w:rsidRPr="00714799">
                        <w:rPr>
                          <w:rFonts w:ascii="Abadi" w:hAnsi="Abadi" w:cstheme="majorHAnsi"/>
                          <w:i/>
                          <w:color w:val="FFFFFF" w:themeColor="background1"/>
                        </w:rPr>
                        <w:t>, and in conjunction with Section 1 of the SIL Schools Safeguarding Handbook, which is made available to all staff and volunteers</w:t>
                      </w:r>
                      <w:r w:rsidR="00E43793" w:rsidRPr="00714799">
                        <w:rPr>
                          <w:rFonts w:ascii="Abadi" w:hAnsi="Abadi" w:cstheme="majorHAnsi"/>
                          <w:i/>
                          <w:color w:val="FFFFFF" w:themeColor="background1"/>
                        </w:rPr>
                        <w:t xml:space="preserve"> within our school</w:t>
                      </w:r>
                      <w:r w:rsidRPr="00B64C9F">
                        <w:rPr>
                          <w:rFonts w:ascii="Abadi" w:hAnsi="Abadi" w:cstheme="majorHAnsi"/>
                          <w:i/>
                          <w:color w:val="FFFFFF" w:themeColor="background1"/>
                          <w:highlight w:val="green"/>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9C1CDF" w:rsidRDefault="00597D2D" w:rsidP="00597D2D">
      <w:pPr>
        <w:spacing w:after="0" w:line="240" w:lineRule="auto"/>
        <w:ind w:left="502"/>
        <w:jc w:val="both"/>
        <w:rPr>
          <w:rFonts w:ascii="Verdana" w:hAnsi="Verdana" w:cstheme="majorHAnsi"/>
          <w:b/>
          <w:sz w:val="20"/>
          <w:szCs w:val="20"/>
        </w:rPr>
      </w:pPr>
    </w:p>
    <w:p w14:paraId="6FD322B9" w14:textId="129A6D77" w:rsidR="009D37EF" w:rsidRPr="00EF3D38" w:rsidRDefault="009D37EF" w:rsidP="009D37EF">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Introduction</w:t>
      </w:r>
    </w:p>
    <w:p w14:paraId="11E7FD3C" w14:textId="77777777" w:rsidR="009D37EF" w:rsidRPr="009C1CDF" w:rsidRDefault="009D37EF" w:rsidP="009D37EF">
      <w:pPr>
        <w:spacing w:after="0" w:line="240" w:lineRule="auto"/>
        <w:jc w:val="both"/>
        <w:rPr>
          <w:rFonts w:ascii="Verdana" w:hAnsi="Verdana" w:cstheme="majorHAnsi"/>
          <w:sz w:val="20"/>
          <w:szCs w:val="20"/>
          <w:highlight w:val="yellow"/>
        </w:rPr>
      </w:pPr>
    </w:p>
    <w:p w14:paraId="424FBF8D" w14:textId="5D1D2C8A" w:rsidR="009D37EF" w:rsidRDefault="004C4397" w:rsidP="009D37EF">
      <w:pPr>
        <w:spacing w:after="0" w:line="240" w:lineRule="auto"/>
        <w:jc w:val="both"/>
        <w:rPr>
          <w:rFonts w:ascii="Verdana" w:hAnsi="Verdana" w:cstheme="majorHAnsi"/>
          <w:sz w:val="20"/>
          <w:szCs w:val="20"/>
        </w:rPr>
      </w:pPr>
      <w:r w:rsidRPr="004C4397">
        <w:rPr>
          <w:rFonts w:ascii="Verdana" w:hAnsi="Verdana" w:cstheme="majorHAnsi"/>
          <w:sz w:val="20"/>
          <w:szCs w:val="20"/>
        </w:rPr>
        <w:t xml:space="preserve">Cronton C.E. Primary School </w:t>
      </w:r>
      <w:r w:rsidR="009D37EF" w:rsidRPr="009C1CDF">
        <w:rPr>
          <w:rFonts w:ascii="Verdana" w:hAnsi="Verdana" w:cstheme="majorHAnsi"/>
          <w:sz w:val="20"/>
          <w:szCs w:val="20"/>
        </w:rPr>
        <w:t>and</w:t>
      </w:r>
      <w:r w:rsidR="001B2A5D" w:rsidRPr="009C1CDF">
        <w:rPr>
          <w:rFonts w:ascii="Verdana" w:hAnsi="Verdana" w:cstheme="majorHAnsi"/>
          <w:sz w:val="20"/>
          <w:szCs w:val="20"/>
        </w:rPr>
        <w:t xml:space="preserve"> its</w:t>
      </w:r>
      <w:r w:rsidR="009D37EF" w:rsidRPr="009C1CDF">
        <w:rPr>
          <w:rFonts w:ascii="Verdana" w:hAnsi="Verdana" w:cstheme="majorHAnsi"/>
          <w:sz w:val="20"/>
          <w:szCs w:val="20"/>
        </w:rPr>
        <w:t xml:space="preserve"> governing body recognises its duty towards safeguarding and promoting the welfare of children as set out in Section 175</w:t>
      </w:r>
      <w:r w:rsidR="00726C88" w:rsidRPr="009C1CDF">
        <w:rPr>
          <w:rFonts w:ascii="Verdana" w:hAnsi="Verdana" w:cstheme="majorHAnsi"/>
          <w:sz w:val="20"/>
          <w:szCs w:val="20"/>
        </w:rPr>
        <w:t xml:space="preserve"> / 157</w:t>
      </w:r>
      <w:r w:rsidR="009D37EF" w:rsidRPr="009C1CDF">
        <w:rPr>
          <w:rFonts w:ascii="Verdana" w:hAnsi="Verdana" w:cstheme="majorHAnsi"/>
          <w:sz w:val="20"/>
          <w:szCs w:val="20"/>
        </w:rPr>
        <w:t xml:space="preserve"> of the Education Act 2002</w:t>
      </w:r>
      <w:r w:rsidR="00726C88" w:rsidRPr="009C1CDF">
        <w:rPr>
          <w:rFonts w:ascii="Verdana" w:hAnsi="Verdana" w:cstheme="majorHAnsi"/>
          <w:sz w:val="20"/>
          <w:szCs w:val="20"/>
        </w:rPr>
        <w:t xml:space="preserve"> </w:t>
      </w:r>
    </w:p>
    <w:p w14:paraId="6DEF8989" w14:textId="77777777" w:rsidR="004C4397" w:rsidRPr="009C1CDF" w:rsidRDefault="004C4397" w:rsidP="009D37EF">
      <w:pPr>
        <w:spacing w:after="0" w:line="240" w:lineRule="auto"/>
        <w:jc w:val="both"/>
        <w:rPr>
          <w:rFonts w:ascii="Verdana" w:hAnsi="Verdana" w:cstheme="majorHAnsi"/>
          <w:sz w:val="20"/>
          <w:szCs w:val="20"/>
        </w:rPr>
      </w:pPr>
    </w:p>
    <w:p w14:paraId="08745287" w14:textId="0071E301"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Our school will prevent and respond to abuse</w:t>
      </w:r>
      <w:r w:rsidR="000E6F08" w:rsidRPr="009C1CDF">
        <w:rPr>
          <w:rFonts w:ascii="Verdana" w:hAnsi="Verdana" w:cstheme="majorHAnsi"/>
          <w:sz w:val="20"/>
          <w:szCs w:val="20"/>
        </w:rPr>
        <w:t>,</w:t>
      </w:r>
      <w:r w:rsidRPr="009C1CDF">
        <w:rPr>
          <w:rFonts w:ascii="Verdana" w:hAnsi="Verdana" w:cstheme="majorHAnsi"/>
          <w:sz w:val="20"/>
          <w:szCs w:val="20"/>
        </w:rPr>
        <w:t xml:space="preserve"> neglect </w:t>
      </w:r>
      <w:r w:rsidR="000E6F08" w:rsidRPr="009C1CDF">
        <w:rPr>
          <w:rFonts w:ascii="Verdana" w:hAnsi="Verdana" w:cstheme="majorHAnsi"/>
          <w:sz w:val="20"/>
          <w:szCs w:val="20"/>
        </w:rPr>
        <w:t xml:space="preserve">and exploitation </w:t>
      </w:r>
      <w:r w:rsidRPr="009C1CDF">
        <w:rPr>
          <w:rFonts w:ascii="Verdana" w:hAnsi="Verdana" w:cstheme="majorHAnsi"/>
          <w:sz w:val="20"/>
          <w:szCs w:val="20"/>
        </w:rPr>
        <w:t>by ensuring that the ethos and atmosphere of the school is conducive to a safe environment. Pupils and parents/carers will feel supported and able to report safeguarding concerns to any member of staff</w:t>
      </w:r>
      <w:r w:rsidR="002857B6" w:rsidRPr="009C1CDF">
        <w:rPr>
          <w:rFonts w:ascii="Verdana" w:hAnsi="Verdana" w:cstheme="majorHAnsi"/>
          <w:sz w:val="20"/>
          <w:szCs w:val="20"/>
        </w:rPr>
        <w:t xml:space="preserve"> or volunteer</w:t>
      </w:r>
      <w:r w:rsidRPr="009C1CDF">
        <w:rPr>
          <w:rFonts w:ascii="Verdana" w:hAnsi="Verdana" w:cstheme="majorHAnsi"/>
          <w:sz w:val="20"/>
          <w:szCs w:val="20"/>
        </w:rPr>
        <w:t xml:space="preserve">. Staff </w:t>
      </w:r>
      <w:r w:rsidR="002857B6" w:rsidRPr="009C1CDF">
        <w:rPr>
          <w:rFonts w:ascii="Verdana" w:hAnsi="Verdana" w:cstheme="majorHAnsi"/>
          <w:sz w:val="20"/>
          <w:szCs w:val="20"/>
        </w:rPr>
        <w:t xml:space="preserve">and volunteers </w:t>
      </w:r>
      <w:r w:rsidRPr="009C1CDF">
        <w:rPr>
          <w:rFonts w:ascii="Verdana" w:hAnsi="Verdana" w:cstheme="majorHAnsi"/>
          <w:sz w:val="20"/>
          <w:szCs w:val="20"/>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w:t>
      </w:r>
      <w:r w:rsidR="00D813E6" w:rsidRPr="009C1CDF">
        <w:rPr>
          <w:rFonts w:ascii="Verdana" w:hAnsi="Verdana" w:cstheme="majorHAnsi"/>
          <w:sz w:val="20"/>
          <w:szCs w:val="20"/>
        </w:rPr>
        <w:t xml:space="preserve"> or exploitation</w:t>
      </w:r>
      <w:r w:rsidRPr="009C1CDF">
        <w:rPr>
          <w:rFonts w:ascii="Verdana" w:hAnsi="Verdana" w:cstheme="majorHAnsi"/>
          <w:sz w:val="20"/>
          <w:szCs w:val="20"/>
        </w:rPr>
        <w:t xml:space="preserve"> by having </w:t>
      </w:r>
      <w:r w:rsidR="005D1CC5" w:rsidRPr="009C1CDF">
        <w:rPr>
          <w:rFonts w:ascii="Verdana" w:hAnsi="Verdana" w:cstheme="majorHAnsi"/>
          <w:sz w:val="20"/>
          <w:szCs w:val="20"/>
        </w:rPr>
        <w:t xml:space="preserve">policies and </w:t>
      </w:r>
      <w:r w:rsidRPr="009C1CDF">
        <w:rPr>
          <w:rFonts w:ascii="Verdana" w:hAnsi="Verdana" w:cstheme="majorHAnsi"/>
          <w:sz w:val="20"/>
          <w:szCs w:val="20"/>
        </w:rPr>
        <w:t>procedures in place that reflect current legislation, guidance and best practice.</w:t>
      </w:r>
    </w:p>
    <w:p w14:paraId="718EB166" w14:textId="77777777" w:rsidR="009D37EF" w:rsidRPr="009C1CDF" w:rsidRDefault="009D37EF" w:rsidP="009D37EF">
      <w:pPr>
        <w:spacing w:after="0" w:line="240" w:lineRule="auto"/>
        <w:jc w:val="both"/>
        <w:rPr>
          <w:rFonts w:ascii="Verdana" w:hAnsi="Verdana" w:cstheme="majorHAnsi"/>
          <w:sz w:val="20"/>
          <w:szCs w:val="20"/>
        </w:rPr>
      </w:pPr>
    </w:p>
    <w:p w14:paraId="0A388447" w14:textId="2BA8DD4C"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As part of our safeguarding ethos, we encourage children to respect the fundamental British values of democracy, the rule of law, individual liberty and mutual respect and </w:t>
      </w:r>
      <w:r w:rsidRPr="009C1CDF">
        <w:rPr>
          <w:rFonts w:ascii="Verdana" w:hAnsi="Verdana" w:cstheme="majorHAnsi"/>
          <w:sz w:val="20"/>
          <w:szCs w:val="20"/>
        </w:rPr>
        <w:lastRenderedPageBreak/>
        <w:t>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9C1CDF" w:rsidRDefault="009D37EF" w:rsidP="009D37EF">
      <w:pPr>
        <w:spacing w:after="0" w:line="240" w:lineRule="auto"/>
        <w:jc w:val="both"/>
        <w:rPr>
          <w:rFonts w:ascii="Verdana" w:hAnsi="Verdana" w:cstheme="majorHAnsi"/>
          <w:sz w:val="20"/>
          <w:szCs w:val="20"/>
        </w:rPr>
      </w:pPr>
    </w:p>
    <w:p w14:paraId="266EDACF" w14:textId="068F7096"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9C1CDF" w:rsidRDefault="009D37EF" w:rsidP="009D37EF">
      <w:pPr>
        <w:spacing w:after="0" w:line="240" w:lineRule="auto"/>
        <w:jc w:val="both"/>
        <w:rPr>
          <w:rFonts w:ascii="Verdana" w:hAnsi="Verdana" w:cstheme="majorHAnsi"/>
          <w:sz w:val="20"/>
          <w:szCs w:val="20"/>
        </w:rPr>
      </w:pPr>
    </w:p>
    <w:p w14:paraId="431DD15E" w14:textId="357237B8" w:rsidR="00824D7C" w:rsidRPr="00EF3D38" w:rsidRDefault="002B2945" w:rsidP="00824D7C">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Child Protection Statement</w:t>
      </w:r>
    </w:p>
    <w:p w14:paraId="25DF3783" w14:textId="77777777" w:rsidR="00597D2D" w:rsidRPr="009C1CDF" w:rsidRDefault="00597D2D" w:rsidP="00824D7C">
      <w:pPr>
        <w:spacing w:after="0" w:line="240" w:lineRule="auto"/>
        <w:jc w:val="both"/>
        <w:rPr>
          <w:rFonts w:ascii="Verdana" w:hAnsi="Verdana" w:cstheme="majorHAnsi"/>
          <w:sz w:val="20"/>
          <w:szCs w:val="20"/>
        </w:rPr>
      </w:pPr>
    </w:p>
    <w:p w14:paraId="56E14476" w14:textId="3992E190"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52E42BAD" wp14:editId="0A33E71D">
                <wp:extent cx="1624057" cy="5763260"/>
                <wp:effectExtent l="6668" t="0" r="2222" b="2223"/>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4057" cy="5763260"/>
                        </a:xfrm>
                        <a:prstGeom prst="roundRect">
                          <a:avLst>
                            <a:gd name="adj" fmla="val 13032"/>
                          </a:avLst>
                        </a:prstGeom>
                        <a:solidFill>
                          <a:srgbClr val="002060"/>
                        </a:solidFill>
                      </wps:spPr>
                      <wps:txbx>
                        <w:txbxContent>
                          <w:p w14:paraId="1E8A4557" w14:textId="6AA7B6B7" w:rsidR="00D25EC3" w:rsidRPr="00393456" w:rsidRDefault="00D25EC3"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8" style="width:127.9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" fillcolor="#002060" stroked="f">
                <v:textbox>
                  <w:txbxContent>
                    <w:p w14:paraId="1E8A4557" w14:textId="6AA7B6B7" w:rsidR="00D25EC3" w:rsidRPr="00393456" w:rsidRDefault="00D25EC3"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9C1CDF" w:rsidRDefault="00597D2D" w:rsidP="00824D7C">
      <w:pPr>
        <w:spacing w:after="0" w:line="240" w:lineRule="auto"/>
        <w:jc w:val="both"/>
        <w:rPr>
          <w:rFonts w:ascii="Verdana" w:hAnsi="Verdana" w:cstheme="majorHAnsi"/>
          <w:sz w:val="20"/>
          <w:szCs w:val="20"/>
        </w:rPr>
      </w:pPr>
    </w:p>
    <w:p w14:paraId="69F5D1E5" w14:textId="61DA5357"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r w:rsidR="00824D7C" w:rsidRPr="009C1CDF">
        <w:rPr>
          <w:rFonts w:ascii="Verdana" w:hAnsi="Verdana" w:cstheme="majorHAnsi"/>
          <w:sz w:val="20"/>
          <w:szCs w:val="20"/>
        </w:rPr>
        <w:t>‘</w:t>
      </w:r>
      <w:r w:rsidR="00824D7C" w:rsidRPr="009C1CDF">
        <w:rPr>
          <w:rFonts w:ascii="Verdana" w:hAnsi="Verdana" w:cstheme="majorHAnsi"/>
          <w:i/>
          <w:sz w:val="20"/>
          <w:szCs w:val="20"/>
        </w:rPr>
        <w:t xml:space="preserve">Safeguarding and promoting the welfare of children is </w:t>
      </w:r>
      <w:r w:rsidR="00824D7C" w:rsidRPr="009C1CDF">
        <w:rPr>
          <w:rFonts w:ascii="Verdana" w:hAnsi="Verdana" w:cstheme="majorHAnsi"/>
          <w:b/>
          <w:bCs/>
          <w:i/>
          <w:sz w:val="20"/>
          <w:szCs w:val="20"/>
        </w:rPr>
        <w:t>everyone’s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responsibility. </w:t>
      </w:r>
      <w:r w:rsidR="00824D7C" w:rsidRPr="009C1CDF">
        <w:rPr>
          <w:rFonts w:ascii="Verdana" w:hAnsi="Verdana" w:cstheme="majorHAnsi"/>
          <w:b/>
          <w:bCs/>
          <w:i/>
          <w:sz w:val="20"/>
          <w:szCs w:val="20"/>
        </w:rPr>
        <w:t>Everyone</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who </w:t>
      </w:r>
      <w:proofErr w:type="gramStart"/>
      <w:r w:rsidR="00824D7C" w:rsidRPr="009C1CDF">
        <w:rPr>
          <w:rFonts w:ascii="Verdana" w:hAnsi="Verdana" w:cstheme="majorHAnsi"/>
          <w:i/>
          <w:sz w:val="20"/>
          <w:szCs w:val="20"/>
        </w:rPr>
        <w:t>comes into contact with</w:t>
      </w:r>
      <w:proofErr w:type="gramEnd"/>
      <w:r w:rsidR="00824D7C" w:rsidRPr="009C1CDF">
        <w:rPr>
          <w:rFonts w:ascii="Verdana" w:hAnsi="Verdana" w:cstheme="majorHAnsi"/>
          <w:i/>
          <w:sz w:val="20"/>
          <w:szCs w:val="20"/>
        </w:rPr>
        <w:t xml:space="preserve"> children and their families has a role to play. </w:t>
      </w:r>
      <w:proofErr w:type="gramStart"/>
      <w:r w:rsidR="00824D7C" w:rsidRPr="009C1CDF">
        <w:rPr>
          <w:rFonts w:ascii="Verdana" w:hAnsi="Verdana" w:cstheme="majorHAnsi"/>
          <w:i/>
          <w:sz w:val="20"/>
          <w:szCs w:val="20"/>
        </w:rPr>
        <w:t>In order to</w:t>
      </w:r>
      <w:proofErr w:type="gramEnd"/>
      <w:r w:rsidR="00824D7C" w:rsidRPr="009C1CDF">
        <w:rPr>
          <w:rFonts w:ascii="Verdana" w:hAnsi="Verdana" w:cstheme="majorHAnsi"/>
          <w:i/>
          <w:sz w:val="20"/>
          <w:szCs w:val="20"/>
        </w:rPr>
        <w:t xml:space="preserve"> fulfil this </w:t>
      </w:r>
      <w:r w:rsidR="00726C88" w:rsidRPr="009C1CDF">
        <w:rPr>
          <w:rFonts w:ascii="Verdana" w:hAnsi="Verdana" w:cstheme="majorHAnsi"/>
          <w:i/>
          <w:sz w:val="20"/>
          <w:szCs w:val="20"/>
        </w:rPr>
        <w:t>r</w:t>
      </w:r>
      <w:r w:rsidR="00824D7C" w:rsidRPr="009C1CDF">
        <w:rPr>
          <w:rFonts w:ascii="Verdana" w:hAnsi="Verdana" w:cstheme="majorHAnsi"/>
          <w:i/>
          <w:sz w:val="20"/>
          <w:szCs w:val="20"/>
        </w:rPr>
        <w:t>esponsibility effectively, all professionals should make sure their approach is child</w:t>
      </w:r>
      <w:r w:rsidR="00D45499" w:rsidRPr="009C1CDF">
        <w:rPr>
          <w:rFonts w:ascii="Verdana" w:hAnsi="Verdana" w:cstheme="majorHAnsi"/>
          <w:i/>
          <w:sz w:val="20"/>
          <w:szCs w:val="20"/>
        </w:rPr>
        <w:t xml:space="preserve"> </w:t>
      </w:r>
      <w:r w:rsidR="00824D7C" w:rsidRPr="009C1CDF">
        <w:rPr>
          <w:rFonts w:ascii="Verdana" w:hAnsi="Verdana" w:cstheme="majorHAnsi"/>
          <w:i/>
          <w:sz w:val="20"/>
          <w:szCs w:val="20"/>
        </w:rPr>
        <w:t xml:space="preserve">centred. This means that they should consider, </w:t>
      </w:r>
      <w:proofErr w:type="gramStart"/>
      <w:r w:rsidR="00824D7C" w:rsidRPr="009C1CDF">
        <w:rPr>
          <w:rFonts w:ascii="Verdana" w:hAnsi="Verdana" w:cstheme="majorHAnsi"/>
          <w:i/>
          <w:sz w:val="20"/>
          <w:szCs w:val="20"/>
        </w:rPr>
        <w:t>at all times</w:t>
      </w:r>
      <w:proofErr w:type="gramEnd"/>
      <w:r w:rsidR="00824D7C" w:rsidRPr="009C1CDF">
        <w:rPr>
          <w:rFonts w:ascii="Verdana" w:hAnsi="Verdana" w:cstheme="majorHAnsi"/>
          <w:i/>
          <w:sz w:val="20"/>
          <w:szCs w:val="20"/>
        </w:rPr>
        <w:t xml:space="preserve">, what is in the </w:t>
      </w:r>
      <w:r w:rsidR="00824D7C" w:rsidRPr="009C1CDF">
        <w:rPr>
          <w:rFonts w:ascii="Verdana" w:hAnsi="Verdana" w:cstheme="majorHAnsi"/>
          <w:b/>
          <w:bCs/>
          <w:i/>
          <w:sz w:val="20"/>
          <w:szCs w:val="20"/>
        </w:rPr>
        <w:t>best interests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of the child</w:t>
      </w:r>
      <w:r w:rsidR="00824D7C" w:rsidRPr="009C1CDF">
        <w:rPr>
          <w:rFonts w:ascii="Verdana" w:hAnsi="Verdana" w:cstheme="majorHAnsi"/>
          <w:sz w:val="20"/>
          <w:szCs w:val="20"/>
        </w:rPr>
        <w:t>.’ (</w:t>
      </w:r>
      <w:r w:rsidR="00E059CE" w:rsidRPr="009C1CDF">
        <w:rPr>
          <w:rFonts w:ascii="Verdana" w:hAnsi="Verdana" w:cstheme="majorHAnsi"/>
          <w:sz w:val="20"/>
          <w:szCs w:val="20"/>
        </w:rPr>
        <w:t>D</w:t>
      </w:r>
      <w:r w:rsidR="006F3215" w:rsidRPr="009C1CDF">
        <w:rPr>
          <w:rFonts w:ascii="Verdana" w:hAnsi="Verdana" w:cstheme="majorHAnsi"/>
          <w:sz w:val="20"/>
          <w:szCs w:val="20"/>
        </w:rPr>
        <w:t>f</w:t>
      </w:r>
      <w:r w:rsidR="00E059CE" w:rsidRPr="009C1CDF">
        <w:rPr>
          <w:rFonts w:ascii="Verdana" w:hAnsi="Verdana" w:cstheme="majorHAnsi"/>
          <w:sz w:val="20"/>
          <w:szCs w:val="20"/>
        </w:rPr>
        <w:t>E</w:t>
      </w:r>
      <w:r w:rsidR="00824D7C" w:rsidRPr="009C1CDF">
        <w:rPr>
          <w:rFonts w:ascii="Verdana" w:hAnsi="Verdana" w:cstheme="majorHAnsi"/>
          <w:sz w:val="20"/>
          <w:szCs w:val="20"/>
        </w:rPr>
        <w:t xml:space="preserve"> </w:t>
      </w:r>
      <w:r w:rsidR="00316218" w:rsidRPr="009C1CDF">
        <w:rPr>
          <w:rFonts w:ascii="Verdana" w:hAnsi="Verdana" w:cstheme="majorHAnsi"/>
          <w:sz w:val="20"/>
          <w:szCs w:val="20"/>
        </w:rPr>
        <w:t>202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7A1F3B70" w14:textId="64D017F5" w:rsidR="009E68F4" w:rsidRPr="00FC29D2" w:rsidRDefault="009E68F4" w:rsidP="009E68F4">
      <w:pPr>
        <w:spacing w:after="0" w:line="240" w:lineRule="auto"/>
        <w:jc w:val="both"/>
        <w:rPr>
          <w:rFonts w:ascii="Verdana" w:hAnsi="Verdana" w:cstheme="majorHAnsi"/>
          <w:b/>
          <w:bCs/>
          <w:color w:val="05345F"/>
          <w:sz w:val="20"/>
          <w:szCs w:val="20"/>
        </w:rPr>
      </w:pPr>
    </w:p>
    <w:p w14:paraId="1D13A0B4" w14:textId="5C8EAD34"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Definitions</w:t>
      </w:r>
    </w:p>
    <w:p w14:paraId="1508D689" w14:textId="680EF597" w:rsidR="00824D7C" w:rsidRPr="009C1CDF" w:rsidRDefault="00824D7C" w:rsidP="00504D0C">
      <w:pPr>
        <w:spacing w:after="0" w:line="240" w:lineRule="auto"/>
        <w:jc w:val="both"/>
        <w:rPr>
          <w:rFonts w:ascii="Verdana" w:hAnsi="Verdana" w:cstheme="majorHAnsi"/>
          <w:bCs/>
          <w:sz w:val="20"/>
          <w:szCs w:val="20"/>
        </w:rPr>
      </w:pPr>
    </w:p>
    <w:p w14:paraId="55EBE1BF" w14:textId="0814A362" w:rsidR="00504D0C" w:rsidRPr="009C1CDF" w:rsidRDefault="00504D0C" w:rsidP="00504D0C">
      <w:pPr>
        <w:spacing w:after="0" w:line="240" w:lineRule="auto"/>
        <w:jc w:val="both"/>
        <w:rPr>
          <w:rFonts w:ascii="Verdana" w:hAnsi="Verdana" w:cstheme="majorHAnsi"/>
          <w:bCs/>
          <w:sz w:val="20"/>
          <w:szCs w:val="20"/>
        </w:rPr>
      </w:pPr>
      <w:r w:rsidRPr="009C1CDF">
        <w:rPr>
          <w:rFonts w:ascii="Verdana" w:hAnsi="Verdana" w:cstheme="majorHAnsi"/>
          <w:bCs/>
          <w:sz w:val="20"/>
          <w:szCs w:val="20"/>
        </w:rPr>
        <w:t xml:space="preserve">In order to support effective multi-agency working, the following definitions are taken from </w:t>
      </w:r>
      <w:hyperlink r:id="rId12" w:history="1">
        <w:r w:rsidRPr="009C1CDF">
          <w:rPr>
            <w:rStyle w:val="Hyperlink"/>
            <w:rFonts w:ascii="Verdana" w:hAnsi="Verdana" w:cstheme="majorHAnsi"/>
            <w:bCs/>
            <w:sz w:val="20"/>
            <w:szCs w:val="20"/>
          </w:rPr>
          <w:t>Working together to safeguard children 2023</w:t>
        </w:r>
      </w:hyperlink>
      <w:r w:rsidRPr="009C1CDF">
        <w:rPr>
          <w:rFonts w:ascii="Verdana" w:hAnsi="Verdana" w:cstheme="majorHAnsi"/>
          <w:bCs/>
          <w:sz w:val="20"/>
          <w:szCs w:val="20"/>
        </w:rPr>
        <w:t>.</w:t>
      </w:r>
    </w:p>
    <w:p w14:paraId="7D4DC935" w14:textId="77777777" w:rsidR="00504D0C" w:rsidRPr="009C1CDF" w:rsidRDefault="00504D0C" w:rsidP="00504D0C">
      <w:pPr>
        <w:spacing w:after="0" w:line="240" w:lineRule="auto"/>
        <w:jc w:val="both"/>
        <w:rPr>
          <w:rFonts w:ascii="Verdana" w:hAnsi="Verdana" w:cstheme="majorHAnsi"/>
          <w:bCs/>
          <w:sz w:val="20"/>
          <w:szCs w:val="20"/>
        </w:rPr>
      </w:pPr>
    </w:p>
    <w:p w14:paraId="6644C518" w14:textId="507303A9" w:rsidR="00805533" w:rsidRPr="00FC29D2" w:rsidRDefault="00805533"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w:t>
      </w:r>
    </w:p>
    <w:p w14:paraId="0F1B01A4" w14:textId="1AEB179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includes </w:t>
      </w:r>
      <w:r w:rsidR="00DF2638" w:rsidRPr="009C1CDF">
        <w:rPr>
          <w:rFonts w:ascii="Verdana" w:hAnsi="Verdana" w:cstheme="majorHAnsi"/>
          <w:sz w:val="20"/>
          <w:szCs w:val="20"/>
        </w:rPr>
        <w:t>everyone</w:t>
      </w:r>
      <w:r w:rsidRPr="009C1CDF">
        <w:rPr>
          <w:rFonts w:ascii="Verdana" w:hAnsi="Verdana" w:cstheme="majorHAnsi"/>
          <w:sz w:val="20"/>
          <w:szCs w:val="20"/>
        </w:rPr>
        <w:t xml:space="preserve"> under the age of 18. </w:t>
      </w:r>
      <w:r w:rsidR="00EF66D1" w:rsidRPr="009C1CDF">
        <w:rPr>
          <w:rFonts w:ascii="Verdana" w:hAnsi="Verdana" w:cstheme="majorHAnsi"/>
          <w:sz w:val="20"/>
          <w:szCs w:val="20"/>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9C1CDF" w:rsidRDefault="00824D7C" w:rsidP="00824D7C">
      <w:pPr>
        <w:spacing w:after="0" w:line="240" w:lineRule="auto"/>
        <w:jc w:val="both"/>
        <w:rPr>
          <w:rFonts w:ascii="Verdana" w:hAnsi="Verdana" w:cstheme="majorHAnsi"/>
          <w:sz w:val="20"/>
          <w:szCs w:val="20"/>
        </w:rPr>
      </w:pPr>
    </w:p>
    <w:p w14:paraId="67604C53" w14:textId="32384AAB" w:rsidR="00805533" w:rsidRPr="00FC29D2" w:rsidRDefault="009D37EF"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 P</w:t>
      </w:r>
      <w:r w:rsidR="00824D7C" w:rsidRPr="00FC29D2">
        <w:rPr>
          <w:rFonts w:ascii="Verdana" w:hAnsi="Verdana" w:cstheme="majorHAnsi"/>
          <w:color w:val="05345F"/>
          <w:sz w:val="20"/>
          <w:szCs w:val="20"/>
        </w:rPr>
        <w:t xml:space="preserve">rotection: </w:t>
      </w:r>
    </w:p>
    <w:p w14:paraId="020346C0" w14:textId="5C7FB6A1" w:rsidR="00805533"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 of safeguarding and promoting welfare.  This refers to the activity that is undertaken to protect specific children who are suffering, or are likely to suffer, significant harm.</w:t>
      </w:r>
      <w:r w:rsidR="00D813E6" w:rsidRPr="009C1CDF">
        <w:rPr>
          <w:rFonts w:ascii="Verdana" w:hAnsi="Verdana" w:cstheme="majorHAnsi"/>
          <w:sz w:val="20"/>
          <w:szCs w:val="20"/>
        </w:rPr>
        <w:t xml:space="preserve"> This includes harm that occurs inside or outside the home, including online.</w:t>
      </w:r>
    </w:p>
    <w:p w14:paraId="68BE1E1E" w14:textId="77777777" w:rsidR="00597D2D" w:rsidRPr="009C1CDF" w:rsidRDefault="00597D2D" w:rsidP="00824D7C">
      <w:pPr>
        <w:spacing w:after="0" w:line="240" w:lineRule="auto"/>
        <w:jc w:val="both"/>
        <w:rPr>
          <w:rFonts w:ascii="Verdana" w:hAnsi="Verdana" w:cstheme="majorHAnsi"/>
          <w:sz w:val="20"/>
          <w:szCs w:val="20"/>
        </w:rPr>
      </w:pPr>
    </w:p>
    <w:p w14:paraId="60966074" w14:textId="5C4EBC92"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FC29D2" w:rsidRDefault="00D25EC3"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79EA5E3" w14:textId="77777777" w:rsidR="00D25EC3" w:rsidRPr="00FC29D2" w:rsidRDefault="00D25EC3" w:rsidP="00597D2D">
                            <w:pPr>
                              <w:jc w:val="center"/>
                              <w:rPr>
                                <w:rFonts w:ascii="Verdana" w:eastAsiaTheme="majorEastAsia" w:hAnsi="Verdana" w:cstheme="majorHAnsi"/>
                                <w:iCs/>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53A51557" id="_x0000_s1029"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" fillcolor="#002060" stroked="f">
                <v:textbox>
                  <w:txbxContent>
                    <w:p w14:paraId="1120EFDD" w14:textId="77777777" w:rsidR="00D25EC3" w:rsidRPr="00FC29D2" w:rsidRDefault="00D25EC3"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79EA5E3" w14:textId="77777777" w:rsidR="00D25EC3" w:rsidRPr="00FC29D2" w:rsidRDefault="00D25EC3" w:rsidP="00597D2D">
                      <w:pPr>
                        <w:jc w:val="center"/>
                        <w:rPr>
                          <w:rFonts w:ascii="Verdana" w:eastAsiaTheme="majorEastAsia" w:hAnsi="Verdana" w:cstheme="majorHAnsi"/>
                          <w:iCs/>
                          <w:color w:val="FFFFFF" w:themeColor="background1"/>
                          <w:sz w:val="20"/>
                          <w:szCs w:val="20"/>
                        </w:rPr>
                      </w:pPr>
                    </w:p>
                  </w:txbxContent>
                </v:textbox>
                <w10:anchorlock/>
              </v:roundrect>
            </w:pict>
          </mc:Fallback>
        </mc:AlternateContent>
      </w:r>
    </w:p>
    <w:p w14:paraId="0DA0C167" w14:textId="77777777" w:rsidR="002B2945" w:rsidRPr="009C1CDF" w:rsidRDefault="002B2945" w:rsidP="00824D7C">
      <w:pPr>
        <w:spacing w:after="0" w:line="240" w:lineRule="auto"/>
        <w:jc w:val="both"/>
        <w:rPr>
          <w:rFonts w:ascii="Verdana" w:hAnsi="Verdana" w:cstheme="majorHAnsi"/>
          <w:b/>
          <w:sz w:val="20"/>
          <w:szCs w:val="20"/>
        </w:rPr>
      </w:pPr>
    </w:p>
    <w:p w14:paraId="192CB949" w14:textId="77777777" w:rsidR="00FC29D2" w:rsidRDefault="00FC29D2" w:rsidP="00824D7C">
      <w:pPr>
        <w:spacing w:after="0" w:line="240" w:lineRule="auto"/>
        <w:jc w:val="both"/>
        <w:rPr>
          <w:rFonts w:ascii="Verdana" w:hAnsi="Verdana" w:cstheme="majorHAnsi"/>
          <w:color w:val="05345F"/>
          <w:sz w:val="20"/>
          <w:szCs w:val="20"/>
        </w:rPr>
      </w:pPr>
    </w:p>
    <w:p w14:paraId="4431E5DF" w14:textId="77777777" w:rsidR="00FC29D2" w:rsidRDefault="00FC29D2" w:rsidP="00824D7C">
      <w:pPr>
        <w:spacing w:after="0" w:line="240" w:lineRule="auto"/>
        <w:jc w:val="both"/>
        <w:rPr>
          <w:rFonts w:ascii="Verdana" w:hAnsi="Verdana" w:cstheme="majorHAnsi"/>
          <w:color w:val="05345F"/>
          <w:sz w:val="20"/>
          <w:szCs w:val="20"/>
        </w:rPr>
      </w:pPr>
    </w:p>
    <w:p w14:paraId="54C0FE15" w14:textId="63CCD5C6" w:rsidR="00805533" w:rsidRPr="00FC29D2" w:rsidRDefault="00824D7C"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lastRenderedPageBreak/>
        <w:t xml:space="preserve">Safeguarding Children: </w:t>
      </w:r>
    </w:p>
    <w:p w14:paraId="65605D75" w14:textId="760737CD"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Action should be taken to promote the welfare of a child in need of additional support, even if they are not suffering harm or are at immediate risk.</w:t>
      </w:r>
    </w:p>
    <w:p w14:paraId="3CEE3DDA" w14:textId="77777777" w:rsidR="00824D7C" w:rsidRPr="009C1CDF" w:rsidRDefault="00824D7C" w:rsidP="00824D7C">
      <w:pPr>
        <w:spacing w:after="0" w:line="240" w:lineRule="auto"/>
        <w:jc w:val="both"/>
        <w:rPr>
          <w:rFonts w:ascii="Verdana" w:hAnsi="Verdana" w:cstheme="majorHAnsi"/>
          <w:sz w:val="20"/>
          <w:szCs w:val="20"/>
        </w:rPr>
      </w:pPr>
    </w:p>
    <w:p w14:paraId="1AC7A0B3" w14:textId="059B27A2" w:rsidR="00824D7C" w:rsidRPr="009C1CDF" w:rsidRDefault="006F3215"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Safeguarding and promoting the welfare of children is defined as</w:t>
      </w:r>
      <w:r w:rsidR="00CB6017" w:rsidRPr="009C1CDF">
        <w:rPr>
          <w:rFonts w:ascii="Verdana" w:hAnsi="Verdana" w:cstheme="majorHAnsi"/>
          <w:i/>
          <w:sz w:val="20"/>
          <w:szCs w:val="20"/>
        </w:rPr>
        <w:t xml:space="preserve"> providing help and support to meet the needs of children as soon as problems emerge; </w:t>
      </w:r>
      <w:r w:rsidR="00824D7C" w:rsidRPr="009C1CDF">
        <w:rPr>
          <w:rFonts w:ascii="Verdana" w:hAnsi="Verdana" w:cstheme="majorHAnsi"/>
          <w:i/>
          <w:sz w:val="20"/>
          <w:szCs w:val="20"/>
        </w:rPr>
        <w:t>protecting children from maltreatment</w:t>
      </w:r>
      <w:r w:rsidR="00CB6017" w:rsidRPr="009C1CDF">
        <w:rPr>
          <w:rFonts w:ascii="Verdana" w:hAnsi="Verdana" w:cstheme="majorHAnsi"/>
          <w:i/>
          <w:sz w:val="20"/>
          <w:szCs w:val="20"/>
        </w:rPr>
        <w:t>, whether the risk of harm comes from within the child’s family and/or outside (from the wider community), including online</w:t>
      </w:r>
      <w:r w:rsidR="00824D7C" w:rsidRPr="009C1CDF">
        <w:rPr>
          <w:rFonts w:ascii="Verdana" w:hAnsi="Verdana" w:cstheme="majorHAnsi"/>
          <w:i/>
          <w:sz w:val="20"/>
          <w:szCs w:val="20"/>
        </w:rPr>
        <w:t xml:space="preserve">; preventing impairment of children’s </w:t>
      </w:r>
      <w:r w:rsidR="008B014F" w:rsidRPr="009C1CDF">
        <w:rPr>
          <w:rFonts w:ascii="Verdana" w:hAnsi="Verdana" w:cstheme="majorHAnsi"/>
          <w:i/>
          <w:sz w:val="20"/>
          <w:szCs w:val="20"/>
        </w:rPr>
        <w:t xml:space="preserve">mental and physical </w:t>
      </w:r>
      <w:r w:rsidR="00824D7C" w:rsidRPr="009C1CDF">
        <w:rPr>
          <w:rFonts w:ascii="Verdana" w:hAnsi="Verdana" w:cstheme="majorHAnsi"/>
          <w:i/>
          <w:sz w:val="20"/>
          <w:szCs w:val="20"/>
        </w:rPr>
        <w:t xml:space="preserve">health or development; ensuring that children grow up in circumstances consistent with the provision of safe and effective care; </w:t>
      </w:r>
      <w:r w:rsidR="00B36940" w:rsidRPr="009C1CDF">
        <w:rPr>
          <w:rFonts w:ascii="Verdana" w:hAnsi="Verdana" w:cstheme="majorHAnsi"/>
          <w:i/>
          <w:sz w:val="20"/>
          <w:szCs w:val="20"/>
        </w:rPr>
        <w:t xml:space="preserve">promoting the upbringing of children with their birth parents, or otherwise their family network through a kinship care arrangement, whenever possible and where this is in the best interests of the children </w:t>
      </w:r>
      <w:r w:rsidR="00824D7C" w:rsidRPr="009C1CDF">
        <w:rPr>
          <w:rFonts w:ascii="Verdana" w:hAnsi="Verdana" w:cstheme="majorHAnsi"/>
          <w:i/>
          <w:sz w:val="20"/>
          <w:szCs w:val="20"/>
        </w:rPr>
        <w:t>and taking action to enable all children to have the best outcomes</w:t>
      </w:r>
      <w:r w:rsidR="00B36940" w:rsidRPr="009C1CDF">
        <w:rPr>
          <w:rFonts w:ascii="Verdana" w:hAnsi="Verdana" w:cstheme="majorHAnsi"/>
          <w:i/>
          <w:sz w:val="20"/>
          <w:szCs w:val="20"/>
        </w:rPr>
        <w:t xml:space="preserve"> set out in the </w:t>
      </w:r>
      <w:hyperlink r:id="rId13" w:history="1">
        <w:r w:rsidR="00B36940" w:rsidRPr="009C1CDF">
          <w:rPr>
            <w:rStyle w:val="Hyperlink"/>
            <w:rFonts w:ascii="Verdana" w:hAnsi="Verdana" w:cstheme="majorHAnsi"/>
            <w:b/>
            <w:i/>
            <w:color w:val="0000FF"/>
            <w:sz w:val="20"/>
            <w:szCs w:val="20"/>
          </w:rPr>
          <w:t>Children’s Social Care National Framework</w:t>
        </w:r>
      </w:hyperlink>
      <w:r w:rsidR="00824D7C" w:rsidRPr="009C1CDF">
        <w:rPr>
          <w:rFonts w:ascii="Verdana" w:hAnsi="Verdana" w:cstheme="majorHAnsi"/>
          <w:i/>
          <w:sz w:val="20"/>
          <w:szCs w:val="20"/>
        </w:rPr>
        <w:t>.</w:t>
      </w:r>
      <w:r w:rsidRPr="009C1CDF">
        <w:rPr>
          <w:rFonts w:ascii="Verdana" w:hAnsi="Verdana" w:cstheme="majorHAnsi"/>
          <w:i/>
          <w:sz w:val="20"/>
          <w:szCs w:val="20"/>
        </w:rPr>
        <w:t xml:space="preserve">” </w:t>
      </w:r>
      <w:r w:rsidR="00824D7C" w:rsidRPr="009C1CDF">
        <w:rPr>
          <w:rFonts w:ascii="Verdana" w:hAnsi="Verdana" w:cstheme="majorHAnsi"/>
          <w:sz w:val="20"/>
          <w:szCs w:val="20"/>
        </w:rPr>
        <w:t>(</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8B014F" w:rsidRPr="009C1CDF">
        <w:rPr>
          <w:rFonts w:ascii="Verdana" w:hAnsi="Verdana" w:cstheme="majorHAnsi"/>
          <w:sz w:val="20"/>
          <w:szCs w:val="20"/>
        </w:rPr>
        <w:t>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093D3021" w14:textId="390C1937" w:rsidR="00EF66D1" w:rsidRPr="009C1CDF" w:rsidRDefault="00EF66D1" w:rsidP="00824D7C">
      <w:pPr>
        <w:spacing w:after="0" w:line="240" w:lineRule="auto"/>
        <w:jc w:val="both"/>
        <w:rPr>
          <w:rFonts w:ascii="Verdana" w:hAnsi="Verdana" w:cstheme="majorHAnsi"/>
          <w:sz w:val="20"/>
          <w:szCs w:val="20"/>
        </w:rPr>
      </w:pPr>
    </w:p>
    <w:p w14:paraId="20302E52" w14:textId="7D1CEA25" w:rsidR="00D813E6" w:rsidRPr="009C1CDF" w:rsidRDefault="00D813E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Effective safeguarding means practitioners should understand and be sensitive to factors, including economic and social circumstances and ethnicity, which can impact children and families’ lives.</w:t>
      </w:r>
    </w:p>
    <w:p w14:paraId="594F930A" w14:textId="77777777" w:rsidR="00D813E6" w:rsidRPr="009C1CDF" w:rsidRDefault="00D813E6" w:rsidP="00824D7C">
      <w:pPr>
        <w:spacing w:after="0" w:line="240" w:lineRule="auto"/>
        <w:jc w:val="both"/>
        <w:rPr>
          <w:rFonts w:ascii="Verdana" w:hAnsi="Verdana" w:cstheme="majorHAnsi"/>
          <w:sz w:val="20"/>
          <w:szCs w:val="20"/>
        </w:rPr>
      </w:pPr>
    </w:p>
    <w:p w14:paraId="5AF805B1" w14:textId="77777777" w:rsidR="00805533" w:rsidRPr="00FC29D2" w:rsidRDefault="00EF66D1" w:rsidP="00EF66D1">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Abuse</w:t>
      </w:r>
      <w:r w:rsidR="00805533" w:rsidRPr="00FC29D2">
        <w:rPr>
          <w:rFonts w:ascii="Verdana" w:hAnsi="Verdana" w:cstheme="majorHAnsi"/>
          <w:color w:val="05345F"/>
          <w:sz w:val="20"/>
          <w:szCs w:val="20"/>
        </w:rPr>
        <w:t>:</w:t>
      </w:r>
    </w:p>
    <w:p w14:paraId="0B6C1CF6" w14:textId="7EB9EAC6" w:rsidR="00EF66D1" w:rsidRPr="009C1CDF" w:rsidRDefault="00805533" w:rsidP="00CB6017">
      <w:pPr>
        <w:spacing w:after="0" w:line="240" w:lineRule="auto"/>
        <w:jc w:val="both"/>
        <w:rPr>
          <w:rFonts w:ascii="Verdana" w:hAnsi="Verdana" w:cstheme="majorHAnsi"/>
          <w:sz w:val="20"/>
          <w:szCs w:val="20"/>
        </w:rPr>
      </w:pPr>
      <w:r w:rsidRPr="009C1CDF">
        <w:rPr>
          <w:rFonts w:ascii="Verdana" w:hAnsi="Verdana" w:cstheme="majorHAnsi"/>
          <w:sz w:val="20"/>
          <w:szCs w:val="20"/>
        </w:rPr>
        <w:t>Abuse</w:t>
      </w:r>
      <w:r w:rsidR="00EF66D1" w:rsidRPr="009C1CDF">
        <w:rPr>
          <w:rFonts w:ascii="Verdana" w:hAnsi="Verdana" w:cstheme="majorHAnsi"/>
          <w:sz w:val="20"/>
          <w:szCs w:val="20"/>
        </w:rPr>
        <w:t xml:space="preserve"> is a form of maltreatment of a child. Somebody may abuse or neglect a child by inflicting harm, or by failing to act to prevent harm. </w:t>
      </w:r>
      <w:r w:rsidR="00CB6017" w:rsidRPr="009C1CDF">
        <w:rPr>
          <w:rFonts w:ascii="Verdana" w:hAnsi="Verdana" w:cstheme="majorHAnsi"/>
          <w:sz w:val="20"/>
          <w:szCs w:val="20"/>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9C1CDF">
        <w:rPr>
          <w:rFonts w:ascii="Verdana" w:hAnsi="Verdana" w:cstheme="majorHAnsi"/>
          <w:sz w:val="20"/>
          <w:szCs w:val="20"/>
        </w:rPr>
        <w:t xml:space="preserve">Children may be abused in a family or in an institutional or </w:t>
      </w:r>
      <w:r w:rsidR="00CB6017" w:rsidRPr="009C1CDF">
        <w:rPr>
          <w:rFonts w:ascii="Verdana" w:hAnsi="Verdana" w:cstheme="majorHAnsi"/>
          <w:sz w:val="20"/>
          <w:szCs w:val="20"/>
        </w:rPr>
        <w:t xml:space="preserve">extra-familial contexts </w:t>
      </w:r>
      <w:r w:rsidR="00EF66D1" w:rsidRPr="009C1CDF">
        <w:rPr>
          <w:rFonts w:ascii="Verdana" w:hAnsi="Verdana" w:cstheme="majorHAnsi"/>
          <w:sz w:val="20"/>
          <w:szCs w:val="20"/>
        </w:rPr>
        <w:t>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9C1CDF" w:rsidRDefault="00824D7C" w:rsidP="00824D7C">
      <w:pPr>
        <w:spacing w:after="0" w:line="240" w:lineRule="auto"/>
        <w:jc w:val="both"/>
        <w:rPr>
          <w:rFonts w:ascii="Verdana" w:hAnsi="Verdana" w:cstheme="majorHAnsi"/>
          <w:sz w:val="20"/>
          <w:szCs w:val="20"/>
        </w:rPr>
      </w:pPr>
    </w:p>
    <w:p w14:paraId="6A16C789" w14:textId="0D3BE690"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Physical Abuse:</w:t>
      </w:r>
    </w:p>
    <w:p w14:paraId="06F1C7E3"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9C1CDF" w:rsidRDefault="00805533" w:rsidP="00805533">
      <w:pPr>
        <w:spacing w:after="0" w:line="240" w:lineRule="auto"/>
        <w:jc w:val="both"/>
        <w:rPr>
          <w:rFonts w:ascii="Verdana" w:hAnsi="Verdana" w:cstheme="majorHAnsi"/>
          <w:sz w:val="20"/>
          <w:szCs w:val="20"/>
        </w:rPr>
      </w:pPr>
    </w:p>
    <w:p w14:paraId="0CD58475" w14:textId="3801F0E9"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Emotional Abuse:</w:t>
      </w:r>
    </w:p>
    <w:p w14:paraId="7647385E" w14:textId="63C2741A"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Pr="009C1CDF">
        <w:rPr>
          <w:rFonts w:ascii="Verdana" w:hAnsi="Verdana" w:cstheme="majorHAnsi"/>
          <w:i/>
          <w:sz w:val="20"/>
          <w:szCs w:val="20"/>
        </w:rPr>
        <w:t>persistent</w:t>
      </w:r>
      <w:r w:rsidRPr="009C1CDF">
        <w:rPr>
          <w:rFonts w:ascii="Verdana" w:hAnsi="Verdana" w:cstheme="majorHAnsi"/>
          <w:sz w:val="20"/>
          <w:szCs w:val="20"/>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9C1CDF" w:rsidRDefault="00805533" w:rsidP="00805533">
      <w:pPr>
        <w:spacing w:after="0" w:line="240" w:lineRule="auto"/>
        <w:jc w:val="both"/>
        <w:rPr>
          <w:rFonts w:ascii="Verdana" w:hAnsi="Verdana" w:cstheme="majorHAnsi"/>
          <w:sz w:val="20"/>
          <w:szCs w:val="20"/>
        </w:rPr>
      </w:pPr>
    </w:p>
    <w:p w14:paraId="3438DBDA" w14:textId="06E011E9"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Neglect:</w:t>
      </w:r>
    </w:p>
    <w:p w14:paraId="1C8B84BA" w14:textId="6141BADB"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persistent failure to meet a child’s basic physical and/or psychological needs, likely to result in the serious impairment of the child’s health or development. Neglect may occur during pregnancy </w:t>
      </w:r>
      <w:proofErr w:type="gramStart"/>
      <w:r w:rsidRPr="009C1CDF">
        <w:rPr>
          <w:rFonts w:ascii="Verdana" w:hAnsi="Verdana" w:cstheme="majorHAnsi"/>
          <w:sz w:val="20"/>
          <w:szCs w:val="20"/>
        </w:rPr>
        <w:t>as a result of</w:t>
      </w:r>
      <w:proofErr w:type="gramEnd"/>
      <w:r w:rsidRPr="009C1CDF">
        <w:rPr>
          <w:rFonts w:ascii="Verdana" w:hAnsi="Verdana" w:cstheme="majorHAnsi"/>
          <w:sz w:val="20"/>
          <w:szCs w:val="20"/>
        </w:rPr>
        <w:t xml:space="preserve"> maternal substance abuse. Once a child is born, neglect may involve a parent or carer failing to:</w:t>
      </w:r>
    </w:p>
    <w:p w14:paraId="677F67CB" w14:textId="40ADECD6"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lastRenderedPageBreak/>
        <w:t>provide adequate food, clothing and shelter (including exclusion from home or abandonment)</w:t>
      </w:r>
    </w:p>
    <w:p w14:paraId="1DBDBF33" w14:textId="2F14410C"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protect a child from physical and emotional harm or danger</w:t>
      </w:r>
    </w:p>
    <w:p w14:paraId="135CC2F3" w14:textId="55EBE625"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 xml:space="preserve">ensure adequate supervision (including the use of inadequate </w:t>
      </w:r>
      <w:r w:rsidR="00276E01" w:rsidRPr="009C1CDF">
        <w:rPr>
          <w:rFonts w:ascii="Verdana" w:hAnsi="Verdana" w:cstheme="majorHAnsi"/>
          <w:sz w:val="20"/>
          <w:szCs w:val="20"/>
        </w:rPr>
        <w:t>caregivers</w:t>
      </w:r>
      <w:r w:rsidRPr="009C1CDF">
        <w:rPr>
          <w:rFonts w:ascii="Verdana" w:hAnsi="Verdana" w:cstheme="majorHAnsi"/>
          <w:sz w:val="20"/>
          <w:szCs w:val="20"/>
        </w:rPr>
        <w:t>)</w:t>
      </w:r>
    </w:p>
    <w:p w14:paraId="68AF9953" w14:textId="601BC731"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ensure access to appropriate medical care or treatment</w:t>
      </w:r>
    </w:p>
    <w:p w14:paraId="24B57F0A" w14:textId="1DD0BC01" w:rsidR="00CB6017" w:rsidRPr="009C1CDF" w:rsidRDefault="00CB6017"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suitable education</w:t>
      </w:r>
    </w:p>
    <w:p w14:paraId="3481E01D"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It may also include neglect of, or unresponsiveness to, a child’s basic emotional needs.</w:t>
      </w:r>
    </w:p>
    <w:p w14:paraId="757F8EA0" w14:textId="77777777" w:rsidR="00805533" w:rsidRPr="009C1CDF" w:rsidRDefault="00805533" w:rsidP="00805533">
      <w:pPr>
        <w:spacing w:after="0" w:line="240" w:lineRule="auto"/>
        <w:jc w:val="both"/>
        <w:rPr>
          <w:rFonts w:ascii="Verdana" w:hAnsi="Verdana" w:cstheme="majorHAnsi"/>
          <w:sz w:val="20"/>
          <w:szCs w:val="20"/>
        </w:rPr>
      </w:pPr>
    </w:p>
    <w:p w14:paraId="51EEABB7" w14:textId="058DE321"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Sexual Abuse:</w:t>
      </w:r>
    </w:p>
    <w:p w14:paraId="53C025ED" w14:textId="66A234B1"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Involves forcing or enticing a child or young person to take part in sexual activities, not necessarily involving a high level of violence, </w:t>
      </w:r>
      <w:proofErr w:type="gramStart"/>
      <w:r w:rsidRPr="009C1CDF">
        <w:rPr>
          <w:rFonts w:ascii="Verdana" w:hAnsi="Verdana" w:cstheme="majorHAnsi"/>
          <w:sz w:val="20"/>
          <w:szCs w:val="20"/>
        </w:rPr>
        <w:t>whether or not</w:t>
      </w:r>
      <w:proofErr w:type="gramEnd"/>
      <w:r w:rsidRPr="009C1CDF">
        <w:rPr>
          <w:rFonts w:ascii="Verdana" w:hAnsi="Verdana" w:cstheme="majorHAnsi"/>
          <w:sz w:val="20"/>
          <w:szCs w:val="2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9C1CDF">
        <w:rPr>
          <w:rFonts w:ascii="Verdana" w:hAnsi="Verdana" w:cstheme="majorHAnsi"/>
          <w:sz w:val="20"/>
          <w:szCs w:val="20"/>
        </w:rPr>
        <w:t>.</w:t>
      </w:r>
      <w:r w:rsidR="007A2836" w:rsidRPr="009C1CDF">
        <w:rPr>
          <w:rFonts w:ascii="Verdana" w:hAnsi="Verdana" w:cstheme="majorHAnsi"/>
          <w:sz w:val="20"/>
          <w:szCs w:val="20"/>
        </w:rPr>
        <w:t xml:space="preserve"> </w:t>
      </w:r>
      <w:r w:rsidRPr="009C1CDF">
        <w:rPr>
          <w:rFonts w:ascii="Verdana" w:hAnsi="Verdana" w:cstheme="majorHAnsi"/>
          <w:sz w:val="20"/>
          <w:szCs w:val="20"/>
        </w:rPr>
        <w:t>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9C1CDF" w:rsidRDefault="00805533" w:rsidP="00824D7C">
      <w:pPr>
        <w:spacing w:after="0" w:line="240" w:lineRule="auto"/>
        <w:jc w:val="both"/>
        <w:rPr>
          <w:rFonts w:ascii="Verdana" w:hAnsi="Verdana" w:cstheme="majorHAnsi"/>
          <w:sz w:val="20"/>
          <w:szCs w:val="20"/>
        </w:rPr>
      </w:pPr>
    </w:p>
    <w:p w14:paraId="20DA3668" w14:textId="1D96D806" w:rsidR="00824D7C"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F</w:t>
      </w:r>
      <w:r w:rsidR="00EF66D1" w:rsidRPr="009C1CDF">
        <w:rPr>
          <w:rFonts w:ascii="Verdana" w:hAnsi="Verdana" w:cstheme="majorHAnsi"/>
          <w:sz w:val="20"/>
          <w:szCs w:val="20"/>
        </w:rPr>
        <w:t xml:space="preserve">urther information regarding the signs and indicators of abuse </w:t>
      </w:r>
      <w:r w:rsidRPr="009C1CDF">
        <w:rPr>
          <w:rFonts w:ascii="Verdana" w:hAnsi="Verdana" w:cstheme="majorHAnsi"/>
          <w:sz w:val="20"/>
          <w:szCs w:val="20"/>
        </w:rPr>
        <w:t xml:space="preserve">are set out in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w:t>
      </w:r>
      <w:hyperlink r:id="rId14"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and </w:t>
      </w:r>
      <w:r w:rsidR="00EF66D1" w:rsidRPr="009C1CDF">
        <w:rPr>
          <w:rFonts w:ascii="Verdana" w:hAnsi="Verdana" w:cstheme="majorHAnsi"/>
          <w:sz w:val="20"/>
          <w:szCs w:val="20"/>
        </w:rPr>
        <w:t>can be found</w:t>
      </w:r>
      <w:r w:rsidR="00DC0013" w:rsidRPr="009C1CDF">
        <w:rPr>
          <w:rFonts w:ascii="Verdana" w:hAnsi="Verdana" w:cstheme="majorHAnsi"/>
          <w:sz w:val="20"/>
          <w:szCs w:val="20"/>
        </w:rPr>
        <w:t xml:space="preserve"> within the </w:t>
      </w:r>
      <w:r w:rsidR="008E550A" w:rsidRPr="009C1CDF">
        <w:rPr>
          <w:rFonts w:ascii="Verdana" w:hAnsi="Verdana" w:cstheme="majorHAnsi"/>
          <w:sz w:val="20"/>
          <w:szCs w:val="20"/>
        </w:rPr>
        <w:t>SIL</w:t>
      </w:r>
      <w:r w:rsidR="00EF66D1" w:rsidRPr="009C1CDF">
        <w:rPr>
          <w:rFonts w:ascii="Verdana" w:hAnsi="Verdana" w:cstheme="majorHAnsi"/>
          <w:sz w:val="20"/>
          <w:szCs w:val="20"/>
        </w:rPr>
        <w:t xml:space="preserve"> </w:t>
      </w:r>
      <w:r w:rsidR="00DC0013" w:rsidRPr="009C1CDF">
        <w:rPr>
          <w:rFonts w:ascii="Verdana" w:hAnsi="Verdana" w:cstheme="majorHAnsi"/>
          <w:sz w:val="20"/>
          <w:szCs w:val="20"/>
        </w:rPr>
        <w:t>Schools Safeguarding Handbook</w:t>
      </w:r>
      <w:r w:rsidR="00824D7C" w:rsidRPr="009C1CDF">
        <w:rPr>
          <w:rFonts w:ascii="Verdana" w:hAnsi="Verdana" w:cstheme="majorHAnsi"/>
          <w:sz w:val="20"/>
          <w:szCs w:val="20"/>
        </w:rPr>
        <w:t>.</w:t>
      </w:r>
      <w:r w:rsidRPr="009C1CDF">
        <w:rPr>
          <w:rFonts w:ascii="Verdana" w:hAnsi="Verdana" w:cstheme="majorHAnsi"/>
          <w:sz w:val="20"/>
          <w:szCs w:val="20"/>
        </w:rPr>
        <w:t xml:space="preserve"> This includes amongst others, the definitions and indicators of Child Sexual Exploitation, Child Criminal Exploitation (including County Lines), </w:t>
      </w:r>
      <w:r w:rsidR="00D813E6" w:rsidRPr="009C1CDF">
        <w:rPr>
          <w:rFonts w:ascii="Verdana" w:hAnsi="Verdana" w:cstheme="majorHAnsi"/>
          <w:sz w:val="20"/>
          <w:szCs w:val="20"/>
        </w:rPr>
        <w:t xml:space="preserve">Domestic Abuse, </w:t>
      </w:r>
      <w:r w:rsidR="00D875DC" w:rsidRPr="009C1CDF">
        <w:rPr>
          <w:rFonts w:ascii="Verdana" w:hAnsi="Verdana" w:cstheme="majorHAnsi"/>
          <w:sz w:val="20"/>
          <w:szCs w:val="20"/>
        </w:rPr>
        <w:t xml:space="preserve">Serious Violence, </w:t>
      </w:r>
      <w:r w:rsidRPr="009C1CDF">
        <w:rPr>
          <w:rFonts w:ascii="Verdana" w:hAnsi="Verdana" w:cstheme="majorHAnsi"/>
          <w:sz w:val="20"/>
          <w:szCs w:val="20"/>
        </w:rPr>
        <w:t xml:space="preserve">Female Genital Mutilation, Forced Marriage, </w:t>
      </w:r>
      <w:r w:rsidR="00D813E6" w:rsidRPr="009C1CDF">
        <w:rPr>
          <w:rFonts w:ascii="Verdana" w:hAnsi="Verdana" w:cstheme="majorHAnsi"/>
          <w:sz w:val="20"/>
          <w:szCs w:val="20"/>
        </w:rPr>
        <w:t xml:space="preserve">Mental Health, </w:t>
      </w:r>
      <w:r w:rsidR="007A2836" w:rsidRPr="009C1CDF">
        <w:rPr>
          <w:rFonts w:ascii="Verdana" w:hAnsi="Verdana" w:cstheme="majorHAnsi"/>
          <w:sz w:val="20"/>
          <w:szCs w:val="20"/>
        </w:rPr>
        <w:t xml:space="preserve">so-called </w:t>
      </w:r>
      <w:r w:rsidRPr="009C1CDF">
        <w:rPr>
          <w:rFonts w:ascii="Verdana" w:hAnsi="Verdana" w:cstheme="majorHAnsi"/>
          <w:sz w:val="20"/>
          <w:szCs w:val="20"/>
        </w:rPr>
        <w:t xml:space="preserve">Honour Based Abuse, </w:t>
      </w:r>
      <w:r w:rsidR="007A2836" w:rsidRPr="009C1CDF">
        <w:rPr>
          <w:rFonts w:ascii="Verdana" w:hAnsi="Verdana" w:cstheme="majorHAnsi"/>
          <w:sz w:val="20"/>
          <w:szCs w:val="20"/>
        </w:rPr>
        <w:t>C</w:t>
      </w:r>
      <w:r w:rsidR="002857B6" w:rsidRPr="009C1CDF">
        <w:rPr>
          <w:rFonts w:ascii="Verdana" w:hAnsi="Verdana" w:cstheme="majorHAnsi"/>
          <w:sz w:val="20"/>
          <w:szCs w:val="20"/>
        </w:rPr>
        <w:t xml:space="preserve">hild on child </w:t>
      </w:r>
      <w:r w:rsidRPr="009C1CDF">
        <w:rPr>
          <w:rFonts w:ascii="Verdana" w:hAnsi="Verdana" w:cstheme="majorHAnsi"/>
          <w:sz w:val="20"/>
          <w:szCs w:val="20"/>
        </w:rPr>
        <w:t>abuse, Sexual Violence and Sexual Harassment (including sexting</w:t>
      </w:r>
      <w:r w:rsidR="00726C88" w:rsidRPr="009C1CDF">
        <w:rPr>
          <w:rFonts w:ascii="Verdana" w:hAnsi="Verdana" w:cstheme="majorHAnsi"/>
          <w:sz w:val="20"/>
          <w:szCs w:val="20"/>
        </w:rPr>
        <w:t xml:space="preserve"> and other related issues</w:t>
      </w:r>
      <w:r w:rsidRPr="009C1CDF">
        <w:rPr>
          <w:rFonts w:ascii="Verdana" w:hAnsi="Verdana" w:cstheme="majorHAnsi"/>
          <w:sz w:val="20"/>
          <w:szCs w:val="20"/>
        </w:rPr>
        <w:t>), Vulnerabilities to Extremism and Children Missing Education.</w:t>
      </w:r>
    </w:p>
    <w:p w14:paraId="61B16B1F" w14:textId="77777777" w:rsidR="0012749E" w:rsidRPr="009C1CDF" w:rsidRDefault="0012749E" w:rsidP="00824D7C">
      <w:pPr>
        <w:spacing w:after="0" w:line="240" w:lineRule="auto"/>
        <w:jc w:val="both"/>
        <w:rPr>
          <w:rFonts w:ascii="Verdana" w:hAnsi="Verdana" w:cstheme="majorHAnsi"/>
          <w:sz w:val="20"/>
          <w:szCs w:val="20"/>
        </w:rPr>
      </w:pPr>
    </w:p>
    <w:p w14:paraId="6E65E5C2" w14:textId="2EB45F6D"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Policy Aims</w:t>
      </w:r>
    </w:p>
    <w:p w14:paraId="562C233C" w14:textId="77777777" w:rsidR="00824D7C" w:rsidRPr="009C1CDF" w:rsidRDefault="00824D7C" w:rsidP="00824D7C">
      <w:pPr>
        <w:spacing w:after="0" w:line="240" w:lineRule="auto"/>
        <w:ind w:left="502"/>
        <w:jc w:val="both"/>
        <w:rPr>
          <w:rFonts w:ascii="Verdana" w:hAnsi="Verdana" w:cstheme="majorHAnsi"/>
          <w:b/>
          <w:sz w:val="20"/>
          <w:szCs w:val="20"/>
        </w:rPr>
      </w:pPr>
    </w:p>
    <w:p w14:paraId="76509407"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school takes appropriate action, in a timely manner, to safeguard and promote the welfare of all children</w:t>
      </w:r>
    </w:p>
    <w:p w14:paraId="0C4BCB94"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responsibilities and procedures are fully understood and that everyone can recognise signs and indicators of abuse or neglect and respond to them appropriately.</w:t>
      </w:r>
    </w:p>
    <w:p w14:paraId="52CDAA22"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that the school’s practice meets local and national guidance and all statutory requirements are in place.</w:t>
      </w:r>
    </w:p>
    <w:p w14:paraId="79F20665" w14:textId="48979408" w:rsidR="001B2A5D" w:rsidRPr="009C1CDF" w:rsidRDefault="001B2A5D" w:rsidP="0050270C">
      <w:pPr>
        <w:spacing w:after="0" w:line="240" w:lineRule="auto"/>
        <w:ind w:left="284"/>
        <w:jc w:val="both"/>
        <w:rPr>
          <w:rFonts w:ascii="Verdana" w:hAnsi="Verdana" w:cstheme="majorHAnsi"/>
          <w:sz w:val="20"/>
          <w:szCs w:val="20"/>
          <w:highlight w:val="yellow"/>
        </w:rPr>
      </w:pPr>
    </w:p>
    <w:p w14:paraId="3704AB20" w14:textId="77777777" w:rsidR="00824D7C" w:rsidRPr="009C1CDF" w:rsidRDefault="00824D7C" w:rsidP="00824D7C">
      <w:pPr>
        <w:spacing w:after="0" w:line="240" w:lineRule="auto"/>
        <w:jc w:val="both"/>
        <w:rPr>
          <w:rFonts w:ascii="Verdana" w:hAnsi="Verdana" w:cstheme="majorHAnsi"/>
          <w:sz w:val="20"/>
          <w:szCs w:val="20"/>
        </w:rPr>
      </w:pPr>
    </w:p>
    <w:p w14:paraId="4925BD1F" w14:textId="7E2E9E7B"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Key Principles</w:t>
      </w:r>
    </w:p>
    <w:p w14:paraId="47D52793" w14:textId="77777777" w:rsidR="00824D7C" w:rsidRPr="009C1CDF" w:rsidRDefault="00824D7C" w:rsidP="00824D7C">
      <w:pPr>
        <w:spacing w:after="0" w:line="240" w:lineRule="auto"/>
        <w:ind w:left="502"/>
        <w:jc w:val="both"/>
        <w:rPr>
          <w:rFonts w:ascii="Verdana" w:hAnsi="Verdana" w:cstheme="majorHAnsi"/>
          <w:b/>
          <w:sz w:val="20"/>
          <w:szCs w:val="20"/>
        </w:rPr>
      </w:pPr>
    </w:p>
    <w:p w14:paraId="575C2005" w14:textId="3F19739B"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child’s needs and welfare are paramount. All children have a right to be protected from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 </w:t>
      </w:r>
      <w:r w:rsidR="00D813E6" w:rsidRPr="009C1CDF">
        <w:rPr>
          <w:rFonts w:ascii="Verdana" w:hAnsi="Verdana" w:cstheme="majorHAnsi"/>
          <w:sz w:val="20"/>
          <w:szCs w:val="20"/>
        </w:rPr>
        <w:t xml:space="preserve">or exploitation </w:t>
      </w:r>
      <w:r w:rsidRPr="009C1CDF">
        <w:rPr>
          <w:rFonts w:ascii="Verdana" w:hAnsi="Verdana" w:cstheme="majorHAnsi"/>
          <w:sz w:val="20"/>
          <w:szCs w:val="20"/>
        </w:rPr>
        <w:t>and have their welfare safeguarded.</w:t>
      </w:r>
    </w:p>
    <w:p w14:paraId="2583AA06" w14:textId="70538514" w:rsidR="00D813E6" w:rsidRPr="009C1CDF" w:rsidRDefault="00504D0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Pr="009C1CDF">
        <w:rPr>
          <w:rFonts w:ascii="Verdana" w:hAnsi="Verdana" w:cstheme="majorHAnsi"/>
          <w:sz w:val="20"/>
          <w:szCs w:val="20"/>
        </w:rPr>
        <w:t xml:space="preserve"> 2025</w:t>
      </w:r>
      <w:r w:rsidR="00824D7C" w:rsidRPr="009C1CDF">
        <w:rPr>
          <w:rFonts w:ascii="Verdana" w:hAnsi="Verdana" w:cstheme="majorHAnsi"/>
          <w:sz w:val="20"/>
          <w:szCs w:val="20"/>
        </w:rPr>
        <w:t xml:space="preserve"> reminds us that all staff should maintain an attitude of “</w:t>
      </w:r>
      <w:r w:rsidR="00824D7C" w:rsidRPr="009C1CDF">
        <w:rPr>
          <w:rFonts w:ascii="Verdana" w:hAnsi="Verdana" w:cstheme="majorHAnsi"/>
          <w:i/>
          <w:sz w:val="20"/>
          <w:szCs w:val="20"/>
        </w:rPr>
        <w:t>it could happen her</w:t>
      </w:r>
      <w:r w:rsidR="007A2836" w:rsidRPr="009C1CDF">
        <w:rPr>
          <w:rFonts w:ascii="Verdana" w:hAnsi="Verdana" w:cstheme="majorHAnsi"/>
          <w:i/>
          <w:sz w:val="20"/>
          <w:szCs w:val="20"/>
        </w:rPr>
        <w:t>e”</w:t>
      </w:r>
      <w:r w:rsidR="00824D7C" w:rsidRPr="009C1CDF">
        <w:rPr>
          <w:rFonts w:ascii="Verdana" w:hAnsi="Verdana" w:cstheme="majorHAnsi"/>
          <w:sz w:val="20"/>
          <w:szCs w:val="20"/>
        </w:rPr>
        <w:t xml:space="preserve"> where safeguarding is concerned.</w:t>
      </w:r>
    </w:p>
    <w:p w14:paraId="2539C144" w14:textId="493B6410"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and promoting the welfare of children is everyone’s responsibility. Everyone who </w:t>
      </w:r>
      <w:proofErr w:type="gramStart"/>
      <w:r w:rsidRPr="009C1CDF">
        <w:rPr>
          <w:rFonts w:ascii="Verdana" w:hAnsi="Verdana" w:cstheme="majorHAnsi"/>
          <w:sz w:val="20"/>
          <w:szCs w:val="20"/>
        </w:rPr>
        <w:t>comes into contact with</w:t>
      </w:r>
      <w:proofErr w:type="gramEnd"/>
      <w:r w:rsidRPr="009C1CDF">
        <w:rPr>
          <w:rFonts w:ascii="Verdana" w:hAnsi="Verdana" w:cstheme="majorHAnsi"/>
          <w:sz w:val="20"/>
          <w:szCs w:val="20"/>
        </w:rPr>
        <w:t xml:space="preserve"> children and their families has a role to play.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fulfil this responsibility effectively, all practitioners should make sure their approach is child centred. This means that they should consider, </w:t>
      </w:r>
      <w:proofErr w:type="gramStart"/>
      <w:r w:rsidRPr="009C1CDF">
        <w:rPr>
          <w:rFonts w:ascii="Verdana" w:hAnsi="Verdana" w:cstheme="majorHAnsi"/>
          <w:sz w:val="20"/>
          <w:szCs w:val="20"/>
        </w:rPr>
        <w:t>at all times</w:t>
      </w:r>
      <w:proofErr w:type="gramEnd"/>
      <w:r w:rsidRPr="009C1CDF">
        <w:rPr>
          <w:rFonts w:ascii="Verdana" w:hAnsi="Verdana" w:cstheme="majorHAnsi"/>
          <w:sz w:val="20"/>
          <w:szCs w:val="20"/>
        </w:rPr>
        <w:t>, what is in the best interests of the child.</w:t>
      </w:r>
    </w:p>
    <w:p w14:paraId="6563BE8C" w14:textId="77777777" w:rsidR="00D813E6" w:rsidRPr="009C1CDF" w:rsidRDefault="00824D7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Children should be listened to and their views and wishes should inform any assessment and provision for them. Staff should always act in the interests of the child,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protect them.</w:t>
      </w:r>
    </w:p>
    <w:p w14:paraId="471BEED8" w14:textId="3E91ED35"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The school recognises that if children and families are to receive the right help at the right time, everyone who </w:t>
      </w:r>
      <w:proofErr w:type="gramStart"/>
      <w:r w:rsidRPr="009C1CDF">
        <w:rPr>
          <w:rFonts w:ascii="Verdana" w:hAnsi="Verdana" w:cstheme="majorHAnsi"/>
          <w:sz w:val="20"/>
          <w:szCs w:val="20"/>
        </w:rPr>
        <w:t>comes into contact with</w:t>
      </w:r>
      <w:proofErr w:type="gramEnd"/>
      <w:r w:rsidRPr="009C1CDF">
        <w:rPr>
          <w:rFonts w:ascii="Verdana" w:hAnsi="Verdana" w:cstheme="majorHAnsi"/>
          <w:sz w:val="20"/>
          <w:szCs w:val="20"/>
        </w:rPr>
        <w:t xml:space="preserve"> them has a role to play in identifying concerns, sharing information and taking prompt action.</w:t>
      </w:r>
    </w:p>
    <w:p w14:paraId="5A569E57" w14:textId="7AE1E50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recognises that scrutiny, challenge and supervision are key to safeguarding children. </w:t>
      </w:r>
    </w:p>
    <w:p w14:paraId="480558BB" w14:textId="1D2B23AB"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is committed to working with other agencies to provide early help for children before they become at risk of harm or require a ‘child in need’ statutory assessment. </w:t>
      </w:r>
      <w:r w:rsidR="007A2836" w:rsidRPr="009C1CDF">
        <w:rPr>
          <w:rFonts w:ascii="Verdana" w:hAnsi="Verdana" w:cstheme="majorHAnsi"/>
          <w:sz w:val="20"/>
          <w:szCs w:val="20"/>
        </w:rPr>
        <w:t>“</w:t>
      </w:r>
      <w:r w:rsidRPr="009C1CDF">
        <w:rPr>
          <w:rFonts w:ascii="Verdana" w:hAnsi="Verdana" w:cstheme="majorHAnsi"/>
          <w:i/>
          <w:sz w:val="20"/>
          <w:szCs w:val="20"/>
        </w:rPr>
        <w:t>Early Help means providing support as soon as a problem emerges, at any point in a child’s life, from the foundation years through to the teenage years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w:t>
      </w:r>
    </w:p>
    <w:p w14:paraId="1029D1B5"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 xml:space="preserve">All </w:t>
      </w:r>
      <w:r w:rsidRPr="009C1CDF">
        <w:rPr>
          <w:rFonts w:ascii="Verdana" w:hAnsi="Verdana" w:cstheme="majorHAnsi"/>
          <w:sz w:val="20"/>
          <w:szCs w:val="20"/>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9C1CDF">
        <w:rPr>
          <w:rFonts w:ascii="Verdana" w:hAnsi="Verdana" w:cstheme="majorHAnsi"/>
          <w:sz w:val="20"/>
          <w:szCs w:val="20"/>
        </w:rPr>
        <w:t>aking an early help assessment.</w:t>
      </w:r>
    </w:p>
    <w:p w14:paraId="2F5EC314" w14:textId="24538B93" w:rsidR="00824D7C" w:rsidRPr="009C1CDF" w:rsidRDefault="007A2836"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w:t>
      </w:r>
      <w:r w:rsidR="00824D7C" w:rsidRPr="009C1CDF">
        <w:rPr>
          <w:rFonts w:ascii="Verdana" w:hAnsi="Verdana" w:cstheme="majorHAnsi"/>
          <w:i/>
          <w:sz w:val="20"/>
          <w:szCs w:val="20"/>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824D7C" w:rsidRPr="009C1CDF">
        <w:rPr>
          <w:rFonts w:ascii="Verdana" w:hAnsi="Verdana" w:cstheme="majorHAnsi"/>
          <w:sz w:val="20"/>
          <w:szCs w:val="20"/>
        </w:rPr>
        <w:t>.</w:t>
      </w:r>
      <w:r w:rsidRPr="009C1CDF">
        <w:rPr>
          <w:rFonts w:ascii="Verdana" w:hAnsi="Verdana" w:cstheme="majorHAnsi"/>
          <w:sz w:val="20"/>
          <w:szCs w:val="20"/>
        </w:rPr>
        <w:t>”</w:t>
      </w:r>
      <w:r w:rsidR="00824D7C" w:rsidRPr="009C1CDF">
        <w:rPr>
          <w:rFonts w:ascii="Verdana" w:hAnsi="Verdana" w:cstheme="majorHAnsi"/>
          <w:sz w:val="20"/>
          <w:szCs w:val="20"/>
        </w:rPr>
        <w:t xml:space="preserv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00824D7C" w:rsidRPr="009C1CDF">
        <w:rPr>
          <w:rFonts w:ascii="Verdana" w:hAnsi="Verdana" w:cstheme="majorHAnsi"/>
          <w:sz w:val="20"/>
          <w:szCs w:val="20"/>
        </w:rPr>
        <w:t>)</w:t>
      </w:r>
    </w:p>
    <w:p w14:paraId="616EA430" w14:textId="3454148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have responsibility to report their concerns about a child </w:t>
      </w:r>
      <w:r w:rsidRPr="009C1CDF">
        <w:rPr>
          <w:rFonts w:ascii="Verdana" w:hAnsi="Verdana" w:cstheme="majorHAnsi"/>
          <w:b/>
          <w:sz w:val="20"/>
          <w:szCs w:val="20"/>
        </w:rPr>
        <w:t xml:space="preserve">without delay </w:t>
      </w:r>
      <w:r w:rsidRPr="009C1CDF">
        <w:rPr>
          <w:rFonts w:ascii="Verdana" w:hAnsi="Verdana" w:cstheme="majorHAnsi"/>
          <w:sz w:val="20"/>
          <w:szCs w:val="20"/>
        </w:rPr>
        <w:t>to the Designated Safeguarding Lead</w:t>
      </w:r>
      <w:r w:rsidR="00847737" w:rsidRPr="009C1CDF">
        <w:rPr>
          <w:rFonts w:ascii="Verdana" w:hAnsi="Verdana" w:cstheme="majorHAnsi"/>
          <w:sz w:val="20"/>
          <w:szCs w:val="20"/>
        </w:rPr>
        <w:t>, or in their absence the deputy designated safeguarding lead(s) or other senior member of staff. This should be done both verbally and in writing, using the agreed format</w:t>
      </w:r>
      <w:r w:rsidRPr="009C1CDF">
        <w:rPr>
          <w:rFonts w:ascii="Verdana" w:hAnsi="Verdana" w:cstheme="majorHAnsi"/>
          <w:sz w:val="20"/>
          <w:szCs w:val="20"/>
        </w:rPr>
        <w:t xml:space="preserve">. Whilst the Designated Safeguarding Lead will normally make referrals to Children’s Services, </w:t>
      </w:r>
      <w:r w:rsidRPr="009C1CDF">
        <w:rPr>
          <w:rFonts w:ascii="Verdana" w:hAnsi="Verdana" w:cstheme="majorHAnsi"/>
          <w:b/>
          <w:sz w:val="20"/>
          <w:szCs w:val="20"/>
        </w:rPr>
        <w:t xml:space="preserve">anyone </w:t>
      </w:r>
      <w:r w:rsidRPr="009C1CDF">
        <w:rPr>
          <w:rFonts w:ascii="Verdana" w:hAnsi="Verdana" w:cstheme="majorHAnsi"/>
          <w:sz w:val="20"/>
          <w:szCs w:val="20"/>
        </w:rPr>
        <w:t>can refer their concerns to children’s social care directly in emergencies or if they feel they need to do so.</w:t>
      </w:r>
      <w:r w:rsidR="00847737" w:rsidRPr="009C1CDF">
        <w:rPr>
          <w:rFonts w:ascii="Verdana" w:hAnsi="Verdana" w:cstheme="majorHAnsi"/>
          <w:sz w:val="20"/>
          <w:szCs w:val="20"/>
        </w:rPr>
        <w:t xml:space="preserve"> </w:t>
      </w:r>
      <w:hyperlink r:id="rId15" w:history="1">
        <w:r w:rsidR="00847737" w:rsidRPr="009C1CDF">
          <w:rPr>
            <w:rStyle w:val="Hyperlink"/>
            <w:rFonts w:ascii="Verdana" w:hAnsi="Verdana" w:cstheme="majorHAnsi"/>
            <w:b/>
            <w:sz w:val="20"/>
            <w:szCs w:val="20"/>
          </w:rPr>
          <w:t>Safeguarding-Mate</w:t>
        </w:r>
      </w:hyperlink>
      <w:r w:rsidR="00847737" w:rsidRPr="009C1CDF">
        <w:rPr>
          <w:rFonts w:ascii="Verdana" w:hAnsi="Verdana" w:cstheme="majorHAnsi"/>
          <w:sz w:val="20"/>
          <w:szCs w:val="20"/>
        </w:rPr>
        <w:t xml:space="preserve"> can support any member of staff through the process of making a referral.</w:t>
      </w:r>
    </w:p>
    <w:p w14:paraId="6C9DC20A" w14:textId="16D4658F"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Everyone has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466DEE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work in partnership with other agencies to promote the welfare of children and protect them from harm, including the need to share information about a child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safeguard them.  </w:t>
      </w:r>
      <w:r w:rsidR="007A2836" w:rsidRPr="009C1CDF">
        <w:rPr>
          <w:rFonts w:ascii="Verdana" w:hAnsi="Verdana" w:cstheme="majorHAnsi"/>
          <w:i/>
          <w:sz w:val="20"/>
          <w:szCs w:val="20"/>
        </w:rPr>
        <w:t>“</w:t>
      </w:r>
      <w:r w:rsidRPr="009C1CDF">
        <w:rPr>
          <w:rFonts w:ascii="Verdana" w:hAnsi="Verdana" w:cstheme="majorHAnsi"/>
          <w:i/>
          <w:sz w:val="20"/>
          <w:szCs w:val="20"/>
        </w:rPr>
        <w:t>Fears about sharing information cannot be allowed to stand in the way of the need to promote the welfare and protect the safety of children</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Working Together to Safeguard Children</w:t>
      </w:r>
      <w:r w:rsidR="007A2836" w:rsidRPr="009C1CDF">
        <w:rPr>
          <w:rFonts w:ascii="Verdana" w:hAnsi="Verdana" w:cstheme="majorHAnsi"/>
          <w:sz w:val="20"/>
          <w:szCs w:val="20"/>
        </w:rPr>
        <w:t xml:space="preserve"> </w:t>
      </w:r>
      <w:r w:rsidRPr="009C1CDF">
        <w:rPr>
          <w:rFonts w:ascii="Verdana" w:hAnsi="Verdana" w:cstheme="majorHAnsi"/>
          <w:sz w:val="20"/>
          <w:szCs w:val="20"/>
        </w:rPr>
        <w:t>20</w:t>
      </w:r>
      <w:r w:rsidR="001411E9" w:rsidRPr="009C1CDF">
        <w:rPr>
          <w:rFonts w:ascii="Verdana" w:hAnsi="Verdana" w:cstheme="majorHAnsi"/>
          <w:sz w:val="20"/>
          <w:szCs w:val="20"/>
        </w:rPr>
        <w:t>23</w:t>
      </w:r>
    </w:p>
    <w:p w14:paraId="14C6F40A"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will work with other agencies to ensure any actions that are part of a multi-agency coordinated plan are completed in a timely way.</w:t>
      </w:r>
    </w:p>
    <w:p w14:paraId="2F8CEDE3"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follow the Local Authority and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and provide them with information as required.</w:t>
      </w:r>
    </w:p>
    <w:p w14:paraId="4C8EF787"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children and families will need support following child protection processes being followed.</w:t>
      </w:r>
    </w:p>
    <w:p w14:paraId="23BADC9F"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have a right to learn ways to keep themselves safe from harm and exploitation.</w:t>
      </w:r>
    </w:p>
    <w:p w14:paraId="52AE8CCA" w14:textId="77777777" w:rsidR="00846177" w:rsidRPr="009C1CDF" w:rsidRDefault="00846177" w:rsidP="00824D7C">
      <w:pPr>
        <w:spacing w:after="0" w:line="240" w:lineRule="auto"/>
        <w:ind w:left="720"/>
        <w:jc w:val="both"/>
        <w:rPr>
          <w:rFonts w:ascii="Verdana" w:hAnsi="Verdana" w:cstheme="majorHAnsi"/>
          <w:sz w:val="20"/>
          <w:szCs w:val="20"/>
        </w:rPr>
      </w:pPr>
    </w:p>
    <w:p w14:paraId="0D5BF0BC" w14:textId="2413E482"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Legislation and Guidance</w:t>
      </w:r>
    </w:p>
    <w:p w14:paraId="1B2F1D7D" w14:textId="77777777" w:rsidR="00824D7C" w:rsidRPr="009C1CDF" w:rsidRDefault="00824D7C" w:rsidP="00824D7C">
      <w:pPr>
        <w:spacing w:after="0" w:line="240" w:lineRule="auto"/>
        <w:ind w:left="502"/>
        <w:jc w:val="both"/>
        <w:rPr>
          <w:rFonts w:ascii="Verdana" w:hAnsi="Verdana" w:cstheme="majorHAnsi"/>
          <w:b/>
          <w:sz w:val="20"/>
          <w:szCs w:val="20"/>
        </w:rPr>
      </w:pPr>
    </w:p>
    <w:p w14:paraId="798AF8EF" w14:textId="2814028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must have regard for the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w:t>
      </w:r>
      <w:hyperlink r:id="rId16"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 xml:space="preserve">. </w:t>
      </w:r>
      <w:r w:rsidRPr="009C1CDF">
        <w:rPr>
          <w:rFonts w:ascii="Verdana" w:hAnsi="Verdana" w:cstheme="majorHAnsi"/>
          <w:b/>
          <w:sz w:val="20"/>
          <w:szCs w:val="20"/>
        </w:rPr>
        <w:t xml:space="preserve">This child protection policy should be read alongside this statutory </w:t>
      </w:r>
      <w:proofErr w:type="gramStart"/>
      <w:r w:rsidRPr="009C1CDF">
        <w:rPr>
          <w:rFonts w:ascii="Verdana" w:hAnsi="Verdana" w:cstheme="majorHAnsi"/>
          <w:b/>
          <w:sz w:val="20"/>
          <w:szCs w:val="20"/>
        </w:rPr>
        <w:t>guidance</w:t>
      </w:r>
      <w:proofErr w:type="gramEnd"/>
      <w:r w:rsidRPr="009C1CDF">
        <w:rPr>
          <w:rFonts w:ascii="Verdana" w:hAnsi="Verdana" w:cstheme="majorHAnsi"/>
          <w:b/>
          <w:sz w:val="20"/>
          <w:szCs w:val="20"/>
        </w:rPr>
        <w:t xml:space="preserve"> and all staff must read and understand at least </w:t>
      </w:r>
      <w:r w:rsidR="002857B6" w:rsidRPr="009C1CDF">
        <w:rPr>
          <w:rFonts w:ascii="Verdana" w:hAnsi="Verdana" w:cstheme="majorHAnsi"/>
          <w:b/>
          <w:sz w:val="20"/>
          <w:szCs w:val="20"/>
        </w:rPr>
        <w:t>P</w:t>
      </w:r>
      <w:r w:rsidRPr="009C1CDF">
        <w:rPr>
          <w:rFonts w:ascii="Verdana" w:hAnsi="Verdana" w:cstheme="majorHAnsi"/>
          <w:b/>
          <w:sz w:val="20"/>
          <w:szCs w:val="20"/>
        </w:rPr>
        <w:t>art 1 and</w:t>
      </w:r>
      <w:r w:rsidR="00F62654" w:rsidRPr="009C1CDF">
        <w:rPr>
          <w:rFonts w:ascii="Verdana" w:hAnsi="Verdana" w:cstheme="majorHAnsi"/>
          <w:b/>
          <w:sz w:val="20"/>
          <w:szCs w:val="20"/>
        </w:rPr>
        <w:t xml:space="preserve"> </w:t>
      </w:r>
      <w:r w:rsidR="002857B6" w:rsidRPr="009C1CDF">
        <w:rPr>
          <w:rFonts w:ascii="Verdana" w:hAnsi="Verdana" w:cstheme="majorHAnsi"/>
          <w:b/>
          <w:sz w:val="20"/>
          <w:szCs w:val="20"/>
        </w:rPr>
        <w:t>A</w:t>
      </w:r>
      <w:r w:rsidR="00F62654" w:rsidRPr="009C1CDF">
        <w:rPr>
          <w:rFonts w:ascii="Verdana" w:hAnsi="Verdana" w:cstheme="majorHAnsi"/>
          <w:b/>
          <w:sz w:val="20"/>
          <w:szCs w:val="20"/>
        </w:rPr>
        <w:t>nnex</w:t>
      </w:r>
      <w:r w:rsidRPr="009C1CDF">
        <w:rPr>
          <w:rFonts w:ascii="Verdana" w:hAnsi="Verdana" w:cstheme="majorHAnsi"/>
          <w:b/>
          <w:sz w:val="20"/>
          <w:szCs w:val="20"/>
        </w:rPr>
        <w:t xml:space="preserve"> </w:t>
      </w:r>
      <w:r w:rsidR="00F62654" w:rsidRPr="009C1CDF">
        <w:rPr>
          <w:rFonts w:ascii="Verdana" w:hAnsi="Verdana" w:cstheme="majorHAnsi"/>
          <w:b/>
          <w:sz w:val="20"/>
          <w:szCs w:val="20"/>
        </w:rPr>
        <w:t>B</w:t>
      </w:r>
      <w:r w:rsidRPr="009C1CDF">
        <w:rPr>
          <w:rFonts w:ascii="Verdana" w:hAnsi="Verdana" w:cstheme="majorHAnsi"/>
          <w:b/>
          <w:sz w:val="20"/>
          <w:szCs w:val="20"/>
        </w:rPr>
        <w:t xml:space="preserve"> of this guidance.</w:t>
      </w:r>
      <w:r w:rsidRPr="009C1CDF">
        <w:rPr>
          <w:rFonts w:ascii="Verdana" w:hAnsi="Verdana" w:cstheme="majorHAnsi"/>
          <w:sz w:val="20"/>
          <w:szCs w:val="20"/>
        </w:rPr>
        <w:t xml:space="preserve"> </w:t>
      </w:r>
    </w:p>
    <w:p w14:paraId="637CCF53" w14:textId="77777777" w:rsidR="00824D7C" w:rsidRPr="009C1CDF" w:rsidRDefault="00824D7C" w:rsidP="00824D7C">
      <w:pPr>
        <w:spacing w:after="0" w:line="240" w:lineRule="auto"/>
        <w:jc w:val="both"/>
        <w:rPr>
          <w:rFonts w:ascii="Verdana" w:hAnsi="Verdana" w:cstheme="majorHAnsi"/>
          <w:b/>
          <w:sz w:val="20"/>
          <w:szCs w:val="20"/>
        </w:rPr>
      </w:pPr>
    </w:p>
    <w:p w14:paraId="462A8F93"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Local authorities have a duty to make enquiries under </w:t>
      </w:r>
      <w:hyperlink r:id="rId17" w:history="1">
        <w:r w:rsidRPr="009C1CDF">
          <w:rPr>
            <w:rStyle w:val="Hyperlink"/>
            <w:rFonts w:ascii="Verdana" w:hAnsi="Verdana" w:cstheme="majorHAnsi"/>
            <w:b/>
            <w:sz w:val="20"/>
            <w:szCs w:val="20"/>
          </w:rPr>
          <w:t>section 47</w:t>
        </w:r>
      </w:hyperlink>
      <w:r w:rsidRPr="009C1CDF">
        <w:rPr>
          <w:rFonts w:ascii="Verdana" w:hAnsi="Verdana" w:cstheme="majorHAnsi"/>
          <w:sz w:val="20"/>
          <w:szCs w:val="20"/>
        </w:rPr>
        <w:t xml:space="preserve"> of the </w:t>
      </w:r>
      <w:r w:rsidRPr="009C1CDF">
        <w:rPr>
          <w:rFonts w:ascii="Verdana" w:hAnsi="Verdana" w:cstheme="majorHAnsi"/>
          <w:b/>
          <w:sz w:val="20"/>
          <w:szCs w:val="20"/>
        </w:rPr>
        <w:t>Children Act 1989</w:t>
      </w:r>
      <w:r w:rsidRPr="009C1CDF">
        <w:rPr>
          <w:rFonts w:ascii="Verdana" w:hAnsi="Verdana" w:cstheme="majorHAnsi"/>
          <w:sz w:val="20"/>
          <w:szCs w:val="20"/>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9C1CDF" w:rsidRDefault="00824D7C" w:rsidP="00824D7C">
      <w:pPr>
        <w:spacing w:after="0" w:line="240" w:lineRule="auto"/>
        <w:jc w:val="both"/>
        <w:rPr>
          <w:rFonts w:ascii="Verdana" w:hAnsi="Verdana" w:cstheme="majorHAnsi"/>
          <w:sz w:val="20"/>
          <w:szCs w:val="20"/>
        </w:rPr>
      </w:pPr>
    </w:p>
    <w:p w14:paraId="5730CB30" w14:textId="4ABD6D4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A ‘child in need’ is defined under the </w:t>
      </w:r>
      <w:r w:rsidRPr="009C1CDF">
        <w:rPr>
          <w:rFonts w:ascii="Verdana" w:hAnsi="Verdana" w:cstheme="majorHAnsi"/>
          <w:b/>
          <w:sz w:val="20"/>
          <w:szCs w:val="20"/>
        </w:rPr>
        <w:t>Children Act 1989</w:t>
      </w:r>
      <w:r w:rsidRPr="009C1CDF">
        <w:rPr>
          <w:rFonts w:ascii="Verdana" w:hAnsi="Verdana" w:cstheme="majorHAnsi"/>
          <w:sz w:val="20"/>
          <w:szCs w:val="20"/>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9C1CDF">
          <w:rPr>
            <w:rStyle w:val="Hyperlink"/>
            <w:rFonts w:ascii="Verdana" w:hAnsi="Verdana" w:cstheme="majorHAnsi"/>
            <w:b/>
            <w:sz w:val="20"/>
            <w:szCs w:val="20"/>
          </w:rPr>
          <w:t>section 17</w:t>
        </w:r>
      </w:hyperlink>
      <w:r w:rsidRPr="009C1CDF">
        <w:rPr>
          <w:rFonts w:ascii="Verdana" w:hAnsi="Verdana" w:cstheme="majorHAnsi"/>
          <w:sz w:val="20"/>
          <w:szCs w:val="20"/>
        </w:rPr>
        <w:t xml:space="preserve"> of the Children Act 1989. </w:t>
      </w:r>
    </w:p>
    <w:p w14:paraId="05EFCEDA" w14:textId="3C73F692" w:rsidR="00824D7C" w:rsidRPr="009C1CDF" w:rsidRDefault="00824D7C" w:rsidP="00824D7C">
      <w:pPr>
        <w:spacing w:after="0" w:line="240" w:lineRule="auto"/>
        <w:jc w:val="both"/>
        <w:rPr>
          <w:rFonts w:ascii="Verdana" w:hAnsi="Verdana" w:cstheme="majorHAnsi"/>
          <w:sz w:val="20"/>
          <w:szCs w:val="20"/>
        </w:rPr>
      </w:pPr>
    </w:p>
    <w:p w14:paraId="5BDF2F93" w14:textId="2C89E255" w:rsidR="00824D7C" w:rsidRPr="009C1CDF" w:rsidRDefault="00824D7C" w:rsidP="00824D7C">
      <w:pPr>
        <w:spacing w:after="0" w:line="240" w:lineRule="auto"/>
        <w:jc w:val="both"/>
        <w:rPr>
          <w:rFonts w:ascii="Verdana" w:hAnsi="Verdana" w:cstheme="majorHAnsi"/>
          <w:sz w:val="20"/>
          <w:szCs w:val="20"/>
        </w:rPr>
      </w:pPr>
      <w:hyperlink r:id="rId19" w:history="1">
        <w:r w:rsidRPr="009C1CDF">
          <w:rPr>
            <w:rStyle w:val="Hyperlink"/>
            <w:rFonts w:ascii="Verdana" w:hAnsi="Verdana" w:cstheme="majorHAnsi"/>
            <w:b/>
            <w:sz w:val="20"/>
            <w:szCs w:val="20"/>
          </w:rPr>
          <w:t>Section 175</w:t>
        </w:r>
      </w:hyperlink>
      <w:r w:rsidRPr="009C1CDF">
        <w:rPr>
          <w:rFonts w:ascii="Verdana" w:hAnsi="Verdana" w:cstheme="majorHAnsi"/>
          <w:sz w:val="20"/>
          <w:szCs w:val="20"/>
        </w:rPr>
        <w:t xml:space="preserve"> of the </w:t>
      </w:r>
      <w:r w:rsidRPr="009C1CDF">
        <w:rPr>
          <w:rFonts w:ascii="Verdana" w:hAnsi="Verdana" w:cstheme="majorHAnsi"/>
          <w:b/>
          <w:sz w:val="20"/>
          <w:szCs w:val="20"/>
        </w:rPr>
        <w:t>Education Act 2002</w:t>
      </w:r>
      <w:r w:rsidRPr="009C1CDF">
        <w:rPr>
          <w:rFonts w:ascii="Verdana" w:hAnsi="Verdana" w:cstheme="majorHAnsi"/>
          <w:sz w:val="20"/>
          <w:szCs w:val="20"/>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Pr="009C1CDF">
          <w:rPr>
            <w:rStyle w:val="Hyperlink"/>
            <w:rFonts w:ascii="Verdana" w:hAnsi="Verdana" w:cstheme="majorHAnsi"/>
            <w:b/>
            <w:sz w:val="20"/>
            <w:szCs w:val="20"/>
          </w:rPr>
          <w:t>section 157</w:t>
        </w:r>
      </w:hyperlink>
      <w:r w:rsidRPr="009C1CDF">
        <w:rPr>
          <w:rFonts w:ascii="Verdana" w:hAnsi="Verdana" w:cstheme="majorHAnsi"/>
          <w:sz w:val="20"/>
          <w:szCs w:val="20"/>
        </w:rPr>
        <w:t xml:space="preserve"> of the same Act.</w:t>
      </w:r>
    </w:p>
    <w:p w14:paraId="1C3104F4" w14:textId="37AA2B07" w:rsidR="00824D7C" w:rsidRPr="009C1CDF" w:rsidRDefault="00824D7C" w:rsidP="00824D7C">
      <w:pPr>
        <w:spacing w:after="0" w:line="240" w:lineRule="auto"/>
        <w:jc w:val="both"/>
        <w:rPr>
          <w:rFonts w:ascii="Verdana" w:hAnsi="Verdana" w:cstheme="majorHAnsi"/>
          <w:b/>
          <w:sz w:val="20"/>
          <w:szCs w:val="20"/>
        </w:rPr>
      </w:pPr>
    </w:p>
    <w:p w14:paraId="1F97C35C" w14:textId="3BE4E179" w:rsidR="00824D7C" w:rsidRPr="009C1CDF" w:rsidRDefault="00824D7C" w:rsidP="00824D7C">
      <w:pPr>
        <w:spacing w:after="0" w:line="240" w:lineRule="auto"/>
        <w:jc w:val="both"/>
        <w:rPr>
          <w:rFonts w:ascii="Verdana" w:hAnsi="Verdana" w:cstheme="majorHAnsi"/>
          <w:sz w:val="20"/>
          <w:szCs w:val="20"/>
        </w:rPr>
      </w:pPr>
      <w:hyperlink r:id="rId21" w:history="1">
        <w:r w:rsidRPr="009C1CDF">
          <w:rPr>
            <w:rStyle w:val="Hyperlink"/>
            <w:rFonts w:ascii="Verdana" w:hAnsi="Verdana" w:cstheme="majorHAnsi"/>
            <w:b/>
            <w:sz w:val="20"/>
            <w:szCs w:val="20"/>
          </w:rPr>
          <w:t>Working Together to Safeguard Children</w:t>
        </w:r>
      </w:hyperlink>
      <w:r w:rsidRPr="009C1CDF">
        <w:rPr>
          <w:rFonts w:ascii="Verdana" w:hAnsi="Verdana" w:cstheme="majorHAnsi"/>
          <w:sz w:val="20"/>
          <w:szCs w:val="20"/>
        </w:rPr>
        <w:t xml:space="preserve"> 20</w:t>
      </w:r>
      <w:r w:rsidR="00064180" w:rsidRPr="009C1CDF">
        <w:rPr>
          <w:rFonts w:ascii="Verdana" w:hAnsi="Verdana" w:cstheme="majorHAnsi"/>
          <w:sz w:val="20"/>
          <w:szCs w:val="20"/>
        </w:rPr>
        <w:t>23</w:t>
      </w:r>
      <w:r w:rsidRPr="009C1CDF">
        <w:rPr>
          <w:rFonts w:ascii="Verdana" w:hAnsi="Verdana" w:cstheme="majorHAnsi"/>
          <w:sz w:val="20"/>
          <w:szCs w:val="20"/>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9C1CDF" w:rsidRDefault="00597D2D" w:rsidP="00824D7C">
      <w:pPr>
        <w:spacing w:after="0" w:line="240" w:lineRule="auto"/>
        <w:jc w:val="both"/>
        <w:rPr>
          <w:rFonts w:ascii="Verdana" w:hAnsi="Verdana" w:cstheme="majorHAnsi"/>
          <w:sz w:val="20"/>
          <w:szCs w:val="20"/>
        </w:rPr>
      </w:pPr>
    </w:p>
    <w:p w14:paraId="3DC3EB09" w14:textId="2AE735FF"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30"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vCH2KBAC&#10;AADwAwAADgAAAAAAAAAAAAAAAAAuAgAAZHJzL2Uyb0RvYy54bWxQSwECLQAUAAYACAAAACEAwO37&#10;udwAAAAFAQAADwAAAAAAAAAAAAAAAABqBAAAZHJzL2Rvd25yZXYueG1sUEsFBgAAAAAEAAQA8wAA&#10;AHMFAAAAAA==&#10;" fillcolor="#002060" stroked="f">
                <v:textbox>
                  <w:txbxContent>
                    <w:p w14:paraId="46C5BCC2"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Pr="009C1CDF" w:rsidRDefault="00597D2D" w:rsidP="00824D7C">
      <w:pPr>
        <w:spacing w:after="0" w:line="240" w:lineRule="auto"/>
        <w:jc w:val="both"/>
        <w:rPr>
          <w:rFonts w:ascii="Verdana" w:hAnsi="Verdana" w:cstheme="majorHAnsi"/>
          <w:sz w:val="20"/>
          <w:szCs w:val="20"/>
        </w:rPr>
      </w:pPr>
    </w:p>
    <w:p w14:paraId="3B43E28A"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Working Together to Safeguard Children also reinforces the need to take action to provide early help before statutory services are required:</w:t>
      </w:r>
    </w:p>
    <w:p w14:paraId="3656A4BF" w14:textId="77777777" w:rsidR="00824D7C" w:rsidRPr="009C1CDF" w:rsidRDefault="00824D7C" w:rsidP="00824D7C">
      <w:pPr>
        <w:spacing w:after="0" w:line="240" w:lineRule="auto"/>
        <w:jc w:val="both"/>
        <w:rPr>
          <w:rFonts w:ascii="Verdana" w:hAnsi="Verdana" w:cstheme="majorHAnsi"/>
          <w:sz w:val="20"/>
          <w:szCs w:val="20"/>
        </w:rPr>
      </w:pPr>
    </w:p>
    <w:p w14:paraId="34FAFA58" w14:textId="1DA71BF3" w:rsidR="00824D7C" w:rsidRPr="009C1CDF" w:rsidRDefault="007A2836"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B36940" w:rsidRPr="009C1CDF">
        <w:rPr>
          <w:rFonts w:ascii="Verdana" w:hAnsi="Verdana" w:cstheme="majorHAnsi"/>
          <w:i/>
          <w:sz w:val="20"/>
          <w:szCs w:val="20"/>
        </w:rPr>
        <w:t>Early help is support for children of all ages that improves a family’s resilience and outcomes or reduces the chance of a problem getting worse.</w:t>
      </w:r>
      <w:r w:rsidRPr="009C1CDF">
        <w:rPr>
          <w:rFonts w:ascii="Verdana" w:hAnsi="Verdana" w:cstheme="majorHAnsi"/>
          <w:i/>
          <w:sz w:val="20"/>
          <w:szCs w:val="20"/>
        </w:rPr>
        <w:t>”</w:t>
      </w:r>
      <w:r w:rsidR="00B36940" w:rsidRPr="009C1CDF">
        <w:rPr>
          <w:rFonts w:ascii="Verdana" w:hAnsi="Verdana" w:cstheme="majorHAnsi"/>
          <w:i/>
          <w:sz w:val="20"/>
          <w:szCs w:val="20"/>
        </w:rPr>
        <w:t xml:space="preserve">  </w:t>
      </w:r>
      <w:r w:rsidR="00E059CE" w:rsidRPr="009C1CDF">
        <w:rPr>
          <w:rFonts w:ascii="Verdana" w:hAnsi="Verdana" w:cstheme="majorHAnsi"/>
          <w:sz w:val="20"/>
          <w:szCs w:val="20"/>
        </w:rPr>
        <w:t>DFE</w:t>
      </w:r>
      <w:r w:rsidR="00B36940" w:rsidRPr="009C1CDF">
        <w:rPr>
          <w:rFonts w:ascii="Verdana" w:hAnsi="Verdana" w:cstheme="majorHAnsi"/>
          <w:sz w:val="20"/>
          <w:szCs w:val="20"/>
        </w:rPr>
        <w:t xml:space="preserve"> </w:t>
      </w:r>
      <w:r w:rsidR="00D813E6" w:rsidRPr="009C1CDF">
        <w:rPr>
          <w:rFonts w:ascii="Verdana" w:hAnsi="Verdana" w:cstheme="majorHAnsi"/>
          <w:sz w:val="20"/>
          <w:szCs w:val="20"/>
        </w:rPr>
        <w:t>2023</w:t>
      </w:r>
    </w:p>
    <w:p w14:paraId="1B62DC56" w14:textId="77777777" w:rsidR="00824D7C" w:rsidRPr="009C1CDF" w:rsidRDefault="00824D7C" w:rsidP="00824D7C">
      <w:pPr>
        <w:spacing w:after="0" w:line="240" w:lineRule="auto"/>
        <w:jc w:val="both"/>
        <w:rPr>
          <w:rFonts w:ascii="Verdana" w:hAnsi="Verdana" w:cstheme="majorHAnsi"/>
          <w:sz w:val="20"/>
          <w:szCs w:val="20"/>
        </w:rPr>
      </w:pPr>
    </w:p>
    <w:p w14:paraId="3AAB84F7" w14:textId="51B771B9"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therefore understands its responsibility to engage with other professionals in Early Help </w:t>
      </w:r>
      <w:r w:rsidR="007A2836" w:rsidRPr="009C1CDF">
        <w:rPr>
          <w:rFonts w:ascii="Verdana" w:hAnsi="Verdana" w:cstheme="majorHAnsi"/>
          <w:sz w:val="20"/>
          <w:szCs w:val="20"/>
        </w:rPr>
        <w:t xml:space="preserve">/ Family Help </w:t>
      </w:r>
      <w:r w:rsidRPr="009C1CDF">
        <w:rPr>
          <w:rFonts w:ascii="Verdana" w:hAnsi="Verdana" w:cstheme="majorHAnsi"/>
          <w:sz w:val="20"/>
          <w:szCs w:val="20"/>
        </w:rPr>
        <w:t xml:space="preserve">Assessments when a child’s needs according to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’s Responding to Need and Level of Needs framework sit below the requirement for a statutory assessment.</w:t>
      </w:r>
    </w:p>
    <w:p w14:paraId="6118DAA2" w14:textId="77777777" w:rsidR="00824D7C" w:rsidRPr="009C1CDF" w:rsidRDefault="00824D7C" w:rsidP="00824D7C">
      <w:pPr>
        <w:spacing w:after="0" w:line="240" w:lineRule="auto"/>
        <w:jc w:val="both"/>
        <w:rPr>
          <w:rFonts w:ascii="Verdana" w:hAnsi="Verdana" w:cstheme="majorHAnsi"/>
          <w:sz w:val="20"/>
          <w:szCs w:val="20"/>
        </w:rPr>
      </w:pPr>
    </w:p>
    <w:p w14:paraId="65551CFC" w14:textId="77777777" w:rsidR="004C4397" w:rsidRDefault="00824D7C" w:rsidP="00824D7C">
      <w:pPr>
        <w:spacing w:after="0" w:line="240" w:lineRule="auto"/>
        <w:jc w:val="both"/>
        <w:rPr>
          <w:rFonts w:ascii="Verdana" w:hAnsi="Verdana" w:cstheme="majorHAnsi"/>
          <w:sz w:val="20"/>
          <w:szCs w:val="20"/>
        </w:rPr>
      </w:pPr>
      <w:r w:rsidRPr="009C1CDF">
        <w:rPr>
          <w:rFonts w:ascii="Verdana" w:hAnsi="Verdana" w:cstheme="majorHAnsi"/>
          <w:b/>
          <w:sz w:val="20"/>
          <w:szCs w:val="20"/>
        </w:rPr>
        <w:t xml:space="preserve">The </w:t>
      </w:r>
      <w:proofErr w:type="gramStart"/>
      <w:r w:rsidRPr="009C1CDF">
        <w:rPr>
          <w:rFonts w:ascii="Verdana" w:hAnsi="Verdana" w:cstheme="majorHAnsi"/>
          <w:b/>
          <w:sz w:val="20"/>
          <w:szCs w:val="20"/>
        </w:rPr>
        <w:t>Counter-Terrorism</w:t>
      </w:r>
      <w:proofErr w:type="gramEnd"/>
      <w:r w:rsidRPr="009C1CDF">
        <w:rPr>
          <w:rFonts w:ascii="Verdana" w:hAnsi="Verdana" w:cstheme="majorHAnsi"/>
          <w:b/>
          <w:sz w:val="20"/>
          <w:szCs w:val="20"/>
        </w:rPr>
        <w:t xml:space="preserve"> and Security Act</w:t>
      </w:r>
      <w:r w:rsidRPr="009C1CDF">
        <w:rPr>
          <w:rFonts w:ascii="Verdana" w:hAnsi="Verdana" w:cstheme="majorHAnsi"/>
          <w:sz w:val="20"/>
          <w:szCs w:val="20"/>
        </w:rPr>
        <w:t xml:space="preserve"> </w:t>
      </w:r>
      <w:r w:rsidRPr="009C1CDF">
        <w:rPr>
          <w:rFonts w:ascii="Verdana" w:hAnsi="Verdana" w:cstheme="majorHAnsi"/>
          <w:b/>
          <w:sz w:val="20"/>
          <w:szCs w:val="20"/>
        </w:rPr>
        <w:t>2015</w:t>
      </w:r>
      <w:r w:rsidRPr="009C1CDF">
        <w:rPr>
          <w:rFonts w:ascii="Verdana" w:hAnsi="Verdana" w:cstheme="majorHAnsi"/>
          <w:sz w:val="20"/>
          <w:szCs w:val="20"/>
        </w:rPr>
        <w:t xml:space="preserve"> places a duty upon local authorities and educational providers to ‘have due regard to the need to prevent people from being drawn into terrorism’. 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statutory guidance for schools and </w:t>
      </w:r>
      <w:r w:rsidR="007A2836" w:rsidRPr="009C1CDF">
        <w:rPr>
          <w:rFonts w:ascii="Verdana" w:hAnsi="Verdana" w:cstheme="majorHAnsi"/>
          <w:sz w:val="20"/>
          <w:szCs w:val="20"/>
        </w:rPr>
        <w:t>childcare</w:t>
      </w:r>
      <w:r w:rsidRPr="009C1CDF">
        <w:rPr>
          <w:rFonts w:ascii="Verdana" w:hAnsi="Verdana" w:cstheme="majorHAnsi"/>
          <w:sz w:val="20"/>
          <w:szCs w:val="20"/>
        </w:rPr>
        <w:t xml:space="preserve"> providers: ‘</w:t>
      </w:r>
      <w:hyperlink r:id="rId22" w:history="1">
        <w:r w:rsidRPr="009C1CDF">
          <w:rPr>
            <w:rStyle w:val="Hyperlink"/>
            <w:rFonts w:ascii="Verdana" w:hAnsi="Verdana" w:cstheme="majorHAnsi"/>
            <w:b/>
            <w:sz w:val="20"/>
            <w:szCs w:val="20"/>
          </w:rPr>
          <w:t>The Prevent Duty</w:t>
        </w:r>
      </w:hyperlink>
      <w:r w:rsidRPr="009C1CDF">
        <w:rPr>
          <w:rFonts w:ascii="Verdana" w:hAnsi="Verdana" w:cstheme="majorHAnsi"/>
          <w:sz w:val="20"/>
          <w:szCs w:val="20"/>
        </w:rPr>
        <w:t>’ (</w:t>
      </w:r>
      <w:r w:rsidR="00AF1197" w:rsidRPr="009C1CDF">
        <w:rPr>
          <w:rFonts w:ascii="Verdana" w:hAnsi="Verdana" w:cstheme="majorHAnsi"/>
          <w:sz w:val="20"/>
          <w:szCs w:val="20"/>
        </w:rPr>
        <w:t>December 2023</w:t>
      </w:r>
      <w:r w:rsidRPr="009C1CDF">
        <w:rPr>
          <w:rFonts w:ascii="Verdana" w:hAnsi="Verdana" w:cstheme="majorHAnsi"/>
          <w:sz w:val="20"/>
          <w:szCs w:val="20"/>
        </w:rPr>
        <w:t xml:space="preserve">). The guidance summarises the requirements of schools and </w:t>
      </w:r>
      <w:r w:rsidR="005D1CC5" w:rsidRPr="009C1CDF">
        <w:rPr>
          <w:rFonts w:ascii="Verdana" w:hAnsi="Verdana" w:cstheme="majorHAnsi"/>
          <w:sz w:val="20"/>
          <w:szCs w:val="20"/>
        </w:rPr>
        <w:t>childcare</w:t>
      </w:r>
      <w:r w:rsidRPr="009C1CDF">
        <w:rPr>
          <w:rFonts w:ascii="Verdana" w:hAnsi="Verdana" w:cstheme="majorHAnsi"/>
          <w:sz w:val="20"/>
          <w:szCs w:val="20"/>
        </w:rPr>
        <w:t xml:space="preserve"> providers in terms of four general themes: risk assessment, working in partnership, staff training and IT policies. Our school will ensure that staff are aware of the indicators of extremism and radicalisation</w:t>
      </w:r>
      <w:r w:rsidR="00D813E6" w:rsidRPr="009C1CDF">
        <w:rPr>
          <w:rFonts w:ascii="Verdana" w:hAnsi="Verdana" w:cstheme="majorHAnsi"/>
          <w:sz w:val="20"/>
          <w:szCs w:val="20"/>
        </w:rPr>
        <w:t>, why learners may be susceptible to being drawn into terrorism</w:t>
      </w:r>
      <w:r w:rsidRPr="009C1CDF">
        <w:rPr>
          <w:rFonts w:ascii="Verdana" w:hAnsi="Verdana" w:cstheme="majorHAnsi"/>
          <w:sz w:val="20"/>
          <w:szCs w:val="20"/>
        </w:rPr>
        <w:t xml:space="preserve"> and know how to respond in keeping with local and national guidance</w:t>
      </w:r>
      <w:r w:rsidR="00460727" w:rsidRPr="009C1CDF">
        <w:rPr>
          <w:rFonts w:ascii="Verdana" w:hAnsi="Verdana" w:cstheme="majorHAnsi"/>
          <w:sz w:val="20"/>
          <w:szCs w:val="20"/>
        </w:rPr>
        <w:t xml:space="preserve"> by completing regular training in relation to Prevent</w:t>
      </w:r>
      <w:r w:rsidRPr="009C1CDF">
        <w:rPr>
          <w:rFonts w:ascii="Verdana" w:hAnsi="Verdana" w:cstheme="majorHAnsi"/>
          <w:sz w:val="20"/>
          <w:szCs w:val="20"/>
        </w:rPr>
        <w:t>. Staff will use their judgement in identifying children who might be at risk of radicalisation</w:t>
      </w:r>
      <w:r w:rsidR="00D813E6" w:rsidRPr="009C1CDF">
        <w:rPr>
          <w:rFonts w:ascii="Verdana" w:hAnsi="Verdana" w:cstheme="majorHAnsi"/>
          <w:sz w:val="20"/>
          <w:szCs w:val="20"/>
        </w:rPr>
        <w:t>, look out for concerning changes in behaviour</w:t>
      </w:r>
      <w:r w:rsidRPr="009C1CDF">
        <w:rPr>
          <w:rFonts w:ascii="Verdana" w:hAnsi="Verdana" w:cstheme="majorHAnsi"/>
          <w:sz w:val="20"/>
          <w:szCs w:val="20"/>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9C1CDF">
        <w:rPr>
          <w:rFonts w:ascii="Verdana" w:hAnsi="Verdana" w:cstheme="majorHAnsi"/>
          <w:sz w:val="20"/>
          <w:szCs w:val="20"/>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w:t>
      </w:r>
      <w:r w:rsidR="00D813E6" w:rsidRPr="009C1CDF">
        <w:rPr>
          <w:rFonts w:ascii="Verdana" w:hAnsi="Verdana" w:cstheme="majorHAnsi"/>
          <w:sz w:val="20"/>
          <w:szCs w:val="20"/>
        </w:rPr>
        <w:lastRenderedPageBreak/>
        <w:t>understanding of the threat and risk in our local area, the phase of education and the size and type of our setting.</w:t>
      </w:r>
      <w:r w:rsidR="00BB1E68" w:rsidRPr="009C1CDF">
        <w:rPr>
          <w:rFonts w:ascii="Verdana" w:hAnsi="Verdana" w:cstheme="majorHAnsi"/>
          <w:sz w:val="20"/>
          <w:szCs w:val="20"/>
        </w:rPr>
        <w:t xml:space="preserve"> </w:t>
      </w:r>
    </w:p>
    <w:p w14:paraId="189A2F2A" w14:textId="77777777" w:rsidR="004C4397" w:rsidRDefault="004C4397" w:rsidP="00824D7C">
      <w:pPr>
        <w:spacing w:after="0" w:line="240" w:lineRule="auto"/>
        <w:jc w:val="both"/>
        <w:rPr>
          <w:rFonts w:ascii="Verdana" w:hAnsi="Verdana" w:cstheme="majorHAnsi"/>
          <w:color w:val="FF0000"/>
          <w:sz w:val="20"/>
          <w:szCs w:val="20"/>
          <w:highlight w:val="yellow"/>
        </w:rPr>
      </w:pPr>
    </w:p>
    <w:p w14:paraId="11887011" w14:textId="4CA725F8" w:rsidR="00824D7C" w:rsidRPr="009C1CDF" w:rsidRDefault="00BB1E68" w:rsidP="00824D7C">
      <w:pPr>
        <w:spacing w:after="0" w:line="240" w:lineRule="auto"/>
        <w:jc w:val="both"/>
        <w:rPr>
          <w:rFonts w:ascii="Verdana" w:hAnsi="Verdana" w:cstheme="majorHAnsi"/>
          <w:color w:val="FF0000"/>
          <w:sz w:val="20"/>
          <w:szCs w:val="20"/>
        </w:rPr>
      </w:pPr>
      <w:r w:rsidRPr="004C4397">
        <w:rPr>
          <w:rFonts w:ascii="Verdana" w:hAnsi="Verdana" w:cstheme="majorHAnsi"/>
          <w:sz w:val="20"/>
          <w:szCs w:val="20"/>
        </w:rPr>
        <w:t xml:space="preserve">Liverpool is a priority </w:t>
      </w:r>
      <w:proofErr w:type="gramStart"/>
      <w:r w:rsidRPr="004C4397">
        <w:rPr>
          <w:rFonts w:ascii="Verdana" w:hAnsi="Verdana" w:cstheme="majorHAnsi"/>
          <w:sz w:val="20"/>
          <w:szCs w:val="20"/>
        </w:rPr>
        <w:t>area</w:t>
      </w:r>
      <w:r w:rsidR="004139CF" w:rsidRPr="004C4397">
        <w:rPr>
          <w:rFonts w:ascii="Verdana" w:hAnsi="Verdana" w:cstheme="majorHAnsi"/>
          <w:sz w:val="20"/>
          <w:szCs w:val="20"/>
        </w:rPr>
        <w:t>,</w:t>
      </w:r>
      <w:proofErr w:type="gramEnd"/>
      <w:r w:rsidR="004139CF" w:rsidRPr="004C4397">
        <w:rPr>
          <w:rFonts w:ascii="Verdana" w:hAnsi="Verdana" w:cstheme="majorHAnsi"/>
          <w:sz w:val="20"/>
          <w:szCs w:val="20"/>
        </w:rPr>
        <w:t xml:space="preserve"> </w:t>
      </w:r>
      <w:r w:rsidR="007A2836" w:rsidRPr="004C4397">
        <w:rPr>
          <w:rFonts w:ascii="Verdana" w:hAnsi="Verdana" w:cstheme="majorHAnsi"/>
          <w:sz w:val="20"/>
          <w:szCs w:val="20"/>
        </w:rPr>
        <w:t xml:space="preserve">therefore </w:t>
      </w:r>
      <w:r w:rsidRPr="004C4397">
        <w:rPr>
          <w:rFonts w:ascii="Verdana" w:hAnsi="Verdana" w:cstheme="majorHAnsi"/>
          <w:sz w:val="20"/>
          <w:szCs w:val="20"/>
        </w:rPr>
        <w:t xml:space="preserve">schools can seek </w:t>
      </w:r>
      <w:r w:rsidR="004139CF" w:rsidRPr="004C4397">
        <w:rPr>
          <w:rFonts w:ascii="Verdana" w:hAnsi="Verdana" w:cstheme="majorHAnsi"/>
          <w:sz w:val="20"/>
          <w:szCs w:val="20"/>
        </w:rPr>
        <w:t xml:space="preserve">additional </w:t>
      </w:r>
      <w:r w:rsidRPr="004C4397">
        <w:rPr>
          <w:rFonts w:ascii="Verdana" w:hAnsi="Verdana" w:cstheme="majorHAnsi"/>
          <w:sz w:val="20"/>
          <w:szCs w:val="20"/>
        </w:rPr>
        <w:t>advice</w:t>
      </w:r>
      <w:r w:rsidR="00460727" w:rsidRPr="004C4397">
        <w:rPr>
          <w:rFonts w:ascii="Verdana" w:hAnsi="Verdana" w:cstheme="majorHAnsi"/>
          <w:sz w:val="20"/>
          <w:szCs w:val="20"/>
        </w:rPr>
        <w:t>, guidance and training</w:t>
      </w:r>
      <w:r w:rsidRPr="004C4397">
        <w:rPr>
          <w:rFonts w:ascii="Verdana" w:hAnsi="Verdana" w:cstheme="majorHAnsi"/>
          <w:sz w:val="20"/>
          <w:szCs w:val="20"/>
        </w:rPr>
        <w:t xml:space="preserve"> from the Local Authority’s Prevent Coordinator </w:t>
      </w:r>
      <w:r w:rsidR="007A2836" w:rsidRPr="004C4397">
        <w:rPr>
          <w:rFonts w:ascii="Verdana" w:hAnsi="Verdana" w:cstheme="majorHAnsi"/>
          <w:sz w:val="20"/>
          <w:szCs w:val="20"/>
        </w:rPr>
        <w:t>and the</w:t>
      </w:r>
      <w:r w:rsidRPr="004C4397">
        <w:rPr>
          <w:rFonts w:ascii="Verdana" w:hAnsi="Verdana" w:cstheme="majorHAnsi"/>
          <w:sz w:val="20"/>
          <w:szCs w:val="20"/>
        </w:rPr>
        <w:t xml:space="preserve"> Local Authority’s </w:t>
      </w:r>
      <w:r w:rsidR="004139CF" w:rsidRPr="004C4397">
        <w:rPr>
          <w:rFonts w:ascii="Verdana" w:hAnsi="Verdana" w:cstheme="majorHAnsi"/>
          <w:sz w:val="20"/>
          <w:szCs w:val="20"/>
        </w:rPr>
        <w:t xml:space="preserve">Prevent Education Officer (details in </w:t>
      </w:r>
      <w:r w:rsidR="008E550A" w:rsidRPr="004C4397">
        <w:rPr>
          <w:rFonts w:ascii="Verdana" w:hAnsi="Verdana" w:cstheme="majorHAnsi"/>
          <w:sz w:val="20"/>
          <w:szCs w:val="20"/>
        </w:rPr>
        <w:t>SIL</w:t>
      </w:r>
      <w:r w:rsidR="004139CF" w:rsidRPr="004C4397">
        <w:rPr>
          <w:rFonts w:ascii="Verdana" w:hAnsi="Verdana" w:cstheme="majorHAnsi"/>
          <w:sz w:val="20"/>
          <w:szCs w:val="20"/>
        </w:rPr>
        <w:t>’s Safeguarding Handbook</w:t>
      </w:r>
      <w:r w:rsidR="004C4397" w:rsidRPr="004C4397">
        <w:rPr>
          <w:rFonts w:ascii="Verdana" w:hAnsi="Verdana" w:cstheme="majorHAnsi"/>
          <w:sz w:val="20"/>
          <w:szCs w:val="20"/>
        </w:rPr>
        <w:t>)</w:t>
      </w:r>
    </w:p>
    <w:p w14:paraId="3A3FEF47" w14:textId="66E47B0C" w:rsidR="00824D7C" w:rsidRPr="009C1CDF" w:rsidRDefault="00824D7C" w:rsidP="00824D7C">
      <w:pPr>
        <w:spacing w:after="0" w:line="240" w:lineRule="auto"/>
        <w:jc w:val="both"/>
        <w:rPr>
          <w:rFonts w:ascii="Verdana" w:hAnsi="Verdana" w:cstheme="majorHAnsi"/>
          <w:sz w:val="20"/>
          <w:szCs w:val="20"/>
        </w:rPr>
      </w:pPr>
    </w:p>
    <w:p w14:paraId="0B9F1B53" w14:textId="6700675A" w:rsidR="002B294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sz w:val="20"/>
          <w:szCs w:val="20"/>
        </w:rPr>
        <w:t>Section 5B of the Female Genital Mutilation Act 2003 (as inserted by section 74 of the Serious Crime Act 2015)</w:t>
      </w:r>
      <w:r w:rsidRPr="009C1CDF">
        <w:rPr>
          <w:rFonts w:ascii="Verdana" w:hAnsi="Verdana" w:cstheme="majorHAnsi"/>
          <w:sz w:val="20"/>
          <w:szCs w:val="20"/>
        </w:rPr>
        <w:t xml:space="preserve"> places a </w:t>
      </w:r>
      <w:r w:rsidRPr="009C1CDF">
        <w:rPr>
          <w:rFonts w:ascii="Verdana" w:hAnsi="Verdana" w:cstheme="majorHAnsi"/>
          <w:b/>
          <w:sz w:val="20"/>
          <w:szCs w:val="20"/>
        </w:rPr>
        <w:t>statutory duty upon</w:t>
      </w:r>
      <w:r w:rsidRPr="009C1CDF">
        <w:rPr>
          <w:rFonts w:ascii="Verdana" w:hAnsi="Verdana" w:cstheme="majorHAnsi"/>
          <w:sz w:val="20"/>
          <w:szCs w:val="20"/>
        </w:rPr>
        <w:t xml:space="preserve"> </w:t>
      </w:r>
      <w:r w:rsidRPr="009C1CDF">
        <w:rPr>
          <w:rFonts w:ascii="Verdana" w:hAnsi="Verdana" w:cstheme="majorHAnsi"/>
          <w:b/>
          <w:bCs/>
          <w:sz w:val="20"/>
          <w:szCs w:val="20"/>
        </w:rPr>
        <w:t xml:space="preserve">teachers </w:t>
      </w:r>
      <w:r w:rsidRPr="009C1CDF">
        <w:rPr>
          <w:rFonts w:ascii="Verdana" w:hAnsi="Verdana" w:cstheme="majorHAnsi"/>
          <w:sz w:val="20"/>
          <w:szCs w:val="20"/>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9C1CDF" w:rsidRDefault="002B2945" w:rsidP="00824D7C">
      <w:pPr>
        <w:spacing w:after="0" w:line="240" w:lineRule="auto"/>
        <w:jc w:val="both"/>
        <w:rPr>
          <w:rStyle w:val="Hyperlink"/>
          <w:rFonts w:ascii="Verdana" w:hAnsi="Verdana" w:cstheme="majorHAnsi"/>
          <w:b/>
          <w:sz w:val="20"/>
          <w:szCs w:val="20"/>
        </w:rPr>
      </w:pPr>
      <w:hyperlink r:id="rId23" w:history="1">
        <w:r w:rsidRPr="009C1CDF">
          <w:rPr>
            <w:rStyle w:val="Hyperlink"/>
            <w:rFonts w:ascii="Verdana" w:hAnsi="Verdana" w:cstheme="majorHAnsi"/>
            <w:b/>
            <w:sz w:val="20"/>
            <w:szCs w:val="20"/>
          </w:rPr>
          <w:t>www.gov.uk/government/publications/mandatory-reporting-of-female-genital-mutilation-procedural-information</w:t>
        </w:r>
      </w:hyperlink>
    </w:p>
    <w:p w14:paraId="63C7D9C9" w14:textId="77777777" w:rsidR="002B3866" w:rsidRPr="009C1CDF" w:rsidRDefault="002B3866" w:rsidP="00824D7C">
      <w:pPr>
        <w:spacing w:after="0" w:line="240" w:lineRule="auto"/>
        <w:jc w:val="both"/>
        <w:rPr>
          <w:rStyle w:val="Hyperlink"/>
          <w:rFonts w:ascii="Verdana" w:hAnsi="Verdana" w:cstheme="majorHAnsi"/>
          <w:sz w:val="20"/>
          <w:szCs w:val="20"/>
        </w:rPr>
      </w:pPr>
    </w:p>
    <w:p w14:paraId="04FACFA9" w14:textId="3DCC8DB6" w:rsidR="002B3866" w:rsidRPr="009C1CDF" w:rsidRDefault="002B3866" w:rsidP="00824D7C">
      <w:pPr>
        <w:spacing w:after="0" w:line="240" w:lineRule="auto"/>
        <w:jc w:val="both"/>
        <w:rPr>
          <w:rStyle w:val="Hyperlink"/>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B655B0D" wp14:editId="5B727FC5">
                <wp:extent cx="1584516" cy="5721350"/>
                <wp:effectExtent l="7938" t="0" r="4762" b="476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84516" cy="5721350"/>
                        </a:xfrm>
                        <a:prstGeom prst="roundRect">
                          <a:avLst>
                            <a:gd name="adj" fmla="val 13032"/>
                          </a:avLst>
                        </a:prstGeom>
                        <a:solidFill>
                          <a:srgbClr val="002060"/>
                        </a:solidFill>
                      </wps:spPr>
                      <wps:txbx>
                        <w:txbxContent>
                          <w:p w14:paraId="23E3CCAC" w14:textId="20F41E9B" w:rsidR="00D25EC3" w:rsidRPr="00FC29D2" w:rsidRDefault="00D25EC3"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1" style="width:124.7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" fillcolor="#002060" stroked="f">
                <v:textbox>
                  <w:txbxContent>
                    <w:p w14:paraId="23E3CCAC" w14:textId="20F41E9B" w:rsidR="00D25EC3" w:rsidRPr="00FC29D2" w:rsidRDefault="00D25EC3"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24FD3F7E" w14:textId="77777777" w:rsidR="002B3866" w:rsidRPr="009C1CDF" w:rsidRDefault="002B3866" w:rsidP="00824D7C">
      <w:pPr>
        <w:spacing w:after="0" w:line="240" w:lineRule="auto"/>
        <w:jc w:val="both"/>
        <w:rPr>
          <w:rFonts w:ascii="Verdana" w:hAnsi="Verdana" w:cstheme="majorHAnsi"/>
          <w:sz w:val="20"/>
          <w:szCs w:val="20"/>
        </w:rPr>
      </w:pPr>
    </w:p>
    <w:p w14:paraId="7D245EC7" w14:textId="4E74D514" w:rsidR="00340B0A" w:rsidRPr="009C1CDF" w:rsidRDefault="00824D7C" w:rsidP="00824D7C">
      <w:pPr>
        <w:spacing w:after="0" w:line="240" w:lineRule="auto"/>
        <w:jc w:val="both"/>
        <w:rPr>
          <w:rFonts w:ascii="Verdana" w:hAnsi="Verdana" w:cstheme="majorHAnsi"/>
          <w:sz w:val="20"/>
          <w:szCs w:val="20"/>
          <w:lang w:val="en"/>
        </w:rPr>
      </w:pPr>
      <w:r w:rsidRPr="009C1CDF">
        <w:rPr>
          <w:rFonts w:ascii="Verdana" w:hAnsi="Verdana" w:cstheme="majorHAnsi"/>
          <w:sz w:val="20"/>
          <w:szCs w:val="20"/>
          <w:lang w:val="en"/>
        </w:rPr>
        <w:t xml:space="preserve">The school will also consult the government guidance </w:t>
      </w:r>
      <w:hyperlink r:id="rId24" w:history="1">
        <w:r w:rsidRPr="009C1CDF">
          <w:rPr>
            <w:rStyle w:val="Hyperlink"/>
            <w:rFonts w:ascii="Verdana" w:hAnsi="Verdana" w:cstheme="majorHAnsi"/>
            <w:b/>
            <w:sz w:val="20"/>
            <w:szCs w:val="20"/>
            <w:lang w:val="en"/>
          </w:rPr>
          <w:t>Multi-agency statutory guidance on female genital mutilation</w:t>
        </w:r>
      </w:hyperlink>
      <w:r w:rsidRPr="009C1CDF">
        <w:rPr>
          <w:rFonts w:ascii="Verdana" w:hAnsi="Verdana" w:cstheme="majorHAnsi"/>
          <w:b/>
          <w:sz w:val="20"/>
          <w:szCs w:val="20"/>
          <w:lang w:val="en"/>
        </w:rPr>
        <w:t xml:space="preserve"> </w:t>
      </w:r>
      <w:r w:rsidRPr="009C1CDF">
        <w:rPr>
          <w:rFonts w:ascii="Verdana" w:hAnsi="Verdana" w:cstheme="majorHAnsi"/>
          <w:sz w:val="20"/>
          <w:szCs w:val="20"/>
          <w:lang w:val="en"/>
        </w:rPr>
        <w:t>(</w:t>
      </w:r>
      <w:r w:rsidR="006F356C" w:rsidRPr="009C1CDF">
        <w:rPr>
          <w:rFonts w:ascii="Verdana" w:hAnsi="Verdana" w:cstheme="majorHAnsi"/>
          <w:sz w:val="20"/>
          <w:szCs w:val="20"/>
          <w:lang w:val="en"/>
        </w:rPr>
        <w:t>updated 2020</w:t>
      </w:r>
      <w:r w:rsidRPr="009C1CDF">
        <w:rPr>
          <w:rFonts w:ascii="Verdana" w:hAnsi="Verdana" w:cstheme="majorHAnsi"/>
          <w:sz w:val="20"/>
          <w:szCs w:val="20"/>
          <w:lang w:val="en"/>
        </w:rPr>
        <w:t>)</w:t>
      </w:r>
      <w:r w:rsidR="00E20D63" w:rsidRPr="009C1CDF">
        <w:rPr>
          <w:rFonts w:ascii="Verdana" w:hAnsi="Verdana" w:cstheme="majorHAnsi"/>
          <w:sz w:val="20"/>
          <w:szCs w:val="20"/>
          <w:lang w:val="en"/>
        </w:rPr>
        <w:t xml:space="preserve"> and will have reference to guidance provided by the National FGM Centre </w:t>
      </w:r>
      <w:hyperlink r:id="rId25" w:history="1">
        <w:r w:rsidR="00E20D63" w:rsidRPr="009C1CDF">
          <w:rPr>
            <w:rStyle w:val="Hyperlink"/>
            <w:rFonts w:ascii="Verdana" w:hAnsi="Verdana" w:cstheme="majorHAnsi"/>
            <w:b/>
            <w:sz w:val="20"/>
            <w:szCs w:val="20"/>
            <w:lang w:val="en"/>
          </w:rPr>
          <w:t>FGM Schools Guidance - National FGM Centre</w:t>
        </w:r>
      </w:hyperlink>
      <w:r w:rsidR="00E95F78" w:rsidRPr="009C1CDF">
        <w:rPr>
          <w:rFonts w:ascii="Verdana" w:hAnsi="Verdana" w:cstheme="majorHAnsi"/>
          <w:sz w:val="20"/>
          <w:szCs w:val="20"/>
          <w:lang w:val="en"/>
        </w:rPr>
        <w:t>.</w:t>
      </w:r>
    </w:p>
    <w:p w14:paraId="7754FE7D" w14:textId="77777777" w:rsidR="00340B0A" w:rsidRPr="009C1CDF" w:rsidRDefault="00340B0A" w:rsidP="00824D7C">
      <w:pPr>
        <w:spacing w:after="0" w:line="240" w:lineRule="auto"/>
        <w:jc w:val="both"/>
        <w:rPr>
          <w:rFonts w:ascii="Verdana" w:hAnsi="Verdana" w:cstheme="majorHAnsi"/>
          <w:sz w:val="20"/>
          <w:szCs w:val="20"/>
          <w:lang w:val="en"/>
        </w:rPr>
      </w:pPr>
    </w:p>
    <w:p w14:paraId="6CED78BE" w14:textId="731F3CF3" w:rsidR="00176A36"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lang w:val="en"/>
        </w:rPr>
        <w:t xml:space="preserve">In addition, the school </w:t>
      </w:r>
      <w:proofErr w:type="spellStart"/>
      <w:r w:rsidRPr="009C1CDF">
        <w:rPr>
          <w:rFonts w:ascii="Verdana" w:hAnsi="Verdana" w:cstheme="majorHAnsi"/>
          <w:sz w:val="20"/>
          <w:szCs w:val="20"/>
          <w:lang w:val="en"/>
        </w:rPr>
        <w:t>recognises</w:t>
      </w:r>
      <w:proofErr w:type="spellEnd"/>
      <w:r w:rsidRPr="009C1CDF">
        <w:rPr>
          <w:rFonts w:ascii="Verdana" w:hAnsi="Verdana" w:cstheme="majorHAnsi"/>
          <w:sz w:val="20"/>
          <w:szCs w:val="20"/>
          <w:lang w:val="en"/>
        </w:rPr>
        <w:t xml:space="preserve"> the important role schools have in safeguarding children from </w:t>
      </w:r>
      <w:hyperlink r:id="rId26" w:history="1">
        <w:r w:rsidRPr="009C1CDF">
          <w:rPr>
            <w:rStyle w:val="Hyperlink"/>
            <w:rFonts w:ascii="Verdana" w:hAnsi="Verdana" w:cstheme="majorHAnsi"/>
            <w:b/>
            <w:sz w:val="20"/>
            <w:szCs w:val="20"/>
            <w:lang w:val="en"/>
          </w:rPr>
          <w:t>Forced Marriage</w:t>
        </w:r>
      </w:hyperlink>
      <w:r w:rsidRPr="009C1CDF">
        <w:rPr>
          <w:rFonts w:ascii="Verdana" w:hAnsi="Verdana" w:cstheme="majorHAnsi"/>
          <w:sz w:val="20"/>
          <w:szCs w:val="20"/>
          <w:lang w:val="en"/>
        </w:rPr>
        <w:t xml:space="preserve">. </w:t>
      </w:r>
      <w:r w:rsidRPr="009C1CDF">
        <w:rPr>
          <w:rFonts w:ascii="Verdana" w:hAnsi="Verdana" w:cstheme="majorHAnsi"/>
          <w:sz w:val="20"/>
          <w:szCs w:val="20"/>
        </w:rPr>
        <w:t xml:space="preserve">The Forced Marriage Unit has published </w:t>
      </w:r>
      <w:hyperlink r:id="rId27" w:history="1">
        <w:r w:rsidR="00FE1D27" w:rsidRPr="009C1CDF">
          <w:rPr>
            <w:rStyle w:val="Hyperlink"/>
            <w:rFonts w:ascii="Verdana" w:hAnsi="Verdana" w:cstheme="majorHAnsi"/>
            <w:b/>
            <w:sz w:val="20"/>
            <w:szCs w:val="20"/>
          </w:rPr>
          <w:t>Multi-agency statutory guidance</w:t>
        </w:r>
      </w:hyperlink>
      <w:r w:rsidRPr="009C1CDF">
        <w:rPr>
          <w:rFonts w:ascii="Verdana" w:hAnsi="Verdana" w:cstheme="majorHAnsi"/>
          <w:sz w:val="20"/>
          <w:szCs w:val="20"/>
        </w:rPr>
        <w:t xml:space="preserve">, with </w:t>
      </w:r>
      <w:r w:rsidR="006F356C" w:rsidRPr="009C1CDF">
        <w:rPr>
          <w:rFonts w:ascii="Verdana" w:hAnsi="Verdana" w:cstheme="majorHAnsi"/>
          <w:sz w:val="20"/>
          <w:szCs w:val="20"/>
        </w:rPr>
        <w:t xml:space="preserve">points 8.1, 8.2 and 8.3 </w:t>
      </w:r>
      <w:r w:rsidRPr="009C1CDF">
        <w:rPr>
          <w:rFonts w:ascii="Verdana" w:hAnsi="Verdana" w:cstheme="majorHAnsi"/>
          <w:sz w:val="20"/>
          <w:szCs w:val="20"/>
        </w:rPr>
        <w:t xml:space="preserve">focusing on the role of schools and colleges. </w:t>
      </w:r>
      <w:r w:rsidR="00FE1D27" w:rsidRPr="009C1CDF">
        <w:rPr>
          <w:rFonts w:ascii="Verdana" w:hAnsi="Verdana" w:cstheme="majorHAnsi"/>
          <w:sz w:val="20"/>
          <w:szCs w:val="20"/>
        </w:rPr>
        <w:t xml:space="preserve">The school is clear that when it comes to the marriage of a child, the distinction between a forced marriage and an arranged marriage does not exist. Following the </w:t>
      </w:r>
      <w:hyperlink r:id="rId28" w:history="1">
        <w:r w:rsidR="00FE1D27" w:rsidRPr="009C1CDF">
          <w:rPr>
            <w:rStyle w:val="Hyperlink"/>
            <w:rFonts w:ascii="Verdana" w:hAnsi="Verdana" w:cstheme="majorHAnsi"/>
            <w:b/>
            <w:sz w:val="20"/>
            <w:szCs w:val="20"/>
          </w:rPr>
          <w:t>Marriage and Civil Partnership (Minimum Age) Act 2022</w:t>
        </w:r>
      </w:hyperlink>
      <w:r w:rsidR="00FE1D27" w:rsidRPr="009C1CDF">
        <w:rPr>
          <w:rFonts w:ascii="Verdana" w:hAnsi="Verdana" w:cstheme="majorHAnsi"/>
          <w:sz w:val="20"/>
          <w:szCs w:val="20"/>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00FE1D27" w:rsidRPr="009C1CDF">
        <w:rPr>
          <w:rFonts w:ascii="Verdana" w:hAnsi="Verdana" w:cstheme="majorHAnsi"/>
          <w:sz w:val="20"/>
          <w:szCs w:val="20"/>
        </w:rPr>
        <w:t>enter into</w:t>
      </w:r>
      <w:proofErr w:type="gramEnd"/>
      <w:r w:rsidR="00FE1D27" w:rsidRPr="009C1CDF">
        <w:rPr>
          <w:rFonts w:ascii="Verdana" w:hAnsi="Verdana" w:cstheme="majorHAnsi"/>
          <w:sz w:val="20"/>
          <w:szCs w:val="20"/>
        </w:rPr>
        <w:t xml:space="preserve"> a civil partnership in England and Wales is 18.) </w:t>
      </w:r>
      <w:r w:rsidRPr="009C1CDF">
        <w:rPr>
          <w:rFonts w:ascii="Verdana" w:hAnsi="Verdana" w:cstheme="majorHAnsi"/>
          <w:sz w:val="20"/>
          <w:szCs w:val="20"/>
        </w:rPr>
        <w:t>School and college staff can contact the Forced Marriage Unit if they need advice or information. Contact: 020 7008 0151</w:t>
      </w:r>
      <w:r w:rsidR="006F356C" w:rsidRPr="009C1CDF">
        <w:rPr>
          <w:rFonts w:ascii="Verdana" w:hAnsi="Verdana" w:cstheme="majorHAnsi"/>
          <w:sz w:val="20"/>
          <w:szCs w:val="20"/>
        </w:rPr>
        <w:t xml:space="preserve"> (Monday to Friday 9.00am – 5.00pm) </w:t>
      </w:r>
      <w:r w:rsidRPr="009C1CDF">
        <w:rPr>
          <w:rFonts w:ascii="Verdana" w:hAnsi="Verdana" w:cstheme="majorHAnsi"/>
          <w:sz w:val="20"/>
          <w:szCs w:val="20"/>
        </w:rPr>
        <w:t xml:space="preserve">or email: </w:t>
      </w:r>
      <w:hyperlink r:id="rId29" w:history="1">
        <w:r w:rsidRPr="009C1CDF">
          <w:rPr>
            <w:rStyle w:val="Hyperlink"/>
            <w:rFonts w:ascii="Verdana" w:hAnsi="Verdana" w:cstheme="majorHAnsi"/>
            <w:sz w:val="20"/>
            <w:szCs w:val="20"/>
          </w:rPr>
          <w:t>fmu@fco.gov.uk</w:t>
        </w:r>
      </w:hyperlink>
      <w:r w:rsidRPr="009C1CDF">
        <w:rPr>
          <w:rFonts w:ascii="Verdana" w:hAnsi="Verdana" w:cstheme="majorHAnsi"/>
          <w:sz w:val="20"/>
          <w:szCs w:val="20"/>
        </w:rPr>
        <w:t>.</w:t>
      </w:r>
    </w:p>
    <w:p w14:paraId="1AC662CA" w14:textId="77777777" w:rsidR="00824D7C" w:rsidRPr="009C1CDF" w:rsidRDefault="00824D7C" w:rsidP="00824D7C">
      <w:pPr>
        <w:spacing w:after="0" w:line="240" w:lineRule="auto"/>
        <w:jc w:val="both"/>
        <w:rPr>
          <w:rFonts w:ascii="Verdana" w:hAnsi="Verdana" w:cstheme="majorHAnsi"/>
          <w:sz w:val="20"/>
          <w:szCs w:val="20"/>
        </w:rPr>
      </w:pPr>
    </w:p>
    <w:p w14:paraId="47C8A810" w14:textId="10DEBE0B"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Early years providers have a duty under section 40 of the </w:t>
      </w:r>
      <w:r w:rsidRPr="009C1CDF">
        <w:rPr>
          <w:rFonts w:ascii="Verdana" w:hAnsi="Verdana" w:cstheme="majorHAnsi"/>
          <w:b/>
          <w:sz w:val="20"/>
          <w:szCs w:val="20"/>
        </w:rPr>
        <w:t>Childcare Act 2006</w:t>
      </w:r>
      <w:r w:rsidRPr="009C1CDF">
        <w:rPr>
          <w:rFonts w:ascii="Verdana" w:hAnsi="Verdana" w:cstheme="majorHAnsi"/>
          <w:sz w:val="20"/>
          <w:szCs w:val="20"/>
        </w:rPr>
        <w:t xml:space="preserve"> to comply with the welfare requirements of the </w:t>
      </w:r>
      <w:hyperlink r:id="rId30" w:history="1">
        <w:r w:rsidRPr="009C1CDF">
          <w:rPr>
            <w:rStyle w:val="Hyperlink"/>
            <w:rFonts w:ascii="Verdana" w:hAnsi="Verdana" w:cstheme="majorHAnsi"/>
            <w:b/>
            <w:sz w:val="20"/>
            <w:szCs w:val="20"/>
          </w:rPr>
          <w:t>Statutory Framework for the Early Years Foundation Stage</w:t>
        </w:r>
      </w:hyperlink>
      <w:r w:rsidRPr="009C1CDF">
        <w:rPr>
          <w:rFonts w:ascii="Verdana" w:hAnsi="Verdana" w:cstheme="majorHAnsi"/>
          <w:sz w:val="20"/>
          <w:szCs w:val="20"/>
        </w:rPr>
        <w:t xml:space="preserve">. </w:t>
      </w:r>
      <w:r w:rsidR="00C01C35" w:rsidRPr="009C1CDF">
        <w:rPr>
          <w:rFonts w:ascii="Verdana" w:hAnsi="Verdana" w:cstheme="majorHAnsi"/>
          <w:sz w:val="20"/>
          <w:szCs w:val="20"/>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77E44EFE" w14:textId="77777777" w:rsidR="00824D7C" w:rsidRPr="009C1CDF" w:rsidRDefault="00824D7C" w:rsidP="00824D7C">
      <w:pPr>
        <w:spacing w:after="0" w:line="240" w:lineRule="auto"/>
        <w:jc w:val="both"/>
        <w:rPr>
          <w:rFonts w:ascii="Verdana" w:hAnsi="Verdana" w:cstheme="majorHAnsi"/>
          <w:sz w:val="20"/>
          <w:szCs w:val="20"/>
        </w:rPr>
      </w:pPr>
    </w:p>
    <w:p w14:paraId="0CB756AB" w14:textId="29C8A156" w:rsidR="00824D7C" w:rsidRPr="009C1CDF" w:rsidRDefault="00824D7C" w:rsidP="00824D7C">
      <w:pPr>
        <w:spacing w:after="0" w:line="240" w:lineRule="auto"/>
        <w:jc w:val="both"/>
        <w:rPr>
          <w:rFonts w:ascii="Verdana" w:hAnsi="Verdana" w:cstheme="majorHAnsi"/>
          <w:i/>
          <w:iCs/>
          <w:sz w:val="20"/>
          <w:szCs w:val="20"/>
        </w:rPr>
      </w:pPr>
      <w:r w:rsidRPr="009C1CDF">
        <w:rPr>
          <w:rFonts w:ascii="Verdana" w:hAnsi="Verdana" w:cstheme="majorHAnsi"/>
          <w:sz w:val="20"/>
          <w:szCs w:val="20"/>
        </w:rPr>
        <w:t xml:space="preserve">The </w:t>
      </w:r>
      <w:hyperlink r:id="rId31" w:history="1">
        <w:r w:rsidRPr="009C1CDF">
          <w:rPr>
            <w:rStyle w:val="Hyperlink"/>
            <w:rFonts w:ascii="Verdana" w:hAnsi="Verdana" w:cstheme="majorHAnsi"/>
            <w:b/>
            <w:sz w:val="20"/>
            <w:szCs w:val="20"/>
          </w:rPr>
          <w:t>Teach</w:t>
        </w:r>
        <w:r w:rsidR="00340B0A" w:rsidRPr="009C1CDF">
          <w:rPr>
            <w:rStyle w:val="Hyperlink"/>
            <w:rFonts w:ascii="Verdana" w:hAnsi="Verdana" w:cstheme="majorHAnsi"/>
            <w:b/>
            <w:sz w:val="20"/>
            <w:szCs w:val="20"/>
          </w:rPr>
          <w:t>ers</w:t>
        </w:r>
        <w:r w:rsidR="00846177"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Standards</w:t>
        </w:r>
      </w:hyperlink>
      <w:r w:rsidRPr="009C1CDF">
        <w:rPr>
          <w:rFonts w:ascii="Verdana" w:hAnsi="Verdana" w:cstheme="majorHAnsi"/>
          <w:b/>
          <w:sz w:val="20"/>
          <w:szCs w:val="20"/>
        </w:rPr>
        <w:t xml:space="preserve"> </w:t>
      </w:r>
      <w:r w:rsidRPr="009C1CDF">
        <w:rPr>
          <w:rFonts w:ascii="Verdana" w:hAnsi="Verdana" w:cstheme="majorHAnsi"/>
          <w:sz w:val="20"/>
          <w:szCs w:val="20"/>
        </w:rPr>
        <w:t>(</w:t>
      </w:r>
      <w:r w:rsidR="00E059CE" w:rsidRPr="009C1CDF">
        <w:rPr>
          <w:rFonts w:ascii="Verdana" w:hAnsi="Verdana" w:cstheme="majorHAnsi"/>
          <w:sz w:val="20"/>
          <w:szCs w:val="20"/>
        </w:rPr>
        <w:t>DfE</w:t>
      </w:r>
      <w:r w:rsidRPr="009C1CDF">
        <w:rPr>
          <w:rFonts w:ascii="Verdana" w:hAnsi="Verdana" w:cstheme="majorHAnsi"/>
          <w:sz w:val="20"/>
          <w:szCs w:val="20"/>
        </w:rPr>
        <w:t xml:space="preserve"> 2013</w:t>
      </w:r>
      <w:r w:rsidR="00FE1D27" w:rsidRPr="009C1CDF">
        <w:rPr>
          <w:rFonts w:ascii="Verdana" w:hAnsi="Verdana" w:cstheme="majorHAnsi"/>
          <w:sz w:val="20"/>
          <w:szCs w:val="20"/>
        </w:rPr>
        <w:t>, updated 2021</w:t>
      </w:r>
      <w:r w:rsidRPr="009C1CDF">
        <w:rPr>
          <w:rFonts w:ascii="Verdana" w:hAnsi="Verdana" w:cstheme="majorHAnsi"/>
          <w:sz w:val="20"/>
          <w:szCs w:val="20"/>
        </w:rPr>
        <w:t xml:space="preserve">) also requires all teachers to </w:t>
      </w:r>
      <w:r w:rsidR="006D578B" w:rsidRPr="009C1CDF">
        <w:rPr>
          <w:rFonts w:ascii="Verdana" w:hAnsi="Verdana" w:cstheme="majorHAnsi"/>
          <w:sz w:val="20"/>
          <w:szCs w:val="20"/>
        </w:rPr>
        <w:t>“</w:t>
      </w:r>
      <w:r w:rsidRPr="009C1CDF">
        <w:rPr>
          <w:rFonts w:ascii="Verdana" w:hAnsi="Verdana" w:cstheme="majorHAnsi"/>
          <w:i/>
          <w:iCs/>
          <w:sz w:val="20"/>
          <w:szCs w:val="20"/>
        </w:rPr>
        <w:t xml:space="preserve">uphold public trust in the profession and maintain high standards of ethics and behaviour, within and outside school, </w:t>
      </w:r>
      <w:r w:rsidR="006D578B" w:rsidRPr="009C1CDF">
        <w:rPr>
          <w:rFonts w:ascii="Verdana" w:hAnsi="Verdana" w:cstheme="majorHAnsi"/>
          <w:i/>
          <w:iCs/>
          <w:sz w:val="20"/>
          <w:szCs w:val="20"/>
        </w:rPr>
        <w:t>by</w:t>
      </w:r>
      <w:r w:rsidRPr="009C1CDF">
        <w:rPr>
          <w:rFonts w:ascii="Verdana" w:hAnsi="Verdana" w:cstheme="majorHAnsi"/>
          <w:i/>
          <w:iCs/>
          <w:sz w:val="20"/>
          <w:szCs w:val="20"/>
        </w:rPr>
        <w:t xml:space="preserve">: </w:t>
      </w:r>
    </w:p>
    <w:p w14:paraId="7084A347" w14:textId="77777777" w:rsidR="00824D7C" w:rsidRPr="009C1CDF" w:rsidRDefault="00824D7C" w:rsidP="00824D7C">
      <w:pPr>
        <w:spacing w:after="0" w:line="240" w:lineRule="auto"/>
        <w:jc w:val="both"/>
        <w:rPr>
          <w:rFonts w:ascii="Verdana" w:hAnsi="Verdana" w:cstheme="majorHAnsi"/>
          <w:i/>
          <w:iCs/>
          <w:sz w:val="20"/>
          <w:szCs w:val="20"/>
        </w:rPr>
      </w:pPr>
    </w:p>
    <w:p w14:paraId="2B78CDBC"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treating pupils with dignity, building relationships rooted in mutual respect, and </w:t>
      </w:r>
      <w:proofErr w:type="gramStart"/>
      <w:r w:rsidRPr="009C1CDF">
        <w:rPr>
          <w:rFonts w:ascii="Verdana" w:hAnsi="Verdana" w:cstheme="majorHAnsi"/>
          <w:i/>
          <w:iCs/>
          <w:sz w:val="20"/>
          <w:szCs w:val="20"/>
        </w:rPr>
        <w:t>at all times</w:t>
      </w:r>
      <w:proofErr w:type="gramEnd"/>
      <w:r w:rsidRPr="009C1CDF">
        <w:rPr>
          <w:rFonts w:ascii="Verdana" w:hAnsi="Verdana" w:cstheme="majorHAnsi"/>
          <w:i/>
          <w:iCs/>
          <w:sz w:val="20"/>
          <w:szCs w:val="20"/>
        </w:rPr>
        <w:t xml:space="preserve"> observing proper boundaries appropriate to a teacher’s professional position </w:t>
      </w:r>
    </w:p>
    <w:p w14:paraId="54797159"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having regard for the need to safeguard pupils’ well-being, in accordance with statutory provisions </w:t>
      </w:r>
    </w:p>
    <w:p w14:paraId="72D1556E" w14:textId="409A4549" w:rsidR="00C86910" w:rsidRPr="009C1CDF" w:rsidRDefault="00824D7C"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showing tolerance of and respect for the rights of others</w:t>
      </w:r>
    </w:p>
    <w:p w14:paraId="0BBF2FD2" w14:textId="77777777" w:rsidR="00C86910" w:rsidRPr="009C1CDF" w:rsidRDefault="00C86910"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not undermining fundamental British values, including democracy, the rule of law, individual liberty and mutual respect, and tolerance of those with different faiths and beliefs</w:t>
      </w:r>
    </w:p>
    <w:p w14:paraId="3936B8D8" w14:textId="02970B03" w:rsidR="00C86910" w:rsidRPr="009C1CDF" w:rsidRDefault="00C86910" w:rsidP="00C86910">
      <w:pPr>
        <w:numPr>
          <w:ilvl w:val="0"/>
          <w:numId w:val="2"/>
        </w:numPr>
        <w:spacing w:after="0" w:line="240" w:lineRule="auto"/>
        <w:ind w:left="284" w:hanging="284"/>
        <w:jc w:val="both"/>
        <w:rPr>
          <w:rFonts w:ascii="Verdana" w:hAnsi="Verdana" w:cstheme="majorHAnsi"/>
          <w:sz w:val="20"/>
          <w:szCs w:val="20"/>
        </w:rPr>
      </w:pPr>
      <w:r w:rsidRPr="009C1CDF">
        <w:rPr>
          <w:rFonts w:ascii="Verdana" w:hAnsi="Verdana" w:cstheme="majorHAnsi"/>
          <w:i/>
          <w:iCs/>
          <w:sz w:val="20"/>
          <w:szCs w:val="20"/>
        </w:rPr>
        <w:t>ensuring that personal beliefs are not expressed in ways which exploit pupils’ vulnerability or might lead them to break the law</w:t>
      </w:r>
      <w:r w:rsidRPr="009C1CDF">
        <w:rPr>
          <w:rFonts w:ascii="Verdana" w:hAnsi="Verdana" w:cstheme="majorHAnsi"/>
          <w:sz w:val="20"/>
          <w:szCs w:val="20"/>
        </w:rPr>
        <w:t>.</w:t>
      </w:r>
      <w:r w:rsidR="006D578B" w:rsidRPr="009C1CDF">
        <w:rPr>
          <w:rFonts w:ascii="Verdana" w:hAnsi="Verdana" w:cstheme="majorHAnsi"/>
          <w:sz w:val="20"/>
          <w:szCs w:val="20"/>
        </w:rPr>
        <w:t>”</w:t>
      </w:r>
    </w:p>
    <w:p w14:paraId="23971A79" w14:textId="77777777" w:rsidR="00824D7C" w:rsidRPr="009C1CDF" w:rsidRDefault="00824D7C" w:rsidP="00824D7C">
      <w:pPr>
        <w:spacing w:after="0" w:line="240" w:lineRule="auto"/>
        <w:jc w:val="both"/>
        <w:rPr>
          <w:rFonts w:ascii="Verdana" w:hAnsi="Verdana" w:cstheme="majorHAnsi"/>
          <w:sz w:val="20"/>
          <w:szCs w:val="20"/>
        </w:rPr>
      </w:pPr>
    </w:p>
    <w:p w14:paraId="76DF69F9" w14:textId="7D04B9C1"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hyperlink r:id="rId32" w:history="1">
        <w:r w:rsidRPr="009C1CDF">
          <w:rPr>
            <w:rStyle w:val="Hyperlink"/>
            <w:rFonts w:ascii="Verdana" w:hAnsi="Verdana" w:cstheme="majorHAnsi"/>
            <w:b/>
            <w:sz w:val="20"/>
            <w:szCs w:val="20"/>
          </w:rPr>
          <w:t>Sexual Offences Act 2003</w:t>
        </w:r>
      </w:hyperlink>
      <w:r w:rsidRPr="009C1CDF">
        <w:rPr>
          <w:rFonts w:ascii="Verdana" w:hAnsi="Verdana" w:cstheme="majorHAnsi"/>
          <w:sz w:val="20"/>
          <w:szCs w:val="20"/>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9C1CDF" w:rsidRDefault="002A5C5C" w:rsidP="00824D7C">
      <w:pPr>
        <w:spacing w:after="0" w:line="240" w:lineRule="auto"/>
        <w:jc w:val="both"/>
        <w:rPr>
          <w:rFonts w:ascii="Verdana" w:hAnsi="Verdana" w:cstheme="majorHAnsi"/>
          <w:sz w:val="20"/>
          <w:szCs w:val="20"/>
        </w:rPr>
      </w:pPr>
    </w:p>
    <w:p w14:paraId="62EDFD32" w14:textId="129113CD" w:rsidR="002A5C5C" w:rsidRPr="009C1CDF" w:rsidRDefault="002A5C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hyperlink r:id="rId33" w:history="1">
        <w:r w:rsidRPr="009C1CDF">
          <w:rPr>
            <w:rStyle w:val="Hyperlink"/>
            <w:rFonts w:ascii="Verdana" w:hAnsi="Verdana" w:cstheme="majorHAnsi"/>
            <w:b/>
            <w:sz w:val="20"/>
            <w:szCs w:val="20"/>
          </w:rPr>
          <w:t>Human Rights Act 1998</w:t>
        </w:r>
      </w:hyperlink>
      <w:r w:rsidRPr="009C1CDF">
        <w:rPr>
          <w:rFonts w:ascii="Verdana" w:hAnsi="Verdana" w:cstheme="majorHAnsi"/>
          <w:sz w:val="20"/>
          <w:szCs w:val="20"/>
        </w:rPr>
        <w:t xml:space="preserve"> sets out fundamental rights and freedoms that everyone is entitle</w:t>
      </w:r>
      <w:r w:rsidR="00D83F00" w:rsidRPr="009C1CDF">
        <w:rPr>
          <w:rFonts w:ascii="Verdana" w:hAnsi="Verdana" w:cstheme="majorHAnsi"/>
          <w:sz w:val="20"/>
          <w:szCs w:val="20"/>
        </w:rPr>
        <w:t>d</w:t>
      </w:r>
      <w:r w:rsidRPr="009C1CDF">
        <w:rPr>
          <w:rFonts w:ascii="Verdana" w:hAnsi="Verdana" w:cstheme="majorHAnsi"/>
          <w:sz w:val="20"/>
          <w:szCs w:val="20"/>
        </w:rPr>
        <w:t xml:space="preserve"> to and contains the Articles and protocols of the </w:t>
      </w:r>
      <w:r w:rsidRPr="009C1CDF">
        <w:rPr>
          <w:rFonts w:ascii="Verdana" w:hAnsi="Verdana" w:cstheme="majorHAnsi"/>
          <w:b/>
          <w:sz w:val="20"/>
          <w:szCs w:val="20"/>
        </w:rPr>
        <w:t>European Convention on Human Rights</w:t>
      </w:r>
      <w:r w:rsidRPr="009C1CDF">
        <w:rPr>
          <w:rFonts w:ascii="Verdana" w:hAnsi="Verdana" w:cstheme="majorHAnsi"/>
          <w:sz w:val="20"/>
          <w:szCs w:val="20"/>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9C1CDF" w:rsidRDefault="002A5C5C" w:rsidP="00824D7C">
      <w:pPr>
        <w:spacing w:after="0" w:line="240" w:lineRule="auto"/>
        <w:jc w:val="both"/>
        <w:rPr>
          <w:rFonts w:ascii="Verdana" w:hAnsi="Verdana" w:cstheme="majorHAnsi"/>
          <w:sz w:val="20"/>
          <w:szCs w:val="20"/>
        </w:rPr>
      </w:pPr>
    </w:p>
    <w:p w14:paraId="17F3DB1C"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3: the right to freedom from inhuman and degrading treatment (an absolute right)</w:t>
      </w:r>
    </w:p>
    <w:p w14:paraId="01297E18" w14:textId="7DBE90D3"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8: the right to respect for private and family life (a qualified right) includes a duty to protect individuals’ physical and psychological integrity</w:t>
      </w:r>
    </w:p>
    <w:p w14:paraId="2FD705AF" w14:textId="6535EB8C"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Article 14: requires that </w:t>
      </w:r>
      <w:proofErr w:type="gramStart"/>
      <w:r w:rsidRPr="009C1CDF">
        <w:rPr>
          <w:rFonts w:ascii="Verdana" w:hAnsi="Verdana" w:cstheme="majorHAnsi"/>
          <w:sz w:val="20"/>
          <w:szCs w:val="20"/>
        </w:rPr>
        <w:t>all of</w:t>
      </w:r>
      <w:proofErr w:type="gramEnd"/>
      <w:r w:rsidRPr="009C1CDF">
        <w:rPr>
          <w:rFonts w:ascii="Verdana" w:hAnsi="Verdana" w:cstheme="majorHAnsi"/>
          <w:sz w:val="20"/>
          <w:szCs w:val="20"/>
        </w:rPr>
        <w:t xml:space="preserve"> the rights and freedoms set out in the Act must be protected and applied without discrimination, and</w:t>
      </w:r>
    </w:p>
    <w:p w14:paraId="2E05E91F" w14:textId="1BC39B7A"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Protocol 1, Article 2: protects the right to education</w:t>
      </w:r>
    </w:p>
    <w:p w14:paraId="1023B218" w14:textId="6D7F994B" w:rsidR="002A5C5C" w:rsidRPr="009C1CDF" w:rsidRDefault="002A5C5C" w:rsidP="002A5C5C">
      <w:pPr>
        <w:spacing w:after="0" w:line="240" w:lineRule="auto"/>
        <w:jc w:val="both"/>
        <w:rPr>
          <w:rFonts w:ascii="Verdana" w:hAnsi="Verdana" w:cstheme="majorHAnsi"/>
          <w:sz w:val="20"/>
          <w:szCs w:val="20"/>
        </w:rPr>
      </w:pPr>
    </w:p>
    <w:p w14:paraId="5328B321" w14:textId="163E8204" w:rsidR="002A5C5C" w:rsidRPr="009C1CDF" w:rsidRDefault="002A5C5C"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We recognise that being subjected to harassment, violence and or abuse, including that of a sexual nature, may breach any or </w:t>
      </w:r>
      <w:proofErr w:type="gramStart"/>
      <w:r w:rsidRPr="009C1CDF">
        <w:rPr>
          <w:rFonts w:ascii="Verdana" w:hAnsi="Verdana" w:cstheme="majorHAnsi"/>
          <w:sz w:val="20"/>
          <w:szCs w:val="20"/>
        </w:rPr>
        <w:t>all of</w:t>
      </w:r>
      <w:proofErr w:type="gramEnd"/>
      <w:r w:rsidRPr="009C1CDF">
        <w:rPr>
          <w:rFonts w:ascii="Verdana" w:hAnsi="Verdana" w:cstheme="majorHAnsi"/>
          <w:sz w:val="20"/>
          <w:szCs w:val="20"/>
        </w:rPr>
        <w:t xml:space="preserve"> these rights, depending on the nature of the conduct and the circumstances</w:t>
      </w:r>
      <w:r w:rsidR="00447AD8" w:rsidRPr="009C1CDF">
        <w:rPr>
          <w:rFonts w:ascii="Verdana" w:hAnsi="Verdana" w:cstheme="majorHAnsi"/>
          <w:sz w:val="20"/>
          <w:szCs w:val="20"/>
        </w:rPr>
        <w:t>.</w:t>
      </w:r>
    </w:p>
    <w:p w14:paraId="770E7FBC" w14:textId="0247368D" w:rsidR="00447AD8" w:rsidRPr="009C1CDF" w:rsidRDefault="00447AD8" w:rsidP="002A5C5C">
      <w:pPr>
        <w:spacing w:after="0" w:line="240" w:lineRule="auto"/>
        <w:jc w:val="both"/>
        <w:rPr>
          <w:rFonts w:ascii="Verdana" w:hAnsi="Verdana" w:cstheme="majorHAnsi"/>
          <w:sz w:val="20"/>
          <w:szCs w:val="20"/>
        </w:rPr>
      </w:pPr>
    </w:p>
    <w:p w14:paraId="01047E64" w14:textId="6293E7D4" w:rsidR="00447AD8" w:rsidRPr="009C1CDF" w:rsidRDefault="00447AD8"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also have obligations under the </w:t>
      </w:r>
      <w:r w:rsidRPr="009C1CDF">
        <w:rPr>
          <w:rFonts w:ascii="Verdana" w:hAnsi="Verdana" w:cstheme="majorHAnsi"/>
          <w:b/>
          <w:sz w:val="20"/>
          <w:szCs w:val="20"/>
        </w:rPr>
        <w:t>Equality Act 2010</w:t>
      </w:r>
      <w:r w:rsidRPr="009C1CDF">
        <w:rPr>
          <w:rFonts w:ascii="Verdana" w:hAnsi="Verdana" w:cstheme="majorHAnsi"/>
          <w:sz w:val="20"/>
          <w:szCs w:val="20"/>
        </w:rPr>
        <w:t xml:space="preserve"> </w:t>
      </w:r>
      <w:r w:rsidR="006F356C" w:rsidRPr="009C1CDF">
        <w:rPr>
          <w:rFonts w:ascii="Verdana" w:hAnsi="Verdana" w:cstheme="majorHAnsi"/>
          <w:sz w:val="20"/>
          <w:szCs w:val="20"/>
        </w:rPr>
        <w:t xml:space="preserve">(updated 2018) </w:t>
      </w:r>
      <w:r w:rsidRPr="009C1CDF">
        <w:rPr>
          <w:rFonts w:ascii="Verdana" w:hAnsi="Verdana" w:cstheme="majorHAnsi"/>
          <w:sz w:val="20"/>
          <w:szCs w:val="20"/>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4" w:history="1">
        <w:r w:rsidRPr="009C1CDF">
          <w:rPr>
            <w:rStyle w:val="Hyperlink"/>
            <w:rFonts w:ascii="Verdana" w:hAnsi="Verdana" w:cstheme="majorHAnsi"/>
            <w:b/>
            <w:sz w:val="20"/>
            <w:szCs w:val="20"/>
          </w:rPr>
          <w:t>Equality Act 2010: advice for schools</w:t>
        </w:r>
      </w:hyperlink>
      <w:r w:rsidRPr="009C1CDF">
        <w:rPr>
          <w:rFonts w:ascii="Verdana" w:hAnsi="Verdana" w:cstheme="majorHAnsi"/>
          <w:sz w:val="20"/>
          <w:szCs w:val="20"/>
        </w:rPr>
        <w:t>.</w:t>
      </w:r>
    </w:p>
    <w:p w14:paraId="7DBD42D1" w14:textId="60B943A9" w:rsidR="00B45AE9" w:rsidRPr="009C1CDF" w:rsidRDefault="00B45AE9" w:rsidP="002A5C5C">
      <w:pPr>
        <w:spacing w:after="0" w:line="240" w:lineRule="auto"/>
        <w:jc w:val="both"/>
        <w:rPr>
          <w:rFonts w:ascii="Verdana" w:hAnsi="Verdana" w:cstheme="majorHAnsi"/>
          <w:sz w:val="20"/>
          <w:szCs w:val="20"/>
        </w:rPr>
      </w:pPr>
    </w:p>
    <w:p w14:paraId="3E658E6D" w14:textId="2691EDAF" w:rsidR="00B45AE9" w:rsidRPr="009C1CDF" w:rsidRDefault="00B45AE9"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w:t>
      </w:r>
      <w:r w:rsidRPr="009C1CDF">
        <w:rPr>
          <w:rFonts w:ascii="Verdana" w:hAnsi="Verdana" w:cstheme="majorHAnsi"/>
          <w:sz w:val="20"/>
          <w:szCs w:val="20"/>
        </w:rPr>
        <w:lastRenderedPageBreak/>
        <w:t xml:space="preserve">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5" w:anchor=":~:text=This%20guidance%20was%20updated%20in%20April%202023.&amp;text=It%20offers%20individuals%20stronger%20protection,everyone%20with%20dignity%20and%20respect." w:history="1">
        <w:r w:rsidR="006F356C" w:rsidRPr="009C1CDF">
          <w:rPr>
            <w:rStyle w:val="Hyperlink"/>
            <w:rFonts w:ascii="Verdana" w:hAnsi="Verdana" w:cstheme="majorHAnsi"/>
            <w:b/>
            <w:sz w:val="20"/>
            <w:szCs w:val="20"/>
          </w:rPr>
          <w:t>Technical Guidance on Public Sector Equality Duty: England (updated 2023)</w:t>
        </w:r>
      </w:hyperlink>
      <w:r w:rsidRPr="009C1CDF">
        <w:rPr>
          <w:rFonts w:ascii="Verdana" w:hAnsi="Verdana" w:cstheme="majorHAnsi"/>
          <w:sz w:val="20"/>
          <w:szCs w:val="20"/>
        </w:rPr>
        <w:t xml:space="preserve">. </w:t>
      </w:r>
    </w:p>
    <w:p w14:paraId="73F16360" w14:textId="77777777" w:rsidR="00824D7C" w:rsidRPr="009C1CDF" w:rsidRDefault="00824D7C" w:rsidP="00824D7C">
      <w:pPr>
        <w:spacing w:after="0" w:line="240" w:lineRule="auto"/>
        <w:jc w:val="both"/>
        <w:rPr>
          <w:rFonts w:ascii="Verdana" w:hAnsi="Verdana" w:cstheme="majorHAnsi"/>
          <w:sz w:val="20"/>
          <w:szCs w:val="20"/>
        </w:rPr>
      </w:pPr>
    </w:p>
    <w:p w14:paraId="0E7E45B3" w14:textId="0BB6C3B5"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t xml:space="preserve">The school </w:t>
      </w:r>
      <w:r w:rsidR="001B2A5D" w:rsidRPr="009C1CDF">
        <w:rPr>
          <w:rFonts w:ascii="Verdana" w:hAnsi="Verdana" w:cstheme="majorHAnsi"/>
          <w:b/>
          <w:sz w:val="20"/>
          <w:szCs w:val="20"/>
        </w:rPr>
        <w:t xml:space="preserve">and this policy </w:t>
      </w:r>
      <w:r w:rsidRPr="009C1CDF">
        <w:rPr>
          <w:rFonts w:ascii="Verdana" w:hAnsi="Verdana" w:cstheme="majorHAnsi"/>
          <w:b/>
          <w:sz w:val="20"/>
          <w:szCs w:val="20"/>
        </w:rPr>
        <w:t xml:space="preserve">also </w:t>
      </w:r>
      <w:proofErr w:type="gramStart"/>
      <w:r w:rsidRPr="009C1CDF">
        <w:rPr>
          <w:rFonts w:ascii="Verdana" w:hAnsi="Verdana" w:cstheme="majorHAnsi"/>
          <w:b/>
          <w:sz w:val="20"/>
          <w:szCs w:val="20"/>
        </w:rPr>
        <w:t>take</w:t>
      </w:r>
      <w:r w:rsidR="001B2A5D" w:rsidRPr="009C1CDF">
        <w:rPr>
          <w:rFonts w:ascii="Verdana" w:hAnsi="Verdana" w:cstheme="majorHAnsi"/>
          <w:b/>
          <w:sz w:val="20"/>
          <w:szCs w:val="20"/>
        </w:rPr>
        <w:t>s</w:t>
      </w:r>
      <w:proofErr w:type="gramEnd"/>
      <w:r w:rsidRPr="009C1CDF">
        <w:rPr>
          <w:rFonts w:ascii="Verdana" w:hAnsi="Verdana" w:cstheme="majorHAnsi"/>
          <w:b/>
          <w:sz w:val="20"/>
          <w:szCs w:val="20"/>
        </w:rPr>
        <w:t xml:space="preserve"> account of additional guidance including:</w:t>
      </w:r>
    </w:p>
    <w:p w14:paraId="1D44A631" w14:textId="77777777" w:rsidR="00824D7C" w:rsidRPr="009C1CDF" w:rsidRDefault="00824D7C" w:rsidP="00824D7C">
      <w:pPr>
        <w:spacing w:after="0" w:line="240" w:lineRule="auto"/>
        <w:jc w:val="both"/>
        <w:rPr>
          <w:rFonts w:ascii="Verdana" w:hAnsi="Verdana" w:cstheme="majorHAnsi"/>
          <w:sz w:val="20"/>
          <w:szCs w:val="20"/>
        </w:rPr>
      </w:pPr>
    </w:p>
    <w:p w14:paraId="6DA8682F" w14:textId="54501E9C"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6" w:history="1">
        <w:r w:rsidRPr="009C1CDF">
          <w:rPr>
            <w:rStyle w:val="Hyperlink"/>
            <w:rFonts w:ascii="Verdana" w:hAnsi="Verdana" w:cstheme="majorHAnsi"/>
            <w:b/>
            <w:sz w:val="20"/>
            <w:szCs w:val="20"/>
          </w:rPr>
          <w:t xml:space="preserve">CSE Definition </w:t>
        </w:r>
        <w:r w:rsidR="00B2016A" w:rsidRPr="009C1CDF">
          <w:rPr>
            <w:rStyle w:val="Hyperlink"/>
            <w:rFonts w:ascii="Verdana" w:hAnsi="Verdana" w:cstheme="majorHAnsi"/>
            <w:b/>
            <w:sz w:val="20"/>
            <w:szCs w:val="20"/>
          </w:rPr>
          <w:t>and guidance</w:t>
        </w:r>
        <w:r w:rsidRPr="009C1CDF">
          <w:rPr>
            <w:rStyle w:val="Hyperlink"/>
            <w:rFonts w:ascii="Verdana" w:hAnsi="Verdana" w:cstheme="majorHAnsi"/>
            <w:b/>
            <w:sz w:val="20"/>
            <w:szCs w:val="20"/>
          </w:rPr>
          <w:t xml:space="preserve"> for practitioners</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2017</w:t>
      </w:r>
    </w:p>
    <w:p w14:paraId="70B1D0BA" w14:textId="7669FF41"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7" w:history="1">
        <w:r w:rsidRPr="009C1CDF">
          <w:rPr>
            <w:rStyle w:val="Hyperlink"/>
            <w:rFonts w:ascii="Verdana" w:hAnsi="Verdana" w:cstheme="majorHAnsi"/>
            <w:b/>
            <w:sz w:val="20"/>
            <w:szCs w:val="20"/>
          </w:rPr>
          <w:t>Criminal Exploitation of children and vulnerable adults: County Lines Guidance</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006F356C" w:rsidRPr="009C1CDF">
        <w:rPr>
          <w:rFonts w:ascii="Verdana" w:hAnsi="Verdana" w:cstheme="majorHAnsi"/>
          <w:sz w:val="20"/>
          <w:szCs w:val="20"/>
        </w:rPr>
        <w:t>202</w:t>
      </w:r>
      <w:r w:rsidR="006D578B" w:rsidRPr="009C1CDF">
        <w:rPr>
          <w:rFonts w:ascii="Verdana" w:hAnsi="Verdana" w:cstheme="majorHAnsi"/>
          <w:sz w:val="20"/>
          <w:szCs w:val="20"/>
        </w:rPr>
        <w:t>3</w:t>
      </w:r>
    </w:p>
    <w:p w14:paraId="70A160EF" w14:textId="4B2EDD0D"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8" w:history="1">
        <w:r w:rsidRPr="009C1CDF">
          <w:rPr>
            <w:rStyle w:val="Hyperlink"/>
            <w:rFonts w:ascii="Verdana" w:hAnsi="Verdana" w:cstheme="majorHAnsi"/>
            <w:b/>
            <w:sz w:val="20"/>
            <w:szCs w:val="20"/>
          </w:rPr>
          <w:t>Disqualification under the Childcare Act</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 xml:space="preserve">2006 </w:t>
      </w:r>
    </w:p>
    <w:p w14:paraId="7A10AA48" w14:textId="28B0251A"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9" w:history="1">
        <w:r w:rsidRPr="009C1CDF">
          <w:rPr>
            <w:rStyle w:val="Hyperlink"/>
            <w:rFonts w:ascii="Verdana" w:hAnsi="Verdana" w:cstheme="majorHAnsi"/>
            <w:b/>
            <w:sz w:val="20"/>
            <w:szCs w:val="20"/>
          </w:rPr>
          <w:t>Information sharing: Advice for practitioners providing safeguarding services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2B39C9" w:rsidRPr="009C1CDF">
        <w:rPr>
          <w:rFonts w:ascii="Verdana" w:hAnsi="Verdana" w:cstheme="majorHAnsi"/>
          <w:sz w:val="20"/>
          <w:szCs w:val="20"/>
        </w:rPr>
        <w:t xml:space="preserve"> 2024</w:t>
      </w:r>
    </w:p>
    <w:p w14:paraId="721C5C27" w14:textId="043F3C8B" w:rsidR="00824D7C" w:rsidRPr="009C1CDF" w:rsidRDefault="002B39C9" w:rsidP="00445749">
      <w:pPr>
        <w:numPr>
          <w:ilvl w:val="0"/>
          <w:numId w:val="13"/>
        </w:numPr>
        <w:spacing w:after="0" w:line="240" w:lineRule="auto"/>
        <w:ind w:left="284" w:hanging="284"/>
        <w:jc w:val="both"/>
        <w:rPr>
          <w:rFonts w:ascii="Verdana" w:hAnsi="Verdana" w:cstheme="majorHAnsi"/>
          <w:sz w:val="20"/>
          <w:szCs w:val="20"/>
        </w:rPr>
      </w:pPr>
      <w:hyperlink r:id="rId40" w:history="1">
        <w:r w:rsidRPr="009C1CDF">
          <w:rPr>
            <w:rStyle w:val="Hyperlink"/>
            <w:rFonts w:ascii="Verdana" w:hAnsi="Verdana" w:cstheme="majorHAnsi"/>
            <w:b/>
            <w:sz w:val="20"/>
            <w:szCs w:val="20"/>
          </w:rPr>
          <w:t>The Prevent Duty: safeguarding learners vulnerable to radicalisation</w:t>
        </w:r>
      </w:hyperlink>
      <w:r w:rsidR="00824D7C"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2023</w:t>
      </w:r>
    </w:p>
    <w:p w14:paraId="45084053" w14:textId="36F524CE"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1" w:history="1">
        <w:r w:rsidRPr="009C1CDF">
          <w:rPr>
            <w:rStyle w:val="Hyperlink"/>
            <w:rFonts w:ascii="Verdana" w:hAnsi="Verdana" w:cstheme="majorHAnsi"/>
            <w:b/>
            <w:sz w:val="20"/>
            <w:szCs w:val="20"/>
          </w:rPr>
          <w:t>How social media is used to encourage travel to Syria and Iraq</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2015</w:t>
      </w:r>
      <w:r w:rsidRPr="009C1CDF">
        <w:rPr>
          <w:rFonts w:ascii="Verdana" w:hAnsi="Verdana" w:cstheme="majorHAnsi"/>
          <w:sz w:val="20"/>
          <w:szCs w:val="20"/>
        </w:rPr>
        <w:t xml:space="preserve"> </w:t>
      </w:r>
      <w:r w:rsidR="00846177" w:rsidRPr="009C1CDF">
        <w:rPr>
          <w:rFonts w:ascii="Verdana" w:hAnsi="Verdana" w:cstheme="majorHAnsi"/>
          <w:sz w:val="20"/>
          <w:szCs w:val="20"/>
        </w:rPr>
        <w:t>(</w:t>
      </w:r>
      <w:r w:rsidRPr="009C1CDF">
        <w:rPr>
          <w:rFonts w:ascii="Verdana" w:hAnsi="Verdana" w:cstheme="majorHAnsi"/>
          <w:sz w:val="20"/>
          <w:szCs w:val="20"/>
        </w:rPr>
        <w:t>Briefing note for schools)</w:t>
      </w:r>
    </w:p>
    <w:p w14:paraId="6898893D" w14:textId="35B0A1DA" w:rsidR="00824D7C" w:rsidRPr="009C1CDF" w:rsidRDefault="00824D7C" w:rsidP="00445749">
      <w:pPr>
        <w:numPr>
          <w:ilvl w:val="0"/>
          <w:numId w:val="13"/>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 xml:space="preserve">The </w:t>
      </w:r>
      <w:hyperlink r:id="rId42" w:history="1">
        <w:r w:rsidRPr="009C1CDF">
          <w:rPr>
            <w:rStyle w:val="Hyperlink"/>
            <w:rFonts w:ascii="Verdana" w:hAnsi="Verdana" w:cstheme="majorHAnsi"/>
            <w:b/>
            <w:sz w:val="20"/>
            <w:szCs w:val="20"/>
          </w:rPr>
          <w:t>Ofsted School Inspection Handbook</w:t>
        </w:r>
      </w:hyperlink>
      <w:r w:rsidRPr="009C1CDF">
        <w:rPr>
          <w:rFonts w:ascii="Verdana" w:hAnsi="Verdana" w:cstheme="majorHAnsi"/>
          <w:sz w:val="20"/>
          <w:szCs w:val="20"/>
        </w:rPr>
        <w:t xml:space="preserve"> and Ofsted guidance: </w:t>
      </w:r>
      <w:hyperlink r:id="rId43" w:history="1">
        <w:r w:rsidRPr="009C1CDF">
          <w:rPr>
            <w:rStyle w:val="Hyperlink"/>
            <w:rFonts w:ascii="Verdana" w:hAnsi="Verdana" w:cstheme="majorHAnsi"/>
            <w:b/>
            <w:sz w:val="20"/>
            <w:szCs w:val="20"/>
          </w:rPr>
          <w:t>Inspecting safeguarding in early years, education and skills</w:t>
        </w:r>
      </w:hyperlink>
      <w:r w:rsidRPr="009C1CDF">
        <w:rPr>
          <w:rFonts w:ascii="Verdana" w:hAnsi="Verdana" w:cstheme="majorHAnsi"/>
          <w:b/>
          <w:sz w:val="20"/>
          <w:szCs w:val="20"/>
        </w:rPr>
        <w:t xml:space="preserve"> </w:t>
      </w:r>
    </w:p>
    <w:p w14:paraId="3ED5E83D" w14:textId="75435C12"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4" w:history="1">
        <w:r w:rsidRPr="009C1CDF">
          <w:rPr>
            <w:rStyle w:val="Hyperlink"/>
            <w:rFonts w:ascii="Verdana" w:hAnsi="Verdana" w:cstheme="majorHAnsi"/>
            <w:b/>
            <w:sz w:val="20"/>
            <w:szCs w:val="20"/>
          </w:rPr>
          <w:t xml:space="preserve">What to do if you are worried </w:t>
        </w:r>
        <w:r w:rsidR="00846177" w:rsidRPr="009C1CDF">
          <w:rPr>
            <w:rStyle w:val="Hyperlink"/>
            <w:rFonts w:ascii="Verdana" w:hAnsi="Verdana" w:cstheme="majorHAnsi"/>
            <w:b/>
            <w:sz w:val="20"/>
            <w:szCs w:val="20"/>
          </w:rPr>
          <w:t xml:space="preserve">a child is being abused: </w:t>
        </w:r>
        <w:r w:rsidRPr="009C1CDF">
          <w:rPr>
            <w:rStyle w:val="Hyperlink"/>
            <w:rFonts w:ascii="Verdana" w:hAnsi="Verdana" w:cstheme="majorHAnsi"/>
            <w:b/>
            <w:sz w:val="20"/>
            <w:szCs w:val="20"/>
          </w:rPr>
          <w:t>Advice for practitioners</w:t>
        </w:r>
      </w:hyperlink>
      <w:r w:rsidRPr="009C1CDF">
        <w:rPr>
          <w:rFonts w:ascii="Verdana" w:hAnsi="Verdana" w:cstheme="majorHAnsi"/>
          <w:b/>
          <w:color w:val="000000" w:themeColor="text1"/>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32FDD2A0" w14:textId="78788271" w:rsidR="00764B32" w:rsidRPr="009C1CDF" w:rsidRDefault="00764B32" w:rsidP="00445749">
      <w:pPr>
        <w:numPr>
          <w:ilvl w:val="0"/>
          <w:numId w:val="13"/>
        </w:numPr>
        <w:spacing w:after="0" w:line="240" w:lineRule="auto"/>
        <w:ind w:left="284" w:hanging="284"/>
        <w:jc w:val="both"/>
        <w:rPr>
          <w:rFonts w:ascii="Verdana" w:hAnsi="Verdana" w:cstheme="majorHAnsi"/>
          <w:sz w:val="20"/>
          <w:szCs w:val="20"/>
        </w:rPr>
      </w:pPr>
      <w:hyperlink r:id="rId45" w:history="1">
        <w:r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w:t>
      </w:r>
      <w:r w:rsidR="002B39C9" w:rsidRPr="009C1CDF">
        <w:rPr>
          <w:rFonts w:ascii="Verdana" w:hAnsi="Verdana" w:cstheme="majorHAnsi"/>
          <w:sz w:val="20"/>
          <w:szCs w:val="20"/>
        </w:rPr>
        <w:t>DFSIT</w:t>
      </w:r>
      <w:r w:rsidRPr="009C1CDF">
        <w:rPr>
          <w:rFonts w:ascii="Verdana" w:hAnsi="Verdana" w:cstheme="majorHAnsi"/>
          <w:sz w:val="20"/>
          <w:szCs w:val="20"/>
        </w:rPr>
        <w:t xml:space="preserve">/ UKCIS </w:t>
      </w:r>
      <w:r w:rsidR="002B39C9" w:rsidRPr="009C1CDF">
        <w:rPr>
          <w:rFonts w:ascii="Verdana" w:hAnsi="Verdana" w:cstheme="majorHAnsi"/>
          <w:sz w:val="20"/>
          <w:szCs w:val="20"/>
        </w:rPr>
        <w:t>2024</w:t>
      </w:r>
    </w:p>
    <w:p w14:paraId="55323EF8" w14:textId="77777777" w:rsidR="00C86910" w:rsidRPr="009C1CDF" w:rsidRDefault="00C86910" w:rsidP="00C86910">
      <w:pPr>
        <w:numPr>
          <w:ilvl w:val="0"/>
          <w:numId w:val="13"/>
        </w:numPr>
        <w:spacing w:after="0" w:line="240" w:lineRule="auto"/>
        <w:ind w:left="284" w:hanging="284"/>
        <w:rPr>
          <w:rFonts w:ascii="Verdana" w:hAnsi="Verdana" w:cstheme="majorHAnsi"/>
          <w:sz w:val="20"/>
          <w:szCs w:val="20"/>
        </w:rPr>
      </w:pPr>
      <w:hyperlink r:id="rId46" w:history="1">
        <w:r w:rsidRPr="009C1CDF">
          <w:rPr>
            <w:rStyle w:val="Hyperlink"/>
            <w:rFonts w:ascii="Verdana" w:hAnsi="Verdana" w:cstheme="majorHAnsi"/>
            <w:b/>
            <w:sz w:val="20"/>
            <w:szCs w:val="20"/>
          </w:rPr>
          <w:t>Serious Violence Duty: statutory guidance</w:t>
        </w:r>
      </w:hyperlink>
      <w:r w:rsidRPr="009C1CDF">
        <w:rPr>
          <w:rFonts w:ascii="Verdana" w:hAnsi="Verdana" w:cstheme="majorHAnsi"/>
          <w:sz w:val="20"/>
          <w:szCs w:val="20"/>
        </w:rPr>
        <w:t xml:space="preserve"> Home Office 2022</w:t>
      </w:r>
    </w:p>
    <w:p w14:paraId="26069302" w14:textId="51037932"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7" w:history="1">
        <w:r w:rsidRPr="009C1CDF">
          <w:rPr>
            <w:rStyle w:val="Hyperlink"/>
            <w:rFonts w:ascii="Verdana" w:hAnsi="Verdana" w:cstheme="majorHAnsi"/>
            <w:b/>
            <w:sz w:val="20"/>
            <w:szCs w:val="20"/>
          </w:rPr>
          <w:t>Domestic Abuse: statutory guidance</w:t>
        </w:r>
      </w:hyperlink>
      <w:r w:rsidRPr="009C1CDF">
        <w:rPr>
          <w:rFonts w:ascii="Verdana" w:hAnsi="Verdana" w:cstheme="majorHAnsi"/>
          <w:sz w:val="20"/>
          <w:szCs w:val="20"/>
        </w:rPr>
        <w:t xml:space="preserve"> Home Office 2022 </w:t>
      </w:r>
    </w:p>
    <w:p w14:paraId="0D4D63A3" w14:textId="2493D03C"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8" w:history="1">
        <w:r w:rsidRPr="009C1CDF">
          <w:rPr>
            <w:rStyle w:val="Hyperlink"/>
            <w:rFonts w:ascii="Verdana" w:hAnsi="Verdana" w:cstheme="majorHAnsi"/>
            <w:b/>
            <w:sz w:val="20"/>
            <w:szCs w:val="20"/>
          </w:rPr>
          <w:t>Working together to improve school attendance</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B062AE" w:rsidRPr="009C1CDF">
        <w:rPr>
          <w:rFonts w:ascii="Verdana" w:hAnsi="Verdana" w:cstheme="majorHAnsi"/>
          <w:sz w:val="20"/>
          <w:szCs w:val="20"/>
        </w:rPr>
        <w:t>4</w:t>
      </w:r>
    </w:p>
    <w:p w14:paraId="11BD48AA" w14:textId="354CB00A"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9" w:history="1">
        <w:r w:rsidRPr="009C1CDF">
          <w:rPr>
            <w:rStyle w:val="Hyperlink"/>
            <w:rFonts w:ascii="Verdana" w:hAnsi="Verdana" w:cstheme="majorHAnsi"/>
            <w:b/>
            <w:sz w:val="20"/>
            <w:szCs w:val="20"/>
          </w:rPr>
          <w:t>Searching, screening and confiscation: advice for schools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6F356C" w:rsidRPr="009C1CDF">
        <w:rPr>
          <w:rFonts w:ascii="Verdana" w:hAnsi="Verdana" w:cstheme="majorHAnsi"/>
          <w:sz w:val="20"/>
          <w:szCs w:val="20"/>
        </w:rPr>
        <w:t>3</w:t>
      </w:r>
    </w:p>
    <w:p w14:paraId="2F3B4866" w14:textId="2E1D7D29" w:rsidR="00824D7C" w:rsidRPr="009C1CDF" w:rsidRDefault="00824D7C" w:rsidP="00445749">
      <w:pPr>
        <w:numPr>
          <w:ilvl w:val="0"/>
          <w:numId w:val="13"/>
        </w:numPr>
        <w:spacing w:after="0" w:line="240" w:lineRule="auto"/>
        <w:ind w:left="284" w:hanging="284"/>
        <w:rPr>
          <w:rFonts w:ascii="Verdana" w:hAnsi="Verdana" w:cstheme="majorHAnsi"/>
          <w:sz w:val="20"/>
          <w:szCs w:val="20"/>
        </w:rPr>
      </w:pPr>
      <w:r w:rsidRPr="009C1CDF">
        <w:rPr>
          <w:rFonts w:ascii="Verdana" w:hAnsi="Verdana" w:cstheme="majorHAnsi"/>
          <w:sz w:val="20"/>
          <w:szCs w:val="20"/>
        </w:rPr>
        <w:t xml:space="preserve">Other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including: </w:t>
      </w:r>
      <w:r w:rsidR="00764B32" w:rsidRPr="009C1CDF">
        <w:rPr>
          <w:rFonts w:ascii="Verdana" w:hAnsi="Verdana" w:cstheme="majorHAnsi"/>
          <w:sz w:val="20"/>
          <w:szCs w:val="20"/>
        </w:rPr>
        <w:t>online safety</w:t>
      </w:r>
      <w:r w:rsidRPr="009C1CDF">
        <w:rPr>
          <w:rFonts w:ascii="Verdana" w:hAnsi="Verdana" w:cstheme="majorHAnsi"/>
          <w:sz w:val="20"/>
          <w:szCs w:val="20"/>
        </w:rPr>
        <w:t xml:space="preserve"> and children who go missing from home or care is found here</w:t>
      </w:r>
      <w:r w:rsidR="00764B32" w:rsidRPr="009C1CDF">
        <w:rPr>
          <w:rFonts w:ascii="Verdana" w:hAnsi="Verdana" w:cstheme="majorHAnsi"/>
          <w:sz w:val="20"/>
          <w:szCs w:val="20"/>
        </w:rPr>
        <w:t>:</w:t>
      </w:r>
      <w:r w:rsidRPr="009C1CDF">
        <w:rPr>
          <w:rFonts w:ascii="Verdana" w:hAnsi="Verdana" w:cstheme="majorHAnsi"/>
          <w:sz w:val="20"/>
          <w:szCs w:val="20"/>
        </w:rPr>
        <w:t xml:space="preserve"> </w:t>
      </w:r>
      <w:hyperlink r:id="rId50" w:history="1">
        <w:r w:rsidRPr="009C1CDF">
          <w:rPr>
            <w:rStyle w:val="Hyperlink"/>
            <w:rFonts w:ascii="Verdana" w:hAnsi="Verdana" w:cstheme="majorHAnsi"/>
            <w:b/>
            <w:sz w:val="20"/>
            <w:szCs w:val="20"/>
          </w:rPr>
          <w:t>https://www.gov.uk/topic/schools-colleges-childrens-services/safeguarding-children</w:t>
        </w:r>
      </w:hyperlink>
      <w:r w:rsidRPr="009C1CDF">
        <w:rPr>
          <w:rFonts w:ascii="Verdana" w:hAnsi="Verdana" w:cstheme="majorHAnsi"/>
          <w:sz w:val="20"/>
          <w:szCs w:val="20"/>
        </w:rPr>
        <w:t xml:space="preserve"> </w:t>
      </w:r>
    </w:p>
    <w:p w14:paraId="043671D4" w14:textId="77777777" w:rsidR="00B539BB" w:rsidRPr="009C1CDF" w:rsidRDefault="00B539BB" w:rsidP="00B539BB">
      <w:pPr>
        <w:spacing w:after="0" w:line="240" w:lineRule="auto"/>
        <w:ind w:left="720"/>
        <w:jc w:val="both"/>
        <w:rPr>
          <w:rFonts w:ascii="Verdana" w:hAnsi="Verdana" w:cstheme="majorHAnsi"/>
          <w:sz w:val="20"/>
          <w:szCs w:val="20"/>
        </w:rPr>
      </w:pPr>
    </w:p>
    <w:p w14:paraId="10553B89" w14:textId="77777777" w:rsidR="00824D7C" w:rsidRPr="00FC29D2" w:rsidRDefault="00824D7C" w:rsidP="00824D7C">
      <w:pPr>
        <w:spacing w:after="0" w:line="240" w:lineRule="auto"/>
        <w:jc w:val="both"/>
        <w:rPr>
          <w:rFonts w:ascii="Verdana" w:hAnsi="Verdana" w:cstheme="majorHAnsi"/>
          <w:b/>
          <w:bCs/>
          <w:color w:val="05345F"/>
          <w:sz w:val="20"/>
          <w:szCs w:val="20"/>
        </w:rPr>
      </w:pPr>
    </w:p>
    <w:p w14:paraId="30D9BF60" w14:textId="7D61EEE6" w:rsidR="00824D7C" w:rsidRPr="00D80362" w:rsidRDefault="00824D7C"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Communica</w:t>
      </w:r>
      <w:r w:rsidR="002B2945" w:rsidRPr="00D80362">
        <w:rPr>
          <w:rFonts w:ascii="Verdana" w:hAnsi="Verdana" w:cstheme="majorHAnsi"/>
          <w:color w:val="05345F"/>
          <w:sz w:val="36"/>
          <w:szCs w:val="36"/>
        </w:rPr>
        <w:t>ting with parents and visitors</w:t>
      </w:r>
    </w:p>
    <w:p w14:paraId="2C8FA017" w14:textId="77777777" w:rsidR="00824D7C" w:rsidRPr="009C1CDF" w:rsidRDefault="00824D7C" w:rsidP="00824D7C">
      <w:pPr>
        <w:spacing w:after="0" w:line="240" w:lineRule="auto"/>
        <w:ind w:left="502"/>
        <w:jc w:val="both"/>
        <w:rPr>
          <w:rFonts w:ascii="Verdana" w:hAnsi="Verdana" w:cstheme="majorHAnsi"/>
          <w:b/>
          <w:sz w:val="20"/>
          <w:szCs w:val="20"/>
        </w:rPr>
      </w:pPr>
    </w:p>
    <w:p w14:paraId="1CFD6082" w14:textId="261EA1F6" w:rsidR="00824D7C" w:rsidRPr="009C1CDF" w:rsidRDefault="00824D7C" w:rsidP="00FF26B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is committed to the principles of Working Together to Safeguard Children which states that </w:t>
      </w:r>
      <w:r w:rsidR="007A2836" w:rsidRPr="009C1CDF">
        <w:rPr>
          <w:rFonts w:ascii="Verdana" w:hAnsi="Verdana" w:cstheme="majorHAnsi"/>
          <w:i/>
          <w:sz w:val="20"/>
          <w:szCs w:val="20"/>
        </w:rPr>
        <w:t>“</w:t>
      </w:r>
      <w:r w:rsidR="00FF26BD" w:rsidRPr="009C1CDF">
        <w:rPr>
          <w:rFonts w:ascii="Verdana" w:hAnsi="Verdana" w:cstheme="majorHAnsi"/>
          <w:i/>
          <w:sz w:val="20"/>
          <w:szCs w:val="20"/>
        </w:rPr>
        <w:t xml:space="preserve">A </w:t>
      </w:r>
      <w:r w:rsidRPr="009C1CDF">
        <w:rPr>
          <w:rFonts w:ascii="Verdana" w:hAnsi="Verdana" w:cstheme="majorHAnsi"/>
          <w:i/>
          <w:sz w:val="20"/>
          <w:szCs w:val="20"/>
        </w:rPr>
        <w:t>child</w:t>
      </w:r>
      <w:r w:rsidR="00DA1B44" w:rsidRPr="009C1CDF">
        <w:rPr>
          <w:rFonts w:ascii="Verdana" w:hAnsi="Verdana" w:cstheme="majorHAnsi"/>
          <w:i/>
          <w:sz w:val="20"/>
          <w:szCs w:val="20"/>
        </w:rPr>
        <w:t>-</w:t>
      </w:r>
      <w:r w:rsidRPr="009C1CDF">
        <w:rPr>
          <w:rFonts w:ascii="Verdana" w:hAnsi="Verdana" w:cstheme="majorHAnsi"/>
          <w:i/>
          <w:sz w:val="20"/>
          <w:szCs w:val="20"/>
        </w:rPr>
        <w:t>centred approach is fundamental to safeguarding and promoting the welfare of every child.</w:t>
      </w:r>
      <w:r w:rsidR="00FF26BD" w:rsidRPr="009C1CDF">
        <w:rPr>
          <w:rFonts w:ascii="Verdana" w:hAnsi="Verdana"/>
          <w:i/>
          <w:sz w:val="20"/>
          <w:szCs w:val="20"/>
        </w:rPr>
        <w:t xml:space="preserve"> </w:t>
      </w:r>
      <w:r w:rsidR="00FF26BD" w:rsidRPr="009C1CDF">
        <w:rPr>
          <w:rFonts w:ascii="Verdana" w:hAnsi="Verdana" w:cstheme="majorHAnsi"/>
          <w:i/>
          <w:sz w:val="20"/>
          <w:szCs w:val="20"/>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9C1CDF">
        <w:rPr>
          <w:rFonts w:ascii="Verdana" w:hAnsi="Verdana" w:cstheme="majorHAnsi"/>
          <w:i/>
          <w:sz w:val="20"/>
          <w:szCs w:val="20"/>
        </w:rPr>
        <w:t>”</w:t>
      </w:r>
    </w:p>
    <w:p w14:paraId="3F6C2003" w14:textId="77777777" w:rsidR="00824D7C" w:rsidRPr="009C1CDF" w:rsidRDefault="00824D7C" w:rsidP="00824D7C">
      <w:pPr>
        <w:spacing w:after="0" w:line="240" w:lineRule="auto"/>
        <w:jc w:val="both"/>
        <w:rPr>
          <w:rFonts w:ascii="Verdana" w:hAnsi="Verdana" w:cstheme="majorHAnsi"/>
          <w:sz w:val="20"/>
          <w:szCs w:val="20"/>
        </w:rPr>
      </w:pPr>
    </w:p>
    <w:p w14:paraId="3214E330" w14:textId="73BC30E3"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The following statement is provided to parents/</w:t>
      </w:r>
      <w:proofErr w:type="gramStart"/>
      <w:r w:rsidRPr="009C1CDF">
        <w:rPr>
          <w:rFonts w:ascii="Verdana" w:hAnsi="Verdana" w:cstheme="majorHAnsi"/>
          <w:sz w:val="20"/>
          <w:szCs w:val="20"/>
        </w:rPr>
        <w:t>carers</w:t>
      </w:r>
      <w:proofErr w:type="gramEnd"/>
      <w:r w:rsidRPr="009C1CDF">
        <w:rPr>
          <w:rFonts w:ascii="Verdana" w:hAnsi="Verdana" w:cstheme="majorHAnsi"/>
          <w:sz w:val="20"/>
          <w:szCs w:val="20"/>
        </w:rPr>
        <w:t xml:space="preserve"> so they are aware of the school’s responsibilities:</w:t>
      </w:r>
      <w:r w:rsidR="00460727" w:rsidRPr="009C1CDF">
        <w:rPr>
          <w:rFonts w:ascii="Verdana" w:hAnsi="Verdana" w:cstheme="majorHAnsi"/>
          <w:sz w:val="20"/>
          <w:szCs w:val="20"/>
        </w:rPr>
        <w:t xml:space="preserve"> </w:t>
      </w:r>
    </w:p>
    <w:p w14:paraId="665C88F1" w14:textId="77777777" w:rsidR="00824D7C" w:rsidRPr="009C1CDF" w:rsidRDefault="00824D7C" w:rsidP="00824D7C">
      <w:pPr>
        <w:spacing w:after="0" w:line="240" w:lineRule="auto"/>
        <w:jc w:val="both"/>
        <w:rPr>
          <w:rFonts w:ascii="Verdana" w:hAnsi="Verdana" w:cstheme="majorHAnsi"/>
          <w:sz w:val="20"/>
          <w:szCs w:val="20"/>
        </w:rPr>
      </w:pPr>
    </w:p>
    <w:p w14:paraId="06FE83F5" w14:textId="1327337E" w:rsidR="00824D7C" w:rsidRPr="009C1CDF" w:rsidRDefault="007A2836"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 xml:space="preserve">The school ensures children learn in a safe, caring and enriching environment. Children are taught how to </w:t>
      </w:r>
      <w:r w:rsidR="00764B32" w:rsidRPr="009C1CDF">
        <w:rPr>
          <w:rFonts w:ascii="Verdana" w:hAnsi="Verdana" w:cstheme="majorHAnsi"/>
          <w:i/>
          <w:sz w:val="20"/>
          <w:szCs w:val="20"/>
        </w:rPr>
        <w:t>identify risky, unsafe or problematic situations, how and when to seek help</w:t>
      </w:r>
      <w:r w:rsidR="00824D7C" w:rsidRPr="009C1CDF">
        <w:rPr>
          <w:rFonts w:ascii="Verdana" w:hAnsi="Verdana" w:cstheme="majorHAnsi"/>
          <w:i/>
          <w:sz w:val="20"/>
          <w:szCs w:val="20"/>
        </w:rPr>
        <w:t xml:space="preserve">, </w:t>
      </w:r>
      <w:r w:rsidR="00764B32" w:rsidRPr="009C1CDF">
        <w:rPr>
          <w:rFonts w:ascii="Verdana" w:hAnsi="Verdana" w:cstheme="majorHAnsi"/>
          <w:i/>
          <w:sz w:val="20"/>
          <w:szCs w:val="20"/>
        </w:rPr>
        <w:t xml:space="preserve">how </w:t>
      </w:r>
      <w:r w:rsidR="00824D7C" w:rsidRPr="009C1CDF">
        <w:rPr>
          <w:rFonts w:ascii="Verdana" w:hAnsi="Verdana" w:cstheme="majorHAnsi"/>
          <w:i/>
          <w:sz w:val="20"/>
          <w:szCs w:val="20"/>
        </w:rPr>
        <w:t>to develop positive and healthy relationships</w:t>
      </w:r>
      <w:r w:rsidR="00764B32" w:rsidRPr="009C1CDF">
        <w:rPr>
          <w:rFonts w:ascii="Verdana" w:hAnsi="Verdana" w:cstheme="majorHAnsi"/>
          <w:i/>
          <w:sz w:val="20"/>
          <w:szCs w:val="20"/>
        </w:rPr>
        <w:t xml:space="preserve"> and</w:t>
      </w:r>
      <w:r w:rsidR="00824D7C" w:rsidRPr="009C1CDF">
        <w:rPr>
          <w:rFonts w:ascii="Verdana" w:hAnsi="Verdana" w:cstheme="majorHAnsi"/>
          <w:i/>
          <w:sz w:val="20"/>
          <w:szCs w:val="20"/>
        </w:rPr>
        <w:t xml:space="preserve"> how to avoid situations where they might be at risk including by being exploited. </w:t>
      </w:r>
    </w:p>
    <w:p w14:paraId="6D1911E3" w14:textId="77777777" w:rsidR="00824D7C" w:rsidRPr="009C1CDF" w:rsidRDefault="00824D7C" w:rsidP="00824D7C">
      <w:pPr>
        <w:spacing w:after="0" w:line="240" w:lineRule="auto"/>
        <w:jc w:val="both"/>
        <w:rPr>
          <w:rFonts w:ascii="Verdana" w:hAnsi="Verdana" w:cstheme="majorHAnsi"/>
          <w:i/>
          <w:sz w:val="20"/>
          <w:szCs w:val="20"/>
        </w:rPr>
      </w:pPr>
    </w:p>
    <w:p w14:paraId="75D02108" w14:textId="52C39B13"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 xml:space="preserve">The school also has a statutory responsibility to share any concerns it might have about a child in need of protection with other agencies and in particular police, health and children’s services. Schools </w:t>
      </w:r>
      <w:proofErr w:type="gramStart"/>
      <w:r w:rsidRPr="009C1CDF">
        <w:rPr>
          <w:rFonts w:ascii="Verdana" w:hAnsi="Verdana" w:cstheme="majorHAnsi"/>
          <w:i/>
          <w:sz w:val="20"/>
          <w:szCs w:val="20"/>
        </w:rPr>
        <w:t>are not able to</w:t>
      </w:r>
      <w:proofErr w:type="gramEnd"/>
      <w:r w:rsidRPr="009C1CDF">
        <w:rPr>
          <w:rFonts w:ascii="Verdana" w:hAnsi="Verdana" w:cstheme="majorHAnsi"/>
          <w:i/>
          <w:sz w:val="20"/>
          <w:szCs w:val="20"/>
        </w:rPr>
        <w:t xml:space="preserve"> investigate child protection concerns but have a legal duty to refer them. In most instances the school will be able to inform the parents/carers of its need to make a referral. However, sometimes the school can in certain circumstances </w:t>
      </w:r>
      <w:r w:rsidRPr="009C1CDF">
        <w:rPr>
          <w:rFonts w:ascii="Verdana" w:hAnsi="Verdana" w:cstheme="majorHAnsi"/>
          <w:i/>
          <w:sz w:val="20"/>
          <w:szCs w:val="20"/>
        </w:rPr>
        <w:lastRenderedPageBreak/>
        <w:t xml:space="preserve">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9C1CDF" w:rsidRDefault="00824D7C" w:rsidP="00824D7C">
      <w:pPr>
        <w:spacing w:after="0" w:line="240" w:lineRule="auto"/>
        <w:jc w:val="both"/>
        <w:rPr>
          <w:rFonts w:ascii="Verdana" w:hAnsi="Verdana" w:cstheme="majorHAnsi"/>
          <w:i/>
          <w:sz w:val="20"/>
          <w:szCs w:val="20"/>
        </w:rPr>
      </w:pPr>
    </w:p>
    <w:p w14:paraId="4F7ED75A" w14:textId="32381DF5"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The school will always seek to work in partnership with parents and other agencies to ensure the best possible outcomes for the child and family</w:t>
      </w:r>
      <w:r w:rsidR="00B03925" w:rsidRPr="009C1CDF">
        <w:rPr>
          <w:rFonts w:ascii="Verdana" w:hAnsi="Verdana" w:cstheme="majorHAnsi"/>
          <w:i/>
          <w:sz w:val="20"/>
          <w:szCs w:val="20"/>
        </w:rPr>
        <w:t>.</w:t>
      </w:r>
      <w:r w:rsidR="007A2836" w:rsidRPr="009C1CDF">
        <w:rPr>
          <w:rFonts w:ascii="Verdana" w:hAnsi="Verdana" w:cstheme="majorHAnsi"/>
          <w:i/>
          <w:sz w:val="20"/>
          <w:szCs w:val="20"/>
        </w:rPr>
        <w:t>”</w:t>
      </w:r>
    </w:p>
    <w:p w14:paraId="4E0AEC29" w14:textId="77777777" w:rsidR="00764B32" w:rsidRPr="009C1CDF" w:rsidRDefault="00764B32" w:rsidP="00824D7C">
      <w:pPr>
        <w:spacing w:after="0" w:line="240" w:lineRule="auto"/>
        <w:jc w:val="both"/>
        <w:rPr>
          <w:rFonts w:ascii="Verdana" w:hAnsi="Verdana" w:cstheme="majorHAnsi"/>
          <w:i/>
          <w:sz w:val="20"/>
          <w:szCs w:val="20"/>
        </w:rPr>
      </w:pPr>
    </w:p>
    <w:p w14:paraId="27BB1391" w14:textId="0975B3A6" w:rsidR="00846177"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following notice is made available to all visitors in reception. In addition, all visitors are provided with additional safeguarding guidance.</w:t>
      </w:r>
    </w:p>
    <w:p w14:paraId="3292DB54" w14:textId="77777777" w:rsidR="002B3866" w:rsidRPr="009C1CDF" w:rsidRDefault="002B3866" w:rsidP="00824D7C">
      <w:pPr>
        <w:spacing w:after="0" w:line="240" w:lineRule="auto"/>
        <w:jc w:val="both"/>
        <w:rPr>
          <w:rFonts w:ascii="Verdana" w:hAnsi="Verdana" w:cstheme="majorHAnsi"/>
          <w:sz w:val="20"/>
          <w:szCs w:val="20"/>
        </w:rPr>
      </w:pPr>
    </w:p>
    <w:p w14:paraId="46F4E5CE" w14:textId="4D2A6D6E"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FB50474" wp14:editId="6C9E802B">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rgbClr val="002060"/>
                        </a:solidFill>
                      </wps:spPr>
                      <wps:txbx>
                        <w:txbxContent>
                          <w:p w14:paraId="56A32E0C" w14:textId="6AFA9844"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2"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" fillcolor="#002060" stroked="f">
                <v:textbox>
                  <w:txbxContent>
                    <w:p w14:paraId="56A32E0C" w14:textId="6AFA9844"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9C1CDF" w:rsidRDefault="002B3866" w:rsidP="00824D7C">
      <w:pPr>
        <w:spacing w:after="0" w:line="240" w:lineRule="auto"/>
        <w:jc w:val="both"/>
        <w:rPr>
          <w:rFonts w:ascii="Verdana" w:hAnsi="Verdana" w:cstheme="majorHAnsi"/>
          <w:sz w:val="20"/>
          <w:szCs w:val="20"/>
        </w:rPr>
      </w:pPr>
    </w:p>
    <w:p w14:paraId="700B778A" w14:textId="77777777" w:rsidR="00E52283" w:rsidRDefault="00E52283" w:rsidP="00824D7C">
      <w:pPr>
        <w:spacing w:after="0" w:line="240" w:lineRule="auto"/>
        <w:jc w:val="both"/>
        <w:rPr>
          <w:rFonts w:ascii="Verdana" w:hAnsi="Verdana" w:cstheme="majorHAnsi"/>
          <w:sz w:val="20"/>
          <w:szCs w:val="20"/>
        </w:rPr>
      </w:pPr>
    </w:p>
    <w:p w14:paraId="12AE5E5B" w14:textId="56E02580" w:rsidR="00824D7C"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names and photographs of the Designated Safeguarding Lead and those who deputise for them are displayed in reception and the staffroom.</w:t>
      </w:r>
      <w:r w:rsidR="004C4397">
        <w:rPr>
          <w:rFonts w:ascii="Verdana" w:hAnsi="Verdana" w:cstheme="majorHAnsi"/>
          <w:sz w:val="20"/>
          <w:szCs w:val="20"/>
        </w:rPr>
        <w:t xml:space="preserve"> DSL’s can be found in </w:t>
      </w:r>
      <w:r w:rsidR="001803D3">
        <w:rPr>
          <w:rFonts w:ascii="Verdana" w:hAnsi="Verdana" w:cstheme="majorHAnsi"/>
          <w:sz w:val="20"/>
          <w:szCs w:val="20"/>
        </w:rPr>
        <w:t>safeguarding and child protection policies.</w:t>
      </w:r>
    </w:p>
    <w:p w14:paraId="2BBB1FF5" w14:textId="77777777" w:rsidR="00E52283" w:rsidRDefault="00E52283" w:rsidP="00824D7C">
      <w:pPr>
        <w:spacing w:after="0" w:line="240" w:lineRule="auto"/>
        <w:jc w:val="both"/>
        <w:rPr>
          <w:rFonts w:ascii="Verdana" w:hAnsi="Verdana" w:cstheme="majorHAnsi"/>
          <w:sz w:val="20"/>
          <w:szCs w:val="20"/>
        </w:rPr>
      </w:pPr>
    </w:p>
    <w:p w14:paraId="735D19A7" w14:textId="77777777" w:rsidR="00E52283" w:rsidRPr="009C1CDF" w:rsidRDefault="00E52283" w:rsidP="00824D7C">
      <w:pPr>
        <w:spacing w:after="0" w:line="240" w:lineRule="auto"/>
        <w:jc w:val="both"/>
        <w:rPr>
          <w:rFonts w:ascii="Verdana" w:hAnsi="Verdana" w:cstheme="majorHAnsi"/>
          <w:sz w:val="20"/>
          <w:szCs w:val="20"/>
        </w:rPr>
      </w:pPr>
    </w:p>
    <w:p w14:paraId="48A1EF4F" w14:textId="77777777" w:rsidR="002B3866" w:rsidRPr="00FC29D2" w:rsidRDefault="002B3866" w:rsidP="00824D7C">
      <w:pPr>
        <w:spacing w:after="0" w:line="240" w:lineRule="auto"/>
        <w:jc w:val="both"/>
        <w:rPr>
          <w:rFonts w:ascii="Verdana" w:hAnsi="Verdana" w:cstheme="majorHAnsi"/>
          <w:b/>
          <w:bCs/>
          <w:color w:val="05345F"/>
          <w:sz w:val="20"/>
          <w:szCs w:val="20"/>
        </w:rPr>
      </w:pPr>
    </w:p>
    <w:p w14:paraId="46667DE2" w14:textId="59BA05A1"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Roles and responsibilities</w:t>
      </w:r>
    </w:p>
    <w:p w14:paraId="64F8231D" w14:textId="77777777" w:rsidR="00824D7C" w:rsidRPr="009C1CDF" w:rsidRDefault="00824D7C" w:rsidP="00824D7C">
      <w:pPr>
        <w:spacing w:after="0" w:line="240" w:lineRule="auto"/>
        <w:ind w:left="502"/>
        <w:jc w:val="both"/>
        <w:rPr>
          <w:rFonts w:ascii="Verdana" w:hAnsi="Verdana" w:cstheme="majorHAnsi"/>
          <w:b/>
          <w:sz w:val="20"/>
          <w:szCs w:val="20"/>
        </w:rPr>
      </w:pPr>
    </w:p>
    <w:p w14:paraId="1E67EB79" w14:textId="71B66C98" w:rsidR="00824D7C" w:rsidRPr="001803D3" w:rsidRDefault="00824D7C" w:rsidP="00E52283">
      <w:pPr>
        <w:spacing w:after="120"/>
        <w:jc w:val="both"/>
        <w:rPr>
          <w:rFonts w:ascii="Abadi Extra Light" w:hAnsi="Abadi Extra Light"/>
          <w:lang w:eastAsia="en-GB"/>
        </w:rPr>
      </w:pPr>
      <w:r w:rsidRPr="009C1CDF">
        <w:rPr>
          <w:rFonts w:ascii="Verdana" w:hAnsi="Verdana" w:cstheme="majorHAnsi"/>
          <w:b/>
          <w:sz w:val="20"/>
          <w:szCs w:val="20"/>
        </w:rPr>
        <w:t xml:space="preserve">The </w:t>
      </w:r>
      <w:r w:rsidR="001803D3">
        <w:rPr>
          <w:rFonts w:ascii="Verdana" w:hAnsi="Verdana" w:cstheme="majorHAnsi"/>
          <w:b/>
          <w:sz w:val="20"/>
          <w:szCs w:val="20"/>
        </w:rPr>
        <w:t xml:space="preserve">Interim </w:t>
      </w:r>
      <w:r w:rsidR="00151F9B" w:rsidRPr="009C1CDF">
        <w:rPr>
          <w:rFonts w:ascii="Verdana" w:hAnsi="Verdana" w:cstheme="majorHAnsi"/>
          <w:b/>
          <w:sz w:val="20"/>
          <w:szCs w:val="20"/>
        </w:rPr>
        <w:t>Headteacher</w:t>
      </w:r>
      <w:r w:rsidRPr="009C1CDF">
        <w:rPr>
          <w:rFonts w:ascii="Verdana" w:hAnsi="Verdana" w:cstheme="majorHAnsi"/>
          <w:b/>
          <w:sz w:val="20"/>
          <w:szCs w:val="20"/>
        </w:rPr>
        <w:t xml:space="preserve"> </w:t>
      </w:r>
      <w:proofErr w:type="gramStart"/>
      <w:r w:rsidRPr="009C1CDF">
        <w:rPr>
          <w:rFonts w:ascii="Verdana" w:hAnsi="Verdana" w:cstheme="majorHAnsi"/>
          <w:b/>
          <w:sz w:val="20"/>
          <w:szCs w:val="20"/>
        </w:rPr>
        <w:t>is</w:t>
      </w:r>
      <w:r w:rsidRPr="009C1CDF">
        <w:rPr>
          <w:rFonts w:ascii="Verdana" w:hAnsi="Verdana" w:cstheme="majorHAnsi"/>
          <w:sz w:val="20"/>
          <w:szCs w:val="20"/>
        </w:rPr>
        <w:t>:</w:t>
      </w:r>
      <w:proofErr w:type="gramEnd"/>
      <w:r w:rsidR="001B2A5D" w:rsidRPr="009C1CDF">
        <w:rPr>
          <w:rFonts w:ascii="Verdana" w:hAnsi="Verdana" w:cstheme="majorHAnsi"/>
          <w:sz w:val="20"/>
          <w:szCs w:val="20"/>
        </w:rPr>
        <w:t xml:space="preserve"> </w:t>
      </w:r>
      <w:r w:rsidR="001803D3" w:rsidRPr="001803D3">
        <w:rPr>
          <w:rFonts w:ascii="Verdana" w:hAnsi="Verdana" w:cstheme="majorHAnsi"/>
          <w:sz w:val="20"/>
          <w:szCs w:val="20"/>
        </w:rPr>
        <w:t xml:space="preserve">JULIE ROBERTS  </w:t>
      </w:r>
      <w:hyperlink r:id="rId51" w:history="1">
        <w:r w:rsidR="001803D3" w:rsidRPr="001803D3">
          <w:rPr>
            <w:rStyle w:val="Hyperlink"/>
            <w:rFonts w:ascii="Abadi Extra Light" w:hAnsi="Abadi Extra Light"/>
            <w:color w:val="auto"/>
            <w:lang w:eastAsia="en-GB"/>
          </w:rPr>
          <w:t>Julie.roberts@ldst.org.uk</w:t>
        </w:r>
      </w:hyperlink>
      <w:r w:rsidR="001803D3" w:rsidRPr="001803D3">
        <w:rPr>
          <w:rFonts w:ascii="Abadi Extra Light" w:hAnsi="Abadi Extra Light"/>
          <w:lang w:eastAsia="en-GB"/>
        </w:rPr>
        <w:t xml:space="preserve">   </w:t>
      </w:r>
      <w:proofErr w:type="gramStart"/>
      <w:r w:rsidR="001803D3" w:rsidRPr="001803D3">
        <w:rPr>
          <w:rFonts w:ascii="Abadi Extra Light" w:hAnsi="Abadi Extra Light"/>
          <w:lang w:eastAsia="en-GB"/>
        </w:rPr>
        <w:t>-  0151</w:t>
      </w:r>
      <w:proofErr w:type="gramEnd"/>
      <w:r w:rsidR="001803D3" w:rsidRPr="001803D3">
        <w:rPr>
          <w:rFonts w:ascii="Abadi Extra Light" w:hAnsi="Abadi Extra Light"/>
          <w:lang w:eastAsia="en-GB"/>
        </w:rPr>
        <w:t xml:space="preserve"> 424 3881</w:t>
      </w:r>
    </w:p>
    <w:p w14:paraId="13C155EE" w14:textId="392DBCC2" w:rsidR="00824D7C" w:rsidRPr="009C1CDF" w:rsidRDefault="00824D7C" w:rsidP="00E52283">
      <w:pPr>
        <w:spacing w:after="120" w:line="240" w:lineRule="auto"/>
        <w:jc w:val="both"/>
        <w:rPr>
          <w:rFonts w:ascii="Verdana" w:hAnsi="Verdana" w:cstheme="majorHAnsi"/>
          <w:sz w:val="20"/>
          <w:szCs w:val="20"/>
        </w:rPr>
      </w:pPr>
      <w:r w:rsidRPr="009C1CDF">
        <w:rPr>
          <w:rFonts w:ascii="Verdana" w:hAnsi="Verdana" w:cstheme="majorHAnsi"/>
          <w:b/>
          <w:sz w:val="20"/>
          <w:szCs w:val="20"/>
        </w:rPr>
        <w:t xml:space="preserve">The Chair of Governors </w:t>
      </w:r>
      <w:proofErr w:type="gramStart"/>
      <w:r w:rsidRPr="009C1CDF">
        <w:rPr>
          <w:rFonts w:ascii="Verdana" w:hAnsi="Verdana" w:cstheme="majorHAnsi"/>
          <w:b/>
          <w:sz w:val="20"/>
          <w:szCs w:val="20"/>
        </w:rPr>
        <w:t>is</w:t>
      </w:r>
      <w:r w:rsidRPr="009C1CDF">
        <w:rPr>
          <w:rFonts w:ascii="Verdana" w:hAnsi="Verdana" w:cstheme="majorHAnsi"/>
          <w:sz w:val="20"/>
          <w:szCs w:val="20"/>
        </w:rPr>
        <w:t>:</w:t>
      </w:r>
      <w:proofErr w:type="gramEnd"/>
      <w:r w:rsidR="001B2A5D" w:rsidRPr="009C1CDF">
        <w:rPr>
          <w:rFonts w:ascii="Verdana" w:hAnsi="Verdana" w:cstheme="majorHAnsi"/>
          <w:sz w:val="20"/>
          <w:szCs w:val="20"/>
        </w:rPr>
        <w:t xml:space="preserve"> </w:t>
      </w:r>
      <w:r w:rsidR="001803D3" w:rsidRPr="001803D3">
        <w:rPr>
          <w:rFonts w:ascii="Verdana" w:hAnsi="Verdana" w:cstheme="majorHAnsi"/>
          <w:sz w:val="20"/>
          <w:szCs w:val="20"/>
        </w:rPr>
        <w:t>DEBBIE DOYLE can be contacted via the school office 0151 424 3881</w:t>
      </w:r>
    </w:p>
    <w:p w14:paraId="7B0A3E2F" w14:textId="48296419" w:rsidR="00824D7C" w:rsidRPr="009C1CDF" w:rsidRDefault="00824D7C" w:rsidP="00E52283">
      <w:pPr>
        <w:spacing w:after="120" w:line="240" w:lineRule="auto"/>
        <w:jc w:val="both"/>
        <w:rPr>
          <w:rFonts w:ascii="Verdana" w:hAnsi="Verdana" w:cstheme="majorHAnsi"/>
          <w:sz w:val="20"/>
          <w:szCs w:val="20"/>
        </w:rPr>
      </w:pPr>
      <w:r w:rsidRPr="009C1CDF">
        <w:rPr>
          <w:rFonts w:ascii="Verdana" w:hAnsi="Verdana" w:cstheme="majorHAnsi"/>
          <w:b/>
          <w:sz w:val="20"/>
          <w:szCs w:val="20"/>
        </w:rPr>
        <w:t xml:space="preserve">The Designated Safeguarding Lead for Child Protection </w:t>
      </w:r>
      <w:proofErr w:type="gramStart"/>
      <w:r w:rsidRPr="009C1CDF">
        <w:rPr>
          <w:rFonts w:ascii="Verdana" w:hAnsi="Verdana" w:cstheme="majorHAnsi"/>
          <w:b/>
          <w:sz w:val="20"/>
          <w:szCs w:val="20"/>
        </w:rPr>
        <w:t>is</w:t>
      </w:r>
      <w:r w:rsidRPr="001803D3">
        <w:rPr>
          <w:rFonts w:ascii="Verdana" w:hAnsi="Verdana" w:cstheme="majorHAnsi"/>
          <w:sz w:val="20"/>
          <w:szCs w:val="20"/>
        </w:rPr>
        <w:t>:</w:t>
      </w:r>
      <w:proofErr w:type="gramEnd"/>
      <w:r w:rsidR="001B2A5D" w:rsidRPr="001803D3">
        <w:rPr>
          <w:rFonts w:ascii="Verdana" w:hAnsi="Verdana" w:cstheme="majorHAnsi"/>
          <w:sz w:val="20"/>
          <w:szCs w:val="20"/>
        </w:rPr>
        <w:t xml:space="preserve"> </w:t>
      </w:r>
      <w:r w:rsidR="001803D3" w:rsidRPr="001803D3">
        <w:rPr>
          <w:rFonts w:ascii="Verdana" w:hAnsi="Verdana" w:cstheme="majorHAnsi"/>
          <w:sz w:val="20"/>
          <w:szCs w:val="20"/>
        </w:rPr>
        <w:t>JULIE ROBERTS</w:t>
      </w:r>
    </w:p>
    <w:p w14:paraId="53009027" w14:textId="6B06D859" w:rsidR="00824D7C" w:rsidRDefault="00824D7C" w:rsidP="00E52283">
      <w:pPr>
        <w:spacing w:after="120" w:line="240" w:lineRule="auto"/>
        <w:jc w:val="both"/>
        <w:rPr>
          <w:rFonts w:ascii="Verdana" w:hAnsi="Verdana" w:cstheme="majorHAnsi"/>
          <w:color w:val="FF0000"/>
          <w:sz w:val="20"/>
          <w:szCs w:val="20"/>
        </w:rPr>
      </w:pPr>
      <w:r w:rsidRPr="009C1CDF">
        <w:rPr>
          <w:rFonts w:ascii="Verdana" w:hAnsi="Verdana" w:cstheme="majorHAnsi"/>
          <w:b/>
          <w:sz w:val="20"/>
          <w:szCs w:val="20"/>
        </w:rPr>
        <w:t>Those trained to provide cover for the role of Designated Safeguarding Lead are</w:t>
      </w:r>
      <w:r w:rsidRPr="009C1CDF">
        <w:rPr>
          <w:rFonts w:ascii="Verdana" w:hAnsi="Verdana" w:cstheme="majorHAnsi"/>
          <w:sz w:val="20"/>
          <w:szCs w:val="20"/>
        </w:rPr>
        <w:t>:</w:t>
      </w:r>
      <w:r w:rsidR="001B2A5D" w:rsidRPr="009C1CDF">
        <w:rPr>
          <w:rFonts w:ascii="Verdana" w:hAnsi="Verdana" w:cstheme="majorHAnsi"/>
          <w:sz w:val="20"/>
          <w:szCs w:val="20"/>
        </w:rPr>
        <w:t xml:space="preserve"> </w:t>
      </w:r>
    </w:p>
    <w:p w14:paraId="19D854E5" w14:textId="21C91B25" w:rsidR="001803D3" w:rsidRPr="001803D3" w:rsidRDefault="001803D3" w:rsidP="00E52283">
      <w:pPr>
        <w:spacing w:after="120"/>
        <w:jc w:val="both"/>
        <w:rPr>
          <w:rFonts w:ascii="Abadi Extra Light" w:hAnsi="Abadi Extra Light"/>
          <w:lang w:eastAsia="en-GB"/>
        </w:rPr>
      </w:pPr>
      <w:r w:rsidRPr="001803D3">
        <w:rPr>
          <w:rFonts w:ascii="Verdana" w:hAnsi="Verdana" w:cstheme="majorHAnsi"/>
          <w:sz w:val="20"/>
          <w:szCs w:val="20"/>
        </w:rPr>
        <w:t xml:space="preserve">SENCo – LINDA KING  </w:t>
      </w:r>
      <w:r w:rsidRPr="001803D3">
        <w:rPr>
          <w:rFonts w:ascii="Abadi Extra Light" w:hAnsi="Abadi Extra Light"/>
          <w:lang w:eastAsia="en-GB"/>
        </w:rPr>
        <w:t xml:space="preserve"> </w:t>
      </w:r>
      <w:hyperlink r:id="rId52" w:history="1">
        <w:r w:rsidRPr="001803D3">
          <w:rPr>
            <w:rStyle w:val="Hyperlink"/>
            <w:rFonts w:ascii="Abadi Extra Light" w:hAnsi="Abadi Extra Light"/>
            <w:color w:val="auto"/>
            <w:lang w:eastAsia="en-GB"/>
          </w:rPr>
          <w:t>linda.king@ldst.org.uk</w:t>
        </w:r>
      </w:hyperlink>
      <w:r w:rsidRPr="001803D3">
        <w:rPr>
          <w:rFonts w:ascii="Abadi Extra Light" w:hAnsi="Abadi Extra Light"/>
          <w:lang w:eastAsia="en-GB"/>
        </w:rPr>
        <w:t xml:space="preserve">    - 0151 424 3881</w:t>
      </w:r>
    </w:p>
    <w:p w14:paraId="5DF8292B" w14:textId="687EF646" w:rsidR="001803D3" w:rsidRPr="00E52283" w:rsidRDefault="001803D3" w:rsidP="00E52283">
      <w:pPr>
        <w:spacing w:after="120" w:line="240" w:lineRule="auto"/>
        <w:jc w:val="both"/>
        <w:rPr>
          <w:rFonts w:ascii="Verdana" w:hAnsi="Verdana" w:cstheme="majorHAnsi"/>
          <w:sz w:val="20"/>
          <w:szCs w:val="20"/>
        </w:rPr>
      </w:pPr>
      <w:r w:rsidRPr="00E52283">
        <w:rPr>
          <w:rFonts w:ascii="Verdana" w:hAnsi="Verdana" w:cstheme="majorHAnsi"/>
          <w:b/>
          <w:bCs/>
          <w:sz w:val="20"/>
          <w:szCs w:val="20"/>
        </w:rPr>
        <w:t>Interim Deputy Head</w:t>
      </w:r>
      <w:r w:rsidRPr="00E52283">
        <w:rPr>
          <w:rFonts w:ascii="Verdana" w:hAnsi="Verdana" w:cstheme="majorHAnsi"/>
          <w:sz w:val="20"/>
          <w:szCs w:val="20"/>
        </w:rPr>
        <w:t xml:space="preserve"> – MATTY TUNSTALL  </w:t>
      </w:r>
      <w:hyperlink r:id="rId53" w:history="1">
        <w:r w:rsidR="00E52283" w:rsidRPr="00E52283">
          <w:rPr>
            <w:rStyle w:val="Hyperlink"/>
            <w:rFonts w:ascii="Verdana" w:hAnsi="Verdana" w:cstheme="majorHAnsi"/>
            <w:color w:val="auto"/>
            <w:sz w:val="20"/>
            <w:szCs w:val="20"/>
          </w:rPr>
          <w:t>matthew.tunstall@ldst.org.uk</w:t>
        </w:r>
      </w:hyperlink>
      <w:r w:rsidR="00E52283" w:rsidRPr="00E52283">
        <w:rPr>
          <w:rFonts w:ascii="Verdana" w:hAnsi="Verdana" w:cstheme="majorHAnsi"/>
          <w:sz w:val="20"/>
          <w:szCs w:val="20"/>
        </w:rPr>
        <w:t xml:space="preserve"> 0151 424 3881</w:t>
      </w:r>
    </w:p>
    <w:p w14:paraId="2709533F" w14:textId="424C7638" w:rsidR="001803D3" w:rsidRPr="001803D3" w:rsidRDefault="001803D3" w:rsidP="00E52283">
      <w:pPr>
        <w:spacing w:after="120" w:line="240" w:lineRule="auto"/>
        <w:jc w:val="both"/>
        <w:rPr>
          <w:rFonts w:ascii="Verdana" w:hAnsi="Verdana" w:cstheme="majorHAnsi"/>
          <w:sz w:val="20"/>
          <w:szCs w:val="20"/>
        </w:rPr>
      </w:pPr>
      <w:r w:rsidRPr="00E52283">
        <w:rPr>
          <w:rFonts w:ascii="Verdana" w:hAnsi="Verdana" w:cstheme="majorHAnsi"/>
          <w:b/>
          <w:bCs/>
          <w:sz w:val="20"/>
          <w:szCs w:val="20"/>
        </w:rPr>
        <w:t>Pastoral and Safeguarding Lead</w:t>
      </w:r>
      <w:r w:rsidRPr="001803D3">
        <w:rPr>
          <w:rFonts w:ascii="Verdana" w:hAnsi="Verdana" w:cstheme="majorHAnsi"/>
          <w:sz w:val="20"/>
          <w:szCs w:val="20"/>
        </w:rPr>
        <w:t xml:space="preserve"> – SUSAN TEMPLETON  </w:t>
      </w:r>
      <w:hyperlink r:id="rId54" w:history="1">
        <w:r w:rsidRPr="001803D3">
          <w:rPr>
            <w:rStyle w:val="Hyperlink"/>
            <w:rFonts w:ascii="Abadi Extra Light" w:hAnsi="Abadi Extra Light"/>
            <w:color w:val="auto"/>
            <w:lang w:eastAsia="en-GB"/>
          </w:rPr>
          <w:t>Susan.templeton@ldst.org.uk</w:t>
        </w:r>
      </w:hyperlink>
      <w:r w:rsidRPr="001803D3">
        <w:rPr>
          <w:rFonts w:ascii="Abadi Extra Light" w:hAnsi="Abadi Extra Light"/>
          <w:lang w:eastAsia="en-GB"/>
        </w:rPr>
        <w:t xml:space="preserve">     - 0151 424 3881</w:t>
      </w:r>
    </w:p>
    <w:p w14:paraId="113C0BAB" w14:textId="406F7E00" w:rsidR="00881C25" w:rsidRPr="009C1CDF" w:rsidRDefault="00881C25" w:rsidP="00E52283">
      <w:pPr>
        <w:spacing w:after="120" w:line="240" w:lineRule="auto"/>
        <w:jc w:val="both"/>
        <w:rPr>
          <w:rFonts w:ascii="Verdana" w:hAnsi="Verdana" w:cstheme="majorHAnsi"/>
          <w:sz w:val="20"/>
          <w:szCs w:val="20"/>
        </w:rPr>
      </w:pPr>
      <w:r w:rsidRPr="009C1CDF">
        <w:rPr>
          <w:rFonts w:ascii="Verdana" w:hAnsi="Verdana" w:cstheme="majorHAnsi"/>
          <w:b/>
          <w:sz w:val="20"/>
          <w:szCs w:val="20"/>
        </w:rPr>
        <w:t xml:space="preserve">The Designated Teacher for Looked-after Children </w:t>
      </w:r>
      <w:proofErr w:type="gramStart"/>
      <w:r w:rsidRPr="009C1CDF">
        <w:rPr>
          <w:rFonts w:ascii="Verdana" w:hAnsi="Verdana" w:cstheme="majorHAnsi"/>
          <w:b/>
          <w:sz w:val="20"/>
          <w:szCs w:val="20"/>
        </w:rPr>
        <w:t>is</w:t>
      </w:r>
      <w:r w:rsidRPr="001803D3">
        <w:rPr>
          <w:rFonts w:ascii="Verdana" w:hAnsi="Verdana" w:cstheme="majorHAnsi"/>
          <w:b/>
          <w:sz w:val="20"/>
          <w:szCs w:val="20"/>
        </w:rPr>
        <w:t>:</w:t>
      </w:r>
      <w:proofErr w:type="gramEnd"/>
      <w:r w:rsidRPr="001803D3">
        <w:rPr>
          <w:rFonts w:ascii="Verdana" w:hAnsi="Verdana" w:cstheme="majorHAnsi"/>
          <w:sz w:val="20"/>
          <w:szCs w:val="20"/>
        </w:rPr>
        <w:t xml:space="preserve"> </w:t>
      </w:r>
      <w:r w:rsidR="001803D3" w:rsidRPr="001803D3">
        <w:rPr>
          <w:rFonts w:ascii="Verdana" w:hAnsi="Verdana" w:cstheme="majorHAnsi"/>
          <w:sz w:val="20"/>
          <w:szCs w:val="20"/>
        </w:rPr>
        <w:t xml:space="preserve">SUSAN TEMPLETON  </w:t>
      </w:r>
    </w:p>
    <w:p w14:paraId="57A70467" w14:textId="2719994A" w:rsidR="00824D7C" w:rsidRPr="001803D3" w:rsidRDefault="00824D7C" w:rsidP="00E52283">
      <w:pPr>
        <w:spacing w:after="120" w:line="240" w:lineRule="auto"/>
        <w:jc w:val="both"/>
        <w:rPr>
          <w:rFonts w:ascii="Verdana" w:hAnsi="Verdana" w:cstheme="majorHAnsi"/>
          <w:sz w:val="20"/>
          <w:szCs w:val="20"/>
        </w:rPr>
      </w:pPr>
      <w:r w:rsidRPr="009C1CDF">
        <w:rPr>
          <w:rFonts w:ascii="Verdana" w:hAnsi="Verdana" w:cstheme="majorHAnsi"/>
          <w:b/>
          <w:sz w:val="20"/>
          <w:szCs w:val="20"/>
        </w:rPr>
        <w:t xml:space="preserve">The nominated </w:t>
      </w:r>
      <w:r w:rsidR="001B2A5D" w:rsidRPr="009C1CDF">
        <w:rPr>
          <w:rFonts w:ascii="Verdana" w:hAnsi="Verdana" w:cstheme="majorHAnsi"/>
          <w:b/>
          <w:sz w:val="20"/>
          <w:szCs w:val="20"/>
        </w:rPr>
        <w:t xml:space="preserve">Link </w:t>
      </w:r>
      <w:r w:rsidRPr="009C1CDF">
        <w:rPr>
          <w:rFonts w:ascii="Verdana" w:hAnsi="Verdana" w:cstheme="majorHAnsi"/>
          <w:b/>
          <w:sz w:val="20"/>
          <w:szCs w:val="20"/>
        </w:rPr>
        <w:t xml:space="preserve">Safeguarding / Child Protection Governor </w:t>
      </w:r>
      <w:proofErr w:type="gramStart"/>
      <w:r w:rsidRPr="009C1CDF">
        <w:rPr>
          <w:rFonts w:ascii="Verdana" w:hAnsi="Verdana" w:cstheme="majorHAnsi"/>
          <w:b/>
          <w:sz w:val="20"/>
          <w:szCs w:val="20"/>
        </w:rPr>
        <w:t>is</w:t>
      </w:r>
      <w:r w:rsidRPr="001803D3">
        <w:rPr>
          <w:rFonts w:ascii="Verdana" w:hAnsi="Verdana" w:cstheme="majorHAnsi"/>
          <w:sz w:val="20"/>
          <w:szCs w:val="20"/>
        </w:rPr>
        <w:t>:</w:t>
      </w:r>
      <w:proofErr w:type="gramEnd"/>
      <w:r w:rsidR="001B2A5D" w:rsidRPr="001803D3">
        <w:rPr>
          <w:rFonts w:ascii="Verdana" w:hAnsi="Verdana" w:cstheme="majorHAnsi"/>
          <w:sz w:val="20"/>
          <w:szCs w:val="20"/>
        </w:rPr>
        <w:t xml:space="preserve"> </w:t>
      </w:r>
      <w:r w:rsidR="001803D3" w:rsidRPr="001803D3">
        <w:rPr>
          <w:rFonts w:ascii="Verdana" w:hAnsi="Verdana" w:cstheme="majorHAnsi"/>
          <w:sz w:val="20"/>
          <w:szCs w:val="20"/>
        </w:rPr>
        <w:t xml:space="preserve">JAMES WYNNE </w:t>
      </w:r>
      <w:bookmarkStart w:id="1" w:name="_Hlk208848657"/>
      <w:r w:rsidR="001803D3" w:rsidRPr="001803D3">
        <w:rPr>
          <w:rFonts w:ascii="Verdana" w:hAnsi="Verdana" w:cstheme="majorHAnsi"/>
          <w:sz w:val="20"/>
          <w:szCs w:val="20"/>
        </w:rPr>
        <w:t>can be contacted via the school office 0151 424 3881</w:t>
      </w:r>
    </w:p>
    <w:bookmarkEnd w:id="1"/>
    <w:p w14:paraId="3D60D443" w14:textId="574F3651" w:rsidR="00824D7C" w:rsidRPr="00E52283" w:rsidRDefault="00824D7C" w:rsidP="00E52283">
      <w:pPr>
        <w:spacing w:after="120" w:line="240" w:lineRule="auto"/>
        <w:jc w:val="both"/>
        <w:rPr>
          <w:rFonts w:ascii="Verdana" w:hAnsi="Verdana" w:cstheme="majorHAnsi"/>
          <w:sz w:val="20"/>
          <w:szCs w:val="20"/>
        </w:rPr>
      </w:pPr>
      <w:r w:rsidRPr="009C1CDF">
        <w:rPr>
          <w:rFonts w:ascii="Verdana" w:hAnsi="Verdana" w:cstheme="majorHAnsi"/>
          <w:b/>
          <w:sz w:val="20"/>
          <w:szCs w:val="20"/>
        </w:rPr>
        <w:t xml:space="preserve">The nominated governor for dealing with allegations against the </w:t>
      </w:r>
      <w:r w:rsidR="00151F9B" w:rsidRPr="009C1CDF">
        <w:rPr>
          <w:rFonts w:ascii="Verdana" w:hAnsi="Verdana" w:cstheme="majorHAnsi"/>
          <w:b/>
          <w:sz w:val="20"/>
          <w:szCs w:val="20"/>
        </w:rPr>
        <w:t>Headteacher</w:t>
      </w:r>
      <w:r w:rsidRPr="009C1CDF">
        <w:rPr>
          <w:rFonts w:ascii="Verdana" w:hAnsi="Verdana" w:cstheme="majorHAnsi"/>
          <w:b/>
          <w:sz w:val="20"/>
          <w:szCs w:val="20"/>
        </w:rPr>
        <w:t xml:space="preserve"> </w:t>
      </w:r>
      <w:proofErr w:type="gramStart"/>
      <w:r w:rsidRPr="009C1CDF">
        <w:rPr>
          <w:rFonts w:ascii="Verdana" w:hAnsi="Verdana" w:cstheme="majorHAnsi"/>
          <w:b/>
          <w:sz w:val="20"/>
          <w:szCs w:val="20"/>
        </w:rPr>
        <w:t>is</w:t>
      </w:r>
      <w:r w:rsidRPr="009C1CDF">
        <w:rPr>
          <w:rFonts w:ascii="Verdana" w:hAnsi="Verdana" w:cstheme="majorHAnsi"/>
          <w:sz w:val="20"/>
          <w:szCs w:val="20"/>
        </w:rPr>
        <w:t>:</w:t>
      </w:r>
      <w:proofErr w:type="gramEnd"/>
      <w:r w:rsidR="001B2A5D" w:rsidRPr="009C1CDF">
        <w:rPr>
          <w:rFonts w:ascii="Verdana" w:hAnsi="Verdana" w:cstheme="majorHAnsi"/>
          <w:sz w:val="20"/>
          <w:szCs w:val="20"/>
        </w:rPr>
        <w:t xml:space="preserve"> </w:t>
      </w:r>
      <w:r w:rsidR="001803D3" w:rsidRPr="00E52283">
        <w:rPr>
          <w:rFonts w:ascii="Verdana" w:hAnsi="Verdana" w:cstheme="majorHAnsi"/>
          <w:sz w:val="20"/>
          <w:szCs w:val="20"/>
        </w:rPr>
        <w:t>DEBBIE DOYLE</w:t>
      </w:r>
    </w:p>
    <w:p w14:paraId="46BBD6F2" w14:textId="77777777" w:rsidR="00824D7C" w:rsidRPr="009C1CDF" w:rsidRDefault="00824D7C" w:rsidP="00824D7C">
      <w:pPr>
        <w:spacing w:after="0" w:line="240" w:lineRule="auto"/>
        <w:jc w:val="both"/>
        <w:rPr>
          <w:rFonts w:ascii="Verdana" w:hAnsi="Verdana" w:cstheme="majorHAnsi"/>
          <w:sz w:val="20"/>
          <w:szCs w:val="20"/>
        </w:rPr>
      </w:pPr>
    </w:p>
    <w:p w14:paraId="0F7C3949" w14:textId="77777777" w:rsidR="00E52283" w:rsidRDefault="00E52283" w:rsidP="009D37EF">
      <w:pPr>
        <w:spacing w:after="0" w:line="240" w:lineRule="auto"/>
        <w:jc w:val="both"/>
        <w:rPr>
          <w:rFonts w:ascii="Verdana" w:hAnsi="Verdana" w:cstheme="majorHAnsi"/>
          <w:sz w:val="20"/>
          <w:szCs w:val="20"/>
        </w:rPr>
      </w:pPr>
    </w:p>
    <w:p w14:paraId="5A7F2179" w14:textId="77777777" w:rsidR="00E52283" w:rsidRDefault="00E52283" w:rsidP="009D37EF">
      <w:pPr>
        <w:spacing w:after="0" w:line="240" w:lineRule="auto"/>
        <w:jc w:val="both"/>
        <w:rPr>
          <w:rFonts w:ascii="Verdana" w:hAnsi="Verdana" w:cstheme="majorHAnsi"/>
          <w:sz w:val="20"/>
          <w:szCs w:val="20"/>
        </w:rPr>
      </w:pPr>
    </w:p>
    <w:p w14:paraId="51BF9052" w14:textId="2BAE5853"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should:</w:t>
      </w:r>
    </w:p>
    <w:p w14:paraId="3D1067F1" w14:textId="77777777" w:rsidR="009D37EF" w:rsidRPr="009C1CDF" w:rsidRDefault="009D37EF" w:rsidP="009D37EF">
      <w:pPr>
        <w:spacing w:after="0" w:line="240" w:lineRule="auto"/>
        <w:jc w:val="both"/>
        <w:rPr>
          <w:rFonts w:ascii="Verdana" w:hAnsi="Verdana" w:cstheme="majorHAnsi"/>
          <w:b/>
          <w:sz w:val="20"/>
          <w:szCs w:val="20"/>
        </w:rPr>
      </w:pPr>
    </w:p>
    <w:p w14:paraId="39704D5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Contribute to ensuring students learn in a safe environment.</w:t>
      </w:r>
    </w:p>
    <w:p w14:paraId="4A58AAB3" w14:textId="77777777" w:rsidR="007A2836" w:rsidRPr="009C1CDF" w:rsidRDefault="0095301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Maintain the belief that </w:t>
      </w:r>
      <w:r w:rsidR="007A2836" w:rsidRPr="009C1CDF">
        <w:rPr>
          <w:rFonts w:ascii="Verdana" w:hAnsi="Verdana" w:cstheme="majorHAnsi"/>
          <w:sz w:val="20"/>
          <w:szCs w:val="20"/>
        </w:rPr>
        <w:t>“</w:t>
      </w:r>
      <w:r w:rsidRPr="009C1CDF">
        <w:rPr>
          <w:rFonts w:ascii="Verdana" w:hAnsi="Verdana" w:cstheme="majorHAnsi"/>
          <w:i/>
          <w:sz w:val="20"/>
          <w:szCs w:val="20"/>
        </w:rPr>
        <w:t>it could happen here’</w:t>
      </w:r>
      <w:r w:rsidR="007A2836" w:rsidRPr="009C1CDF">
        <w:rPr>
          <w:rFonts w:ascii="Verdana" w:hAnsi="Verdana" w:cstheme="majorHAnsi"/>
          <w:i/>
          <w:sz w:val="20"/>
          <w:szCs w:val="20"/>
        </w:rPr>
        <w:t>”.</w:t>
      </w:r>
    </w:p>
    <w:p w14:paraId="2453AC58" w14:textId="6E048CC1"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Read and understand as a minimum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Keeping Children Safe in Education </w:t>
      </w:r>
      <w:r w:rsidR="007A2836" w:rsidRPr="009C1CDF">
        <w:rPr>
          <w:rFonts w:ascii="Verdana" w:hAnsi="Verdana" w:cstheme="majorHAnsi"/>
          <w:sz w:val="20"/>
          <w:szCs w:val="20"/>
        </w:rPr>
        <w:t xml:space="preserve">2025 </w:t>
      </w:r>
      <w:r w:rsidRPr="009C1CDF">
        <w:rPr>
          <w:rFonts w:ascii="Verdana" w:hAnsi="Verdana" w:cstheme="majorHAnsi"/>
          <w:sz w:val="20"/>
          <w:szCs w:val="20"/>
        </w:rPr>
        <w:t xml:space="preserve">and engage in training which enables them to identify children who may need additional help or who are suffering or likely to suffer significant harm and take appropriate action. Staff should </w:t>
      </w:r>
      <w:proofErr w:type="gramStart"/>
      <w:r w:rsidRPr="009C1CDF">
        <w:rPr>
          <w:rFonts w:ascii="Verdana" w:hAnsi="Verdana" w:cstheme="majorHAnsi"/>
          <w:sz w:val="20"/>
          <w:szCs w:val="20"/>
        </w:rPr>
        <w:t>have an understanding of</w:t>
      </w:r>
      <w:proofErr w:type="gramEnd"/>
      <w:r w:rsidRPr="009C1CDF">
        <w:rPr>
          <w:rFonts w:ascii="Verdana" w:hAnsi="Verdana" w:cstheme="majorHAnsi"/>
          <w:sz w:val="20"/>
          <w:szCs w:val="20"/>
        </w:rPr>
        <w:t xml:space="preserve"> the specific safeguarding issues outlined in </w:t>
      </w:r>
      <w:r w:rsidR="002857B6" w:rsidRPr="009C1CDF">
        <w:rPr>
          <w:rFonts w:ascii="Verdana" w:hAnsi="Verdana" w:cstheme="majorHAnsi"/>
          <w:sz w:val="20"/>
          <w:szCs w:val="20"/>
        </w:rPr>
        <w:t>P</w:t>
      </w:r>
      <w:r w:rsidRPr="009C1CDF">
        <w:rPr>
          <w:rFonts w:ascii="Verdana" w:hAnsi="Verdana" w:cstheme="majorHAnsi"/>
          <w:sz w:val="20"/>
          <w:szCs w:val="20"/>
        </w:rPr>
        <w:t xml:space="preserve">art 1 </w:t>
      </w:r>
      <w:r w:rsidR="00DF2638" w:rsidRPr="009C1CDF">
        <w:rPr>
          <w:rFonts w:ascii="Verdana" w:hAnsi="Verdana" w:cstheme="majorHAnsi"/>
          <w:sz w:val="20"/>
          <w:szCs w:val="20"/>
        </w:rPr>
        <w:t xml:space="preserve">and </w:t>
      </w:r>
      <w:r w:rsidR="00F62654" w:rsidRPr="009C1CDF">
        <w:rPr>
          <w:rFonts w:ascii="Verdana" w:hAnsi="Verdana" w:cstheme="majorHAnsi"/>
          <w:sz w:val="20"/>
          <w:szCs w:val="20"/>
        </w:rPr>
        <w:t>Annex</w:t>
      </w:r>
      <w:r w:rsidR="00DF2638" w:rsidRPr="009C1CDF">
        <w:rPr>
          <w:rFonts w:ascii="Verdana" w:hAnsi="Verdana" w:cstheme="majorHAnsi"/>
          <w:sz w:val="20"/>
          <w:szCs w:val="20"/>
        </w:rPr>
        <w:t xml:space="preserve"> </w:t>
      </w:r>
      <w:r w:rsidR="00F62654" w:rsidRPr="009C1CDF">
        <w:rPr>
          <w:rFonts w:ascii="Verdana" w:hAnsi="Verdana" w:cstheme="majorHAnsi"/>
          <w:sz w:val="20"/>
          <w:szCs w:val="20"/>
        </w:rPr>
        <w:t>B</w:t>
      </w:r>
      <w:r w:rsidR="00DF2638" w:rsidRPr="009C1CDF">
        <w:rPr>
          <w:rFonts w:ascii="Verdana" w:hAnsi="Verdana" w:cstheme="majorHAnsi"/>
          <w:sz w:val="20"/>
          <w:szCs w:val="20"/>
        </w:rPr>
        <w:t xml:space="preserve"> </w:t>
      </w:r>
      <w:r w:rsidRPr="009C1CDF">
        <w:rPr>
          <w:rFonts w:ascii="Verdana" w:hAnsi="Verdana" w:cstheme="majorHAnsi"/>
          <w:sz w:val="20"/>
          <w:szCs w:val="20"/>
        </w:rPr>
        <w:t>of Keeping Children Safe</w:t>
      </w:r>
      <w:r w:rsidR="00881C25" w:rsidRPr="009C1CDF">
        <w:rPr>
          <w:rFonts w:ascii="Verdana" w:hAnsi="Verdana" w:cstheme="majorHAnsi"/>
          <w:sz w:val="20"/>
          <w:szCs w:val="20"/>
        </w:rPr>
        <w:t xml:space="preserve"> in Education</w:t>
      </w:r>
      <w:r w:rsidRPr="009C1CDF">
        <w:rPr>
          <w:rFonts w:ascii="Verdana" w:hAnsi="Verdana" w:cstheme="majorHAnsi"/>
          <w:sz w:val="20"/>
          <w:szCs w:val="20"/>
        </w:rPr>
        <w:t xml:space="preserve"> e.g. fabricated or induced illnesses, faith abuse. Staff should be aware that behaviours linked to drug taking, alcohol abuse, truanting and sexting can put children in danger. Staff should be alert to the signs of </w:t>
      </w:r>
      <w:proofErr w:type="gramStart"/>
      <w:r w:rsidR="001A5A2A" w:rsidRPr="009C1CDF">
        <w:rPr>
          <w:rFonts w:ascii="Verdana" w:hAnsi="Verdana" w:cstheme="majorHAnsi"/>
          <w:sz w:val="20"/>
          <w:szCs w:val="20"/>
        </w:rPr>
        <w:t>child on child</w:t>
      </w:r>
      <w:proofErr w:type="gramEnd"/>
      <w:r w:rsidR="001A5A2A" w:rsidRPr="009C1CDF">
        <w:rPr>
          <w:rFonts w:ascii="Verdana" w:hAnsi="Verdana" w:cstheme="majorHAnsi"/>
          <w:sz w:val="20"/>
          <w:szCs w:val="20"/>
        </w:rPr>
        <w:t xml:space="preserve"> </w:t>
      </w:r>
      <w:r w:rsidRPr="009C1CDF">
        <w:rPr>
          <w:rFonts w:ascii="Verdana" w:hAnsi="Verdana" w:cstheme="majorHAnsi"/>
          <w:sz w:val="20"/>
          <w:szCs w:val="20"/>
        </w:rPr>
        <w:t>abuse and take appropriate action.</w:t>
      </w:r>
    </w:p>
    <w:p w14:paraId="3907661D" w14:textId="674BFA7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r w:rsidR="006D206B" w:rsidRPr="009C1CDF">
        <w:rPr>
          <w:rFonts w:ascii="Verdana" w:hAnsi="Verdana" w:cstheme="majorHAnsi"/>
          <w:sz w:val="20"/>
          <w:szCs w:val="20"/>
        </w:rPr>
        <w:t xml:space="preserve">Section 1 </w:t>
      </w:r>
      <w:r w:rsidRPr="009C1CDF">
        <w:rPr>
          <w:rFonts w:ascii="Verdana" w:hAnsi="Verdana" w:cstheme="majorHAnsi"/>
          <w:sz w:val="20"/>
          <w:szCs w:val="20"/>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Recognise that any child may benefit from early help, but all school and college staff should be particularly alert to the potential need for early help for a child who: </w:t>
      </w:r>
    </w:p>
    <w:p w14:paraId="549E77A6" w14:textId="011EE968"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disabled </w:t>
      </w:r>
      <w:r w:rsidR="007F2291" w:rsidRPr="009C1CDF">
        <w:rPr>
          <w:rFonts w:ascii="Verdana" w:hAnsi="Verdana" w:cstheme="majorHAnsi"/>
          <w:sz w:val="20"/>
          <w:szCs w:val="20"/>
        </w:rPr>
        <w:t xml:space="preserve">or has certain health conditions </w:t>
      </w:r>
      <w:r w:rsidRPr="009C1CDF">
        <w:rPr>
          <w:rFonts w:ascii="Verdana" w:hAnsi="Verdana" w:cstheme="majorHAnsi"/>
          <w:sz w:val="20"/>
          <w:szCs w:val="20"/>
        </w:rPr>
        <w:t>and has specific additional needs</w:t>
      </w:r>
    </w:p>
    <w:p w14:paraId="4BF0B85A" w14:textId="4DD9B3BB"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special educational needs (</w:t>
      </w:r>
      <w:proofErr w:type="gramStart"/>
      <w:r w:rsidRPr="009C1CDF">
        <w:rPr>
          <w:rFonts w:ascii="Verdana" w:hAnsi="Verdana" w:cstheme="majorHAnsi"/>
          <w:sz w:val="20"/>
          <w:szCs w:val="20"/>
        </w:rPr>
        <w:t>whether or not</w:t>
      </w:r>
      <w:proofErr w:type="gramEnd"/>
      <w:r w:rsidRPr="009C1CDF">
        <w:rPr>
          <w:rFonts w:ascii="Verdana" w:hAnsi="Verdana" w:cstheme="majorHAnsi"/>
          <w:sz w:val="20"/>
          <w:szCs w:val="20"/>
        </w:rPr>
        <w:t xml:space="preserve"> they have a statutory education, health and care plan)</w:t>
      </w:r>
    </w:p>
    <w:p w14:paraId="33D0F8AE" w14:textId="66FFB769"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a mental health need</w:t>
      </w:r>
    </w:p>
    <w:p w14:paraId="6CDD1FFF"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young carer</w:t>
      </w:r>
    </w:p>
    <w:p w14:paraId="6EB3FCA6" w14:textId="3E62F6EB"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signs of being drawn in to anti-social or criminal behaviour, including gang</w:t>
      </w:r>
      <w:r w:rsidR="0012068D" w:rsidRPr="009C1CDF">
        <w:rPr>
          <w:rFonts w:ascii="Verdana" w:hAnsi="Verdana" w:cstheme="majorHAnsi"/>
          <w:sz w:val="20"/>
          <w:szCs w:val="20"/>
        </w:rPr>
        <w:t xml:space="preserve"> </w:t>
      </w:r>
      <w:r w:rsidRPr="009C1CDF">
        <w:rPr>
          <w:rFonts w:ascii="Verdana" w:hAnsi="Verdana" w:cstheme="majorHAnsi"/>
          <w:sz w:val="20"/>
          <w:szCs w:val="20"/>
        </w:rPr>
        <w:t>involvement and association with organised crime groups</w:t>
      </w:r>
      <w:r w:rsidR="002F3054" w:rsidRPr="009C1CDF">
        <w:rPr>
          <w:rFonts w:ascii="Verdana" w:hAnsi="Verdana" w:cstheme="majorHAnsi"/>
          <w:sz w:val="20"/>
          <w:szCs w:val="20"/>
        </w:rPr>
        <w:t xml:space="preserve"> or county lines</w:t>
      </w:r>
    </w:p>
    <w:p w14:paraId="09F06505" w14:textId="734208B3"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frequently missing/goes missing from </w:t>
      </w:r>
      <w:r w:rsidR="004E484A" w:rsidRPr="009C1CDF">
        <w:rPr>
          <w:rFonts w:ascii="Verdana" w:hAnsi="Verdana" w:cstheme="majorHAnsi"/>
          <w:sz w:val="20"/>
          <w:szCs w:val="20"/>
        </w:rPr>
        <w:t xml:space="preserve">education, home or </w:t>
      </w:r>
      <w:r w:rsidRPr="009C1CDF">
        <w:rPr>
          <w:rFonts w:ascii="Verdana" w:hAnsi="Verdana" w:cstheme="majorHAnsi"/>
          <w:sz w:val="20"/>
          <w:szCs w:val="20"/>
        </w:rPr>
        <w:t xml:space="preserve">care </w:t>
      </w:r>
    </w:p>
    <w:p w14:paraId="2152CA1E" w14:textId="26CA7EC0" w:rsidR="004E484A" w:rsidRPr="009C1CDF" w:rsidRDefault="004E484A"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experienced multiple suspensions, is at risk or being permanently excluded from schools, colleges and in an Alternative Provision or Pupil Referral Unit</w:t>
      </w:r>
    </w:p>
    <w:p w14:paraId="0F353BC0" w14:textId="48803E1C" w:rsidR="009D37EF" w:rsidRPr="009C1CDF" w:rsidRDefault="0012068D"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w:t>
      </w:r>
      <w:r w:rsidR="009D37EF" w:rsidRPr="009C1CDF">
        <w:rPr>
          <w:rFonts w:ascii="Verdana" w:hAnsi="Verdana" w:cstheme="majorHAnsi"/>
          <w:sz w:val="20"/>
          <w:szCs w:val="20"/>
        </w:rPr>
        <w:t>s at risk of modern slavery, trafficking</w:t>
      </w:r>
      <w:r w:rsidR="00881C25" w:rsidRPr="009C1CDF">
        <w:rPr>
          <w:rFonts w:ascii="Verdana" w:hAnsi="Verdana" w:cstheme="majorHAnsi"/>
          <w:sz w:val="20"/>
          <w:szCs w:val="20"/>
        </w:rPr>
        <w:t>,</w:t>
      </w:r>
      <w:r w:rsidR="009D37EF" w:rsidRPr="009C1CDF">
        <w:rPr>
          <w:rFonts w:ascii="Verdana" w:hAnsi="Verdana" w:cstheme="majorHAnsi"/>
          <w:sz w:val="20"/>
          <w:szCs w:val="20"/>
        </w:rPr>
        <w:t xml:space="preserve"> </w:t>
      </w:r>
      <w:r w:rsidR="002F3054" w:rsidRPr="009C1CDF">
        <w:rPr>
          <w:rFonts w:ascii="Verdana" w:hAnsi="Verdana" w:cstheme="majorHAnsi"/>
          <w:sz w:val="20"/>
          <w:szCs w:val="20"/>
        </w:rPr>
        <w:t xml:space="preserve">sexual </w:t>
      </w:r>
      <w:r w:rsidR="004E484A" w:rsidRPr="009C1CDF">
        <w:rPr>
          <w:rFonts w:ascii="Verdana" w:hAnsi="Verdana" w:cstheme="majorHAnsi"/>
          <w:sz w:val="20"/>
          <w:szCs w:val="20"/>
        </w:rPr>
        <w:t>and/</w:t>
      </w:r>
      <w:r w:rsidR="009D37EF" w:rsidRPr="009C1CDF">
        <w:rPr>
          <w:rFonts w:ascii="Verdana" w:hAnsi="Verdana" w:cstheme="majorHAnsi"/>
          <w:sz w:val="20"/>
          <w:szCs w:val="20"/>
        </w:rPr>
        <w:t xml:space="preserve">or </w:t>
      </w:r>
      <w:r w:rsidR="002F3054" w:rsidRPr="009C1CDF">
        <w:rPr>
          <w:rFonts w:ascii="Verdana" w:hAnsi="Verdana" w:cstheme="majorHAnsi"/>
          <w:sz w:val="20"/>
          <w:szCs w:val="20"/>
        </w:rPr>
        <w:t xml:space="preserve">criminal </w:t>
      </w:r>
      <w:r w:rsidR="009D37EF" w:rsidRPr="009C1CDF">
        <w:rPr>
          <w:rFonts w:ascii="Verdana" w:hAnsi="Verdana" w:cstheme="majorHAnsi"/>
          <w:sz w:val="20"/>
          <w:szCs w:val="20"/>
        </w:rPr>
        <w:t>exploitation</w:t>
      </w:r>
    </w:p>
    <w:p w14:paraId="25F2D405"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being radicalised or exploited</w:t>
      </w:r>
    </w:p>
    <w:p w14:paraId="55E66CDF" w14:textId="4754AC05"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has a </w:t>
      </w:r>
      <w:r w:rsidR="004E484A" w:rsidRPr="009C1CDF">
        <w:rPr>
          <w:rFonts w:ascii="Verdana" w:hAnsi="Verdana" w:cstheme="majorHAnsi"/>
          <w:sz w:val="20"/>
          <w:szCs w:val="20"/>
        </w:rPr>
        <w:t>parent or carer in custody</w:t>
      </w:r>
      <w:r w:rsidRPr="009C1CDF">
        <w:rPr>
          <w:rFonts w:ascii="Verdana" w:hAnsi="Verdana" w:cstheme="majorHAnsi"/>
          <w:sz w:val="20"/>
          <w:szCs w:val="20"/>
        </w:rPr>
        <w:t>, or is affected by parental offending</w:t>
      </w:r>
    </w:p>
    <w:p w14:paraId="66FD6222" w14:textId="0756D045"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in a family circumstance presenting challenges for the child, such as </w:t>
      </w:r>
      <w:r w:rsidR="0012068D" w:rsidRPr="009C1CDF">
        <w:rPr>
          <w:rFonts w:ascii="Verdana" w:hAnsi="Verdana" w:cstheme="majorHAnsi"/>
          <w:sz w:val="20"/>
          <w:szCs w:val="20"/>
        </w:rPr>
        <w:t>drug and alcohol misuse</w:t>
      </w:r>
      <w:r w:rsidRPr="009C1CDF">
        <w:rPr>
          <w:rFonts w:ascii="Verdana" w:hAnsi="Verdana" w:cstheme="majorHAnsi"/>
          <w:sz w:val="20"/>
          <w:szCs w:val="20"/>
        </w:rPr>
        <w:t xml:space="preserve">, adult mental health problems </w:t>
      </w:r>
      <w:r w:rsidR="0012068D" w:rsidRPr="009C1CDF">
        <w:rPr>
          <w:rFonts w:ascii="Verdana" w:hAnsi="Verdana" w:cstheme="majorHAnsi"/>
          <w:sz w:val="20"/>
          <w:szCs w:val="20"/>
        </w:rPr>
        <w:t>and</w:t>
      </w:r>
      <w:r w:rsidRPr="009C1CDF">
        <w:rPr>
          <w:rFonts w:ascii="Verdana" w:hAnsi="Verdana" w:cstheme="majorHAnsi"/>
          <w:sz w:val="20"/>
          <w:szCs w:val="20"/>
        </w:rPr>
        <w:t xml:space="preserve"> domestic abuse</w:t>
      </w:r>
    </w:p>
    <w:p w14:paraId="57B385E1"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proofErr w:type="gramStart"/>
      <w:r w:rsidRPr="009C1CDF">
        <w:rPr>
          <w:rFonts w:ascii="Verdana" w:hAnsi="Verdana" w:cstheme="majorHAnsi"/>
          <w:sz w:val="20"/>
          <w:szCs w:val="20"/>
        </w:rPr>
        <w:t>is</w:t>
      </w:r>
      <w:proofErr w:type="gramEnd"/>
      <w:r w:rsidRPr="009C1CDF">
        <w:rPr>
          <w:rFonts w:ascii="Verdana" w:hAnsi="Verdana" w:cstheme="majorHAnsi"/>
          <w:sz w:val="20"/>
          <w:szCs w:val="20"/>
        </w:rPr>
        <w:t xml:space="preserve"> misusing alcohol or other drugs themselves</w:t>
      </w:r>
    </w:p>
    <w:p w14:paraId="21AA9615" w14:textId="03EB818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returned home to their family from care</w:t>
      </w:r>
    </w:p>
    <w:p w14:paraId="7CD4DBB3" w14:textId="69A10E72"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‘honour’-based abuse such as Female Genital Mutilation or Forced Marriage</w:t>
      </w:r>
    </w:p>
    <w:p w14:paraId="284C7467"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early signs of abuse and/or neglect</w:t>
      </w:r>
    </w:p>
    <w:p w14:paraId="47C49B52" w14:textId="62B412F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privately fostered child</w:t>
      </w:r>
    </w:p>
    <w:p w14:paraId="3148689F" w14:textId="3F3C902E"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persistently absent from education, including persistent absences for part of the school day</w:t>
      </w:r>
    </w:p>
    <w:p w14:paraId="7222F9E3" w14:textId="755657D6"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safeguarding incidents and/or behaviours can be associated with factors outside of the school o</w:t>
      </w:r>
      <w:r w:rsidR="00881C25" w:rsidRPr="009C1CDF">
        <w:rPr>
          <w:rFonts w:ascii="Verdana" w:hAnsi="Verdana" w:cstheme="majorHAnsi"/>
          <w:sz w:val="20"/>
          <w:szCs w:val="20"/>
        </w:rPr>
        <w:t>r</w:t>
      </w:r>
      <w:r w:rsidRPr="009C1CDF">
        <w:rPr>
          <w:rFonts w:ascii="Verdana" w:hAnsi="Verdana" w:cstheme="majorHAnsi"/>
          <w:sz w:val="20"/>
          <w:szCs w:val="20"/>
        </w:rPr>
        <w:t xml:space="preserve"> college and/or can occur between children outside of these environments. All staff should consider whether children are at risk of abuse o</w:t>
      </w:r>
      <w:r w:rsidR="005D1CC5" w:rsidRPr="009C1CDF">
        <w:rPr>
          <w:rFonts w:ascii="Verdana" w:hAnsi="Verdana" w:cstheme="majorHAnsi"/>
          <w:sz w:val="20"/>
          <w:szCs w:val="20"/>
        </w:rPr>
        <w:t>r</w:t>
      </w:r>
      <w:r w:rsidRPr="009C1CDF">
        <w:rPr>
          <w:rFonts w:ascii="Verdana" w:hAnsi="Verdana" w:cstheme="majorHAnsi"/>
          <w:sz w:val="20"/>
          <w:szCs w:val="20"/>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mental health problems can, in some cases, be an indicator that a child has suffered or is at risk of suffering abuse, neglect or exploitation.</w:t>
      </w:r>
      <w:r w:rsidR="007824A0" w:rsidRPr="009C1CDF">
        <w:rPr>
          <w:rFonts w:ascii="Verdana" w:hAnsi="Verdana" w:cstheme="majorHAnsi"/>
          <w:sz w:val="20"/>
          <w:szCs w:val="20"/>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9C1CDF" w:rsidRDefault="007824A0"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where children have suffered </w:t>
      </w:r>
      <w:r w:rsidR="00DF2638" w:rsidRPr="009C1CDF">
        <w:rPr>
          <w:rFonts w:ascii="Verdana" w:hAnsi="Verdana" w:cstheme="majorHAnsi"/>
          <w:sz w:val="20"/>
          <w:szCs w:val="20"/>
        </w:rPr>
        <w:t>abuse</w:t>
      </w:r>
      <w:r w:rsidRPr="009C1CDF">
        <w:rPr>
          <w:rFonts w:ascii="Verdana" w:hAnsi="Verdana" w:cstheme="majorHAnsi"/>
          <w:sz w:val="20"/>
          <w:szCs w:val="20"/>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9C1CDF" w:rsidRDefault="00185A6C"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all staff play an important part in working to prevent sexual harassment, online sexual abuse and sexual violence between children. Staff will assume that these behaviours are happening in our school and will work as part of a </w:t>
      </w:r>
      <w:r w:rsidRPr="009C1CDF">
        <w:rPr>
          <w:rFonts w:ascii="Verdana" w:hAnsi="Verdana" w:cstheme="majorHAnsi"/>
          <w:sz w:val="20"/>
          <w:szCs w:val="20"/>
        </w:rPr>
        <w:lastRenderedPageBreak/>
        <w:t>whole school approach to address such issues, including via the curriculum. Staff will understand how to handle reports of sexual violence or harassment</w:t>
      </w:r>
      <w:r w:rsidR="00F06410" w:rsidRPr="009C1CDF">
        <w:rPr>
          <w:rFonts w:ascii="Verdana" w:hAnsi="Verdana" w:cstheme="majorHAnsi"/>
          <w:sz w:val="20"/>
          <w:szCs w:val="20"/>
        </w:rPr>
        <w:t>.</w:t>
      </w:r>
    </w:p>
    <w:p w14:paraId="3C5B235D" w14:textId="0509182E" w:rsidR="00F06410" w:rsidRPr="009C1CDF" w:rsidRDefault="00F06410" w:rsidP="00445749">
      <w:pPr>
        <w:numPr>
          <w:ilvl w:val="0"/>
          <w:numId w:val="12"/>
        </w:numPr>
        <w:spacing w:after="0" w:line="240" w:lineRule="auto"/>
        <w:ind w:left="284" w:hanging="284"/>
        <w:jc w:val="both"/>
        <w:rPr>
          <w:rFonts w:ascii="Verdana" w:hAnsi="Verdana" w:cstheme="majorHAnsi"/>
          <w:sz w:val="20"/>
          <w:szCs w:val="20"/>
        </w:rPr>
      </w:pPr>
      <w:bookmarkStart w:id="2" w:name="_Hlk76987681"/>
      <w:r w:rsidRPr="009C1CDF">
        <w:rPr>
          <w:rFonts w:ascii="Verdana" w:hAnsi="Verdana" w:cstheme="majorHAnsi"/>
          <w:sz w:val="20"/>
          <w:szCs w:val="20"/>
        </w:rPr>
        <w:t xml:space="preserve">Staff must ensure that they appropriately challenge any form of derogatory and sexualised language or behaviour to ensure that everyone </w:t>
      </w:r>
      <w:proofErr w:type="gramStart"/>
      <w:r w:rsidRPr="009C1CDF">
        <w:rPr>
          <w:rFonts w:ascii="Verdana" w:hAnsi="Verdana" w:cstheme="majorHAnsi"/>
          <w:sz w:val="20"/>
          <w:szCs w:val="20"/>
        </w:rPr>
        <w:t>is respectful at all times</w:t>
      </w:r>
      <w:proofErr w:type="gramEnd"/>
      <w:r w:rsidRPr="009C1CDF">
        <w:rPr>
          <w:rFonts w:ascii="Verdana" w:hAnsi="Verdana" w:cstheme="majorHAnsi"/>
          <w:sz w:val="20"/>
          <w:szCs w:val="20"/>
        </w:rPr>
        <w:t>.</w:t>
      </w:r>
    </w:p>
    <w:p w14:paraId="6ED18310" w14:textId="6E1FE1A1" w:rsidR="005D1CC5" w:rsidRPr="009C1CDF" w:rsidRDefault="005D1CC5"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9C1CDF">
        <w:rPr>
          <w:rFonts w:ascii="Verdana" w:hAnsi="Verdana" w:cstheme="majorHAnsi"/>
          <w:sz w:val="20"/>
          <w:szCs w:val="20"/>
        </w:rPr>
        <w:t>biphobic</w:t>
      </w:r>
      <w:proofErr w:type="spellEnd"/>
      <w:r w:rsidRPr="009C1CDF">
        <w:rPr>
          <w:rFonts w:ascii="Verdana" w:hAnsi="Verdana" w:cstheme="majorHAnsi"/>
          <w:sz w:val="20"/>
          <w:szCs w:val="20"/>
        </w:rPr>
        <w:t xml:space="preserve"> and sexual violence/harassment.</w:t>
      </w:r>
    </w:p>
    <w:bookmarkEnd w:id="2"/>
    <w:p w14:paraId="48F1617F" w14:textId="77777777" w:rsidR="002D4CE5" w:rsidRPr="009C1CDF" w:rsidRDefault="002D4CE5" w:rsidP="002D4CE5">
      <w:pPr>
        <w:spacing w:after="0" w:line="240" w:lineRule="auto"/>
        <w:ind w:left="142"/>
        <w:jc w:val="both"/>
        <w:rPr>
          <w:rFonts w:ascii="Verdana" w:hAnsi="Verdana" w:cstheme="majorHAnsi"/>
          <w:sz w:val="20"/>
          <w:szCs w:val="20"/>
          <w:highlight w:val="green"/>
        </w:rPr>
      </w:pPr>
    </w:p>
    <w:p w14:paraId="498B4AF4" w14:textId="29D8EAEA" w:rsidR="002D4CE5" w:rsidRPr="009C1CDF" w:rsidRDefault="002D4CE5" w:rsidP="002D4CE5">
      <w:pPr>
        <w:spacing w:after="0" w:line="240" w:lineRule="auto"/>
        <w:jc w:val="both"/>
        <w:rPr>
          <w:rFonts w:ascii="Verdana" w:hAnsi="Verdana" w:cstheme="majorHAnsi"/>
          <w:sz w:val="20"/>
          <w:szCs w:val="20"/>
          <w:highlight w:val="green"/>
        </w:rPr>
      </w:pPr>
      <w:r w:rsidRPr="009C1CDF">
        <w:rPr>
          <w:rFonts w:ascii="Verdana" w:hAnsi="Verdana" w:cstheme="majorHAnsi"/>
          <w:noProof/>
          <w:sz w:val="20"/>
          <w:szCs w:val="20"/>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9244D3" w:rsidRDefault="00D25EC3"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3"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uvalJx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9244D3" w:rsidRDefault="00D25EC3"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9C1CDF" w:rsidRDefault="002D4CE5" w:rsidP="002D4CE5">
      <w:pPr>
        <w:spacing w:after="0" w:line="240" w:lineRule="auto"/>
        <w:ind w:left="426"/>
        <w:jc w:val="both"/>
        <w:rPr>
          <w:rFonts w:ascii="Verdana" w:hAnsi="Verdana" w:cstheme="majorHAnsi"/>
          <w:sz w:val="20"/>
          <w:szCs w:val="20"/>
        </w:rPr>
      </w:pPr>
    </w:p>
    <w:p w14:paraId="0CE3C14E" w14:textId="02ED7E2E"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about a child’s welfare </w:t>
      </w:r>
      <w:r w:rsidRPr="009C1CDF">
        <w:rPr>
          <w:rFonts w:ascii="Verdana" w:hAnsi="Verdana" w:cstheme="majorHAnsi"/>
          <w:sz w:val="20"/>
          <w:szCs w:val="20"/>
          <w:u w:val="single"/>
        </w:rPr>
        <w:t>without delay</w:t>
      </w:r>
      <w:r w:rsidRPr="009C1CDF">
        <w:rPr>
          <w:rFonts w:ascii="Verdana" w:hAnsi="Verdana" w:cstheme="majorHAnsi"/>
          <w:sz w:val="20"/>
          <w:szCs w:val="20"/>
        </w:rPr>
        <w:t xml:space="preserve"> to the Designated Safeguarding Lead or Deputy Designated Safeguarding Lead or in their absence a senior member of staff.</w:t>
      </w:r>
    </w:p>
    <w:p w14:paraId="555FB95B" w14:textId="1C47ECFE"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E52283">
        <w:rPr>
          <w:rFonts w:ascii="Verdana" w:hAnsi="Verdana" w:cstheme="majorHAnsi"/>
          <w:sz w:val="20"/>
          <w:szCs w:val="20"/>
        </w:rPr>
        <w:t>Ensure that they record their concerns using the school’s agreed reporting procedure</w:t>
      </w:r>
      <w:r w:rsidR="0012749E" w:rsidRPr="00E52283">
        <w:rPr>
          <w:rFonts w:ascii="Verdana" w:hAnsi="Verdana" w:cstheme="majorHAnsi"/>
          <w:sz w:val="20"/>
          <w:szCs w:val="20"/>
        </w:rPr>
        <w:t xml:space="preserve"> CPOMS </w:t>
      </w:r>
      <w:r w:rsidRPr="00E52283">
        <w:rPr>
          <w:rFonts w:ascii="Verdana" w:hAnsi="Verdana" w:cstheme="majorHAnsi"/>
          <w:sz w:val="20"/>
          <w:szCs w:val="20"/>
        </w:rPr>
        <w:t>in a contemporaneous</w:t>
      </w:r>
      <w:r w:rsidRPr="009C1CDF">
        <w:rPr>
          <w:rFonts w:ascii="Verdana" w:hAnsi="Verdana" w:cstheme="majorHAnsi"/>
          <w:sz w:val="20"/>
          <w:szCs w:val="20"/>
        </w:rPr>
        <w:t xml:space="preserve"> </w:t>
      </w:r>
      <w:r w:rsidR="007A2836" w:rsidRPr="009C1CDF">
        <w:rPr>
          <w:rFonts w:ascii="Verdana" w:hAnsi="Verdana" w:cstheme="majorHAnsi"/>
          <w:sz w:val="20"/>
          <w:szCs w:val="20"/>
        </w:rPr>
        <w:t xml:space="preserve">and professional </w:t>
      </w:r>
      <w:r w:rsidRPr="009C1CDF">
        <w:rPr>
          <w:rFonts w:ascii="Verdana" w:hAnsi="Verdana" w:cstheme="majorHAnsi"/>
          <w:sz w:val="20"/>
          <w:szCs w:val="20"/>
        </w:rPr>
        <w:t xml:space="preserve">fashion. Records will note the difference between fact and opinion. The child’s voice will be made </w:t>
      </w:r>
      <w:proofErr w:type="gramStart"/>
      <w:r w:rsidRPr="009C1CDF">
        <w:rPr>
          <w:rFonts w:ascii="Verdana" w:hAnsi="Verdana" w:cstheme="majorHAnsi"/>
          <w:sz w:val="20"/>
          <w:szCs w:val="20"/>
        </w:rPr>
        <w:t>clearly evident</w:t>
      </w:r>
      <w:proofErr w:type="gramEnd"/>
      <w:r w:rsidRPr="009C1CDF">
        <w:rPr>
          <w:rFonts w:ascii="Verdana" w:hAnsi="Verdana" w:cstheme="majorHAnsi"/>
          <w:sz w:val="20"/>
          <w:szCs w:val="20"/>
        </w:rPr>
        <w:t>.</w:t>
      </w:r>
    </w:p>
    <w:p w14:paraId="5D3CB730" w14:textId="2485A9B5" w:rsidR="00DA1B44" w:rsidRPr="009C1CDF" w:rsidRDefault="00DA1B44"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records of concerns could be requested as part of a police and/or social care investigation, or any court proceedings.</w:t>
      </w:r>
    </w:p>
    <w:p w14:paraId="058A83B8" w14:textId="2DEBDEBF"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concerns relating to children remain confidential and are only shared with the appropriate safeguarding staff.</w:t>
      </w:r>
    </w:p>
    <w:p w14:paraId="5C878668" w14:textId="187B8310"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any member of staff can make a referral to children’s services should that be required, informing the Designated Safeguarding Lead of any action taken.</w:t>
      </w:r>
    </w:p>
    <w:p w14:paraId="5F8A9D6B" w14:textId="3A415D4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their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a child remains at risk or their needs are not met</w:t>
      </w:r>
      <w:r w:rsidR="00A60917" w:rsidRPr="009C1CDF">
        <w:rPr>
          <w:rFonts w:ascii="Verdana" w:hAnsi="Verdana" w:cstheme="majorHAnsi"/>
          <w:sz w:val="20"/>
          <w:szCs w:val="20"/>
        </w:rPr>
        <w:t xml:space="preserve"> or if it appears that the school is not taking effective action in line with expected procedures</w:t>
      </w:r>
      <w:r w:rsidRPr="009C1CDF">
        <w:rPr>
          <w:rFonts w:ascii="Verdana" w:hAnsi="Verdana" w:cstheme="majorHAnsi"/>
          <w:sz w:val="20"/>
          <w:szCs w:val="20"/>
        </w:rPr>
        <w:t xml:space="preserve">. This includes the understanding that any member of staff can make a referral to Children’s Services if required to do. </w:t>
      </w:r>
    </w:p>
    <w:p w14:paraId="63C5F64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Teachers and those providing teaching </w:t>
      </w:r>
      <w:r w:rsidRPr="009C1CDF">
        <w:rPr>
          <w:rFonts w:ascii="Verdana" w:hAnsi="Verdana" w:cstheme="majorHAnsi"/>
          <w:b/>
          <w:bCs/>
          <w:sz w:val="20"/>
          <w:szCs w:val="20"/>
        </w:rPr>
        <w:t xml:space="preserve">must </w:t>
      </w:r>
      <w:r w:rsidRPr="009C1CDF">
        <w:rPr>
          <w:rFonts w:ascii="Verdana" w:hAnsi="Verdana" w:cstheme="majorHAnsi"/>
          <w:sz w:val="20"/>
          <w:szCs w:val="20"/>
        </w:rPr>
        <w:t>personally report to the police cases where they discover that an act of FGM appears to have been carried out.</w:t>
      </w:r>
    </w:p>
    <w:p w14:paraId="72D24F5A" w14:textId="3C41158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Be</w:t>
      </w:r>
      <w:r w:rsidRPr="009C1CDF">
        <w:rPr>
          <w:rFonts w:ascii="Verdana" w:hAnsi="Verdana" w:cstheme="majorHAnsi"/>
          <w:sz w:val="20"/>
          <w:szCs w:val="20"/>
        </w:rPr>
        <w:t xml:space="preserve"> aware safeguarding issues can manifest themselves via </w:t>
      </w:r>
      <w:proofErr w:type="gramStart"/>
      <w:r w:rsidR="001A5A2A" w:rsidRPr="009C1CDF">
        <w:rPr>
          <w:rFonts w:ascii="Verdana" w:hAnsi="Verdana" w:cstheme="majorHAnsi"/>
          <w:sz w:val="20"/>
          <w:szCs w:val="20"/>
        </w:rPr>
        <w:t>child on child</w:t>
      </w:r>
      <w:proofErr w:type="gramEnd"/>
      <w:r w:rsidR="001A5A2A" w:rsidRPr="009C1CDF">
        <w:rPr>
          <w:rFonts w:ascii="Verdana" w:hAnsi="Verdana" w:cstheme="majorHAnsi"/>
          <w:sz w:val="20"/>
          <w:szCs w:val="20"/>
        </w:rPr>
        <w:t xml:space="preserve"> </w:t>
      </w:r>
      <w:r w:rsidRPr="009C1CDF">
        <w:rPr>
          <w:rFonts w:ascii="Verdana" w:hAnsi="Verdana" w:cstheme="majorHAnsi"/>
          <w:sz w:val="20"/>
          <w:szCs w:val="20"/>
        </w:rPr>
        <w:t>abuse.</w:t>
      </w:r>
    </w:p>
    <w:p w14:paraId="093B32C0" w14:textId="233DD2D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it may be appropriate to discuss with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9C1CDF">
        <w:rPr>
          <w:rFonts w:ascii="Verdana" w:hAnsi="Verdana" w:cstheme="majorHAnsi"/>
          <w:sz w:val="20"/>
          <w:szCs w:val="20"/>
        </w:rPr>
        <w:t>.</w:t>
      </w:r>
    </w:p>
    <w:p w14:paraId="4A9C9895" w14:textId="2E3EC450" w:rsidR="000144DA" w:rsidRPr="009C1CDF" w:rsidRDefault="000144DA" w:rsidP="000144DA">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(including those which might </w:t>
      </w:r>
      <w:proofErr w:type="gramStart"/>
      <w:r w:rsidRPr="009C1CDF">
        <w:rPr>
          <w:rFonts w:ascii="Verdana" w:hAnsi="Verdana" w:cstheme="majorHAnsi"/>
          <w:sz w:val="20"/>
          <w:szCs w:val="20"/>
        </w:rPr>
        <w:t>be considered to be</w:t>
      </w:r>
      <w:proofErr w:type="gramEnd"/>
      <w:r w:rsidRPr="009C1CDF">
        <w:rPr>
          <w:rFonts w:ascii="Verdana" w:hAnsi="Verdana" w:cstheme="majorHAnsi"/>
          <w:sz w:val="20"/>
          <w:szCs w:val="20"/>
        </w:rPr>
        <w:t xml:space="preserve"> low level concerns) about the behaviour of an adult towards a child </w:t>
      </w:r>
      <w:r w:rsidR="000C0E4E" w:rsidRPr="009C1CDF">
        <w:rPr>
          <w:rFonts w:ascii="Verdana" w:hAnsi="Verdana" w:cstheme="majorHAnsi"/>
          <w:sz w:val="20"/>
          <w:szCs w:val="20"/>
          <w:u w:val="single"/>
        </w:rPr>
        <w:t>without delay</w:t>
      </w:r>
      <w:r w:rsidR="000C0E4E" w:rsidRPr="009C1CDF">
        <w:rPr>
          <w:rFonts w:ascii="Verdana" w:hAnsi="Verdana" w:cstheme="majorHAnsi"/>
          <w:sz w:val="20"/>
          <w:szCs w:val="20"/>
        </w:rPr>
        <w:t xml:space="preserve"> </w:t>
      </w:r>
      <w:r w:rsidRPr="009C1CDF">
        <w:rPr>
          <w:rFonts w:ascii="Verdana" w:hAnsi="Verdana" w:cstheme="majorHAnsi"/>
          <w:sz w:val="20"/>
          <w:szCs w:val="20"/>
        </w:rPr>
        <w:t xml:space="preserve">to the </w:t>
      </w:r>
      <w:r w:rsidR="00151F9B" w:rsidRPr="009C1CDF">
        <w:rPr>
          <w:rFonts w:ascii="Verdana" w:hAnsi="Verdana" w:cstheme="majorHAnsi"/>
          <w:sz w:val="20"/>
          <w:szCs w:val="20"/>
        </w:rPr>
        <w:t>Headteacher</w:t>
      </w:r>
      <w:r w:rsidRPr="009C1CDF">
        <w:rPr>
          <w:rFonts w:ascii="Verdana" w:hAnsi="Verdana" w:cstheme="majorHAnsi"/>
          <w:sz w:val="20"/>
          <w:szCs w:val="20"/>
        </w:rPr>
        <w:t>, Designated Safeguarding Lead, Chair of Governors or if required the Local Authority Designated Officer for Allegations against Staff.</w:t>
      </w:r>
    </w:p>
    <w:p w14:paraId="57426986" w14:textId="1E84C131" w:rsidR="007A4F18" w:rsidRPr="009C1CDF" w:rsidRDefault="007A4F18" w:rsidP="007A4F18">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Follow the school’s policies including this child protection policy and the school’s code of conduct for adults and the </w:t>
      </w:r>
      <w:hyperlink r:id="rId55" w:history="1">
        <w:r w:rsidR="0008104E" w:rsidRPr="009C1CDF">
          <w:rPr>
            <w:rStyle w:val="Hyperlink"/>
            <w:rFonts w:ascii="Verdana" w:hAnsi="Verdana" w:cstheme="majorHAnsi"/>
            <w:b/>
            <w:sz w:val="20"/>
            <w:szCs w:val="20"/>
          </w:rPr>
          <w:t>Guidance for safer working practice for those working with children and young people in education settings</w:t>
        </w:r>
      </w:hyperlink>
      <w:r w:rsidRPr="009C1CDF">
        <w:rPr>
          <w:rFonts w:ascii="Verdana" w:hAnsi="Verdana" w:cstheme="majorHAnsi"/>
          <w:sz w:val="20"/>
          <w:szCs w:val="20"/>
        </w:rPr>
        <w:t xml:space="preserve"> (20</w:t>
      </w:r>
      <w:r w:rsidR="002857B6" w:rsidRPr="009C1CDF">
        <w:rPr>
          <w:rFonts w:ascii="Verdana" w:hAnsi="Verdana" w:cstheme="majorHAnsi"/>
          <w:sz w:val="20"/>
          <w:szCs w:val="20"/>
        </w:rPr>
        <w:t>22</w:t>
      </w:r>
      <w:r w:rsidRPr="009C1CDF">
        <w:rPr>
          <w:rFonts w:ascii="Verdana" w:hAnsi="Verdana" w:cstheme="majorHAnsi"/>
          <w:sz w:val="20"/>
          <w:szCs w:val="20"/>
        </w:rPr>
        <w:t>)</w:t>
      </w:r>
    </w:p>
    <w:p w14:paraId="6ECE8EE7" w14:textId="733287F0" w:rsidR="00B2016A" w:rsidRPr="009C1CDF" w:rsidRDefault="00B2016A"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circumstances </w:t>
      </w:r>
      <w:bookmarkStart w:id="3" w:name="_Hlk76987805"/>
      <w:r w:rsidRPr="009C1CDF">
        <w:rPr>
          <w:rFonts w:ascii="Verdana" w:hAnsi="Verdana" w:cstheme="majorHAnsi"/>
          <w:sz w:val="20"/>
          <w:szCs w:val="20"/>
        </w:rPr>
        <w:t xml:space="preserve">where it may be necessary to </w:t>
      </w:r>
      <w:r w:rsidR="00DA1B44" w:rsidRPr="009C1CDF">
        <w:rPr>
          <w:rFonts w:ascii="Verdana" w:hAnsi="Verdana" w:cstheme="majorHAnsi"/>
          <w:sz w:val="20"/>
          <w:szCs w:val="20"/>
        </w:rPr>
        <w:t>“</w:t>
      </w:r>
      <w:r w:rsidRPr="009C1CDF">
        <w:rPr>
          <w:rFonts w:ascii="Verdana" w:hAnsi="Verdana" w:cstheme="majorHAnsi"/>
          <w:sz w:val="20"/>
          <w:szCs w:val="20"/>
        </w:rPr>
        <w:t>self-report</w:t>
      </w:r>
      <w:r w:rsidR="00DA1B44" w:rsidRPr="009C1CDF">
        <w:rPr>
          <w:rFonts w:ascii="Verdana" w:hAnsi="Verdana" w:cstheme="majorHAnsi"/>
          <w:sz w:val="20"/>
          <w:szCs w:val="20"/>
        </w:rPr>
        <w:t>”</w:t>
      </w:r>
      <w:r w:rsidRPr="009C1CDF">
        <w:rPr>
          <w:rFonts w:ascii="Verdana" w:hAnsi="Verdana" w:cstheme="majorHAnsi"/>
          <w:sz w:val="20"/>
          <w:szCs w:val="20"/>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3"/>
      <w:r w:rsidRPr="009C1CDF">
        <w:rPr>
          <w:rFonts w:ascii="Verdana" w:hAnsi="Verdana" w:cstheme="majorHAnsi"/>
          <w:sz w:val="20"/>
          <w:szCs w:val="20"/>
        </w:rPr>
        <w:t>.</w:t>
      </w:r>
    </w:p>
    <w:p w14:paraId="6CEABE17" w14:textId="74CA6727"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behaviour by themselves, those with whom they have a relationship or association, or others in their personal lives</w:t>
      </w:r>
      <w:r w:rsidR="0071358D" w:rsidRPr="009C1CDF">
        <w:rPr>
          <w:rFonts w:ascii="Verdana" w:hAnsi="Verdana" w:cstheme="majorHAnsi"/>
          <w:sz w:val="20"/>
          <w:szCs w:val="20"/>
        </w:rPr>
        <w:t xml:space="preserve"> (in or out of school or online)</w:t>
      </w:r>
      <w:r w:rsidRPr="009C1CDF">
        <w:rPr>
          <w:rFonts w:ascii="Verdana" w:hAnsi="Verdana" w:cstheme="majorHAnsi"/>
          <w:sz w:val="20"/>
          <w:szCs w:val="20"/>
        </w:rPr>
        <w:t>, may impact on their work with children.</w:t>
      </w:r>
    </w:p>
    <w:p w14:paraId="5AE8BEFC" w14:textId="4EF0EB85" w:rsidR="00B029E8"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Be aware that if </w:t>
      </w:r>
      <w:r w:rsidR="00B029E8" w:rsidRPr="009C1CDF">
        <w:rPr>
          <w:rFonts w:ascii="Verdana" w:hAnsi="Verdana" w:cstheme="majorHAnsi"/>
          <w:sz w:val="20"/>
          <w:szCs w:val="20"/>
        </w:rPr>
        <w:t xml:space="preserve">their role is within the scope of the Childcare Act 2006 and </w:t>
      </w:r>
      <w:r w:rsidRPr="009C1CDF">
        <w:rPr>
          <w:rFonts w:ascii="Verdana" w:hAnsi="Verdana" w:cstheme="majorHAnsi"/>
          <w:sz w:val="20"/>
          <w:szCs w:val="20"/>
        </w:rPr>
        <w:t>they commit a relevant offence that would appear on their DBS certificate or they become disqualified under the Child</w:t>
      </w:r>
      <w:r w:rsidR="00B029E8" w:rsidRPr="009C1CDF">
        <w:rPr>
          <w:rFonts w:ascii="Verdana" w:hAnsi="Verdana" w:cstheme="majorHAnsi"/>
          <w:sz w:val="20"/>
          <w:szCs w:val="20"/>
        </w:rPr>
        <w:t>care Act 2006</w:t>
      </w:r>
      <w:r w:rsidRPr="009C1CDF">
        <w:rPr>
          <w:rFonts w:ascii="Verdana" w:hAnsi="Verdana" w:cstheme="majorHAnsi"/>
          <w:sz w:val="20"/>
          <w:szCs w:val="20"/>
        </w:rPr>
        <w:t xml:space="preserve">, then they must inform their </w:t>
      </w:r>
      <w:r w:rsidR="00151F9B" w:rsidRPr="009C1CDF">
        <w:rPr>
          <w:rFonts w:ascii="Verdana" w:hAnsi="Verdana" w:cstheme="majorHAnsi"/>
          <w:sz w:val="20"/>
          <w:szCs w:val="20"/>
        </w:rPr>
        <w:t>Headteacher</w:t>
      </w:r>
      <w:r w:rsidRPr="009C1CDF">
        <w:rPr>
          <w:rFonts w:ascii="Verdana" w:hAnsi="Verdana" w:cstheme="majorHAnsi"/>
          <w:sz w:val="20"/>
          <w:szCs w:val="20"/>
        </w:rPr>
        <w:t>.</w:t>
      </w:r>
    </w:p>
    <w:p w14:paraId="1F0FB802" w14:textId="17F0B08D"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 aware that they should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of any cautions, convictions or relevant order accrued during their employment, and/or if they are charged with a criminal offence.</w:t>
      </w:r>
    </w:p>
    <w:p w14:paraId="60BA8E2D"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some children, including those with Special Educational Needs or Looked After, may be more vulnerable to abuse. </w:t>
      </w:r>
    </w:p>
    <w:p w14:paraId="6FED2CAF" w14:textId="61871E20" w:rsidR="009D37EF" w:rsidRPr="009C1CDF" w:rsidRDefault="007A2836" w:rsidP="00445749">
      <w:pPr>
        <w:spacing w:after="0" w:line="240" w:lineRule="auto"/>
        <w:ind w:left="284"/>
        <w:jc w:val="both"/>
        <w:rPr>
          <w:rFonts w:ascii="Verdana" w:hAnsi="Verdana" w:cstheme="majorHAnsi"/>
          <w:i/>
          <w:sz w:val="20"/>
          <w:szCs w:val="20"/>
        </w:rPr>
      </w:pPr>
      <w:r w:rsidRPr="009C1CDF">
        <w:rPr>
          <w:rFonts w:ascii="Verdana" w:hAnsi="Verdana" w:cstheme="majorHAnsi"/>
          <w:i/>
          <w:sz w:val="20"/>
          <w:szCs w:val="20"/>
        </w:rPr>
        <w:t>“</w:t>
      </w:r>
      <w:r w:rsidR="009D37EF" w:rsidRPr="009C1CDF">
        <w:rPr>
          <w:rFonts w:ascii="Verdana" w:hAnsi="Verdana" w:cstheme="majorHAnsi"/>
          <w:i/>
          <w:sz w:val="20"/>
          <w:szCs w:val="20"/>
        </w:rPr>
        <w:t>Children with special educational needs and disabilities</w:t>
      </w:r>
      <w:r w:rsidR="00A60917" w:rsidRPr="009C1CDF">
        <w:rPr>
          <w:rFonts w:ascii="Verdana" w:hAnsi="Verdana" w:cstheme="majorHAnsi"/>
          <w:i/>
          <w:sz w:val="20"/>
          <w:szCs w:val="20"/>
        </w:rPr>
        <w:t xml:space="preserve"> (SEND) or certain health conditions</w:t>
      </w:r>
      <w:r w:rsidR="009D37EF" w:rsidRPr="009C1CDF">
        <w:rPr>
          <w:rFonts w:ascii="Verdana" w:hAnsi="Verdana" w:cstheme="majorHAnsi"/>
          <w:i/>
          <w:sz w:val="20"/>
          <w:szCs w:val="20"/>
        </w:rPr>
        <w:t xml:space="preserve"> can face additional safeguarding challenges. This can include: </w:t>
      </w:r>
    </w:p>
    <w:p w14:paraId="78D83BB1" w14:textId="142926AE" w:rsidR="009D37EF" w:rsidRPr="009C1CDF" w:rsidRDefault="009D37EF"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 xml:space="preserve">assumptions that indicators of possible abuse such as behaviour, mood and injury relate to the child’s disability without further </w:t>
      </w:r>
      <w:proofErr w:type="gramStart"/>
      <w:r w:rsidRPr="009C1CDF">
        <w:rPr>
          <w:rFonts w:ascii="Verdana" w:hAnsi="Verdana" w:cstheme="majorHAnsi"/>
          <w:i/>
          <w:sz w:val="20"/>
          <w:szCs w:val="20"/>
        </w:rPr>
        <w:t>exploration;</w:t>
      </w:r>
      <w:proofErr w:type="gramEnd"/>
      <w:r w:rsidRPr="009C1CDF">
        <w:rPr>
          <w:rFonts w:ascii="Verdana" w:hAnsi="Verdana" w:cstheme="majorHAnsi"/>
          <w:i/>
          <w:sz w:val="20"/>
          <w:szCs w:val="20"/>
        </w:rPr>
        <w:t xml:space="preserve"> </w:t>
      </w:r>
    </w:p>
    <w:p w14:paraId="09BD9EF5" w14:textId="55922541" w:rsidR="00A60917" w:rsidRPr="009C1CDF" w:rsidRDefault="00A60917"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 xml:space="preserve">these children being more prone to peer group isolation or bullying (including prejudice-based bullying) than other </w:t>
      </w:r>
      <w:proofErr w:type="gramStart"/>
      <w:r w:rsidRPr="009C1CDF">
        <w:rPr>
          <w:rFonts w:ascii="Verdana" w:hAnsi="Verdana" w:cstheme="majorHAnsi"/>
          <w:i/>
          <w:sz w:val="20"/>
          <w:szCs w:val="20"/>
        </w:rPr>
        <w:t>children;</w:t>
      </w:r>
      <w:proofErr w:type="gramEnd"/>
    </w:p>
    <w:p w14:paraId="7CDB7B2A" w14:textId="636D61FE" w:rsidR="00A60917" w:rsidRPr="009C1CDF" w:rsidRDefault="00A60917" w:rsidP="00A60917">
      <w:pPr>
        <w:numPr>
          <w:ilvl w:val="0"/>
          <w:numId w:val="11"/>
        </w:numPr>
        <w:spacing w:after="0" w:line="240" w:lineRule="auto"/>
        <w:ind w:left="567" w:hanging="283"/>
        <w:jc w:val="both"/>
        <w:rPr>
          <w:rFonts w:ascii="Verdana" w:hAnsi="Verdana" w:cstheme="majorHAnsi"/>
          <w:i/>
          <w:strike/>
          <w:sz w:val="20"/>
          <w:szCs w:val="20"/>
        </w:rPr>
      </w:pPr>
      <w:r w:rsidRPr="009C1CDF">
        <w:rPr>
          <w:rFonts w:ascii="Verdana" w:hAnsi="Verdana" w:cstheme="majorHAnsi"/>
          <w:i/>
          <w:sz w:val="20"/>
          <w:szCs w:val="20"/>
        </w:rPr>
        <w:t>the potential for children with SEND or certain medical conditions being disproportionally impacted by behaviours such as bullying, without outwardly showing any signs; and</w:t>
      </w:r>
    </w:p>
    <w:p w14:paraId="61841E4C" w14:textId="7D414C6E" w:rsidR="009D37EF" w:rsidRPr="009C1CDF" w:rsidRDefault="009D37EF" w:rsidP="00445749">
      <w:pPr>
        <w:numPr>
          <w:ilvl w:val="0"/>
          <w:numId w:val="11"/>
        </w:numPr>
        <w:spacing w:after="0" w:line="240" w:lineRule="auto"/>
        <w:ind w:left="567" w:hanging="283"/>
        <w:jc w:val="both"/>
        <w:rPr>
          <w:rFonts w:ascii="Verdana" w:hAnsi="Verdana" w:cstheme="majorHAnsi"/>
          <w:sz w:val="20"/>
          <w:szCs w:val="20"/>
        </w:rPr>
      </w:pPr>
      <w:r w:rsidRPr="009C1CDF">
        <w:rPr>
          <w:rFonts w:ascii="Verdana" w:hAnsi="Verdana" w:cstheme="majorHAnsi"/>
          <w:i/>
          <w:sz w:val="20"/>
          <w:szCs w:val="20"/>
        </w:rPr>
        <w:t>communication barriers and difficulties in overcoming these barriers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w:t>
      </w:r>
      <w:r w:rsidR="004E53E6" w:rsidRPr="009C1CDF">
        <w:rPr>
          <w:rFonts w:ascii="Verdana" w:hAnsi="Verdana" w:cstheme="majorHAnsi"/>
          <w:sz w:val="20"/>
          <w:szCs w:val="20"/>
        </w:rPr>
        <w:t>2</w:t>
      </w:r>
      <w:r w:rsidR="00F02898" w:rsidRPr="009C1CDF">
        <w:rPr>
          <w:rFonts w:ascii="Verdana" w:hAnsi="Verdana" w:cstheme="majorHAnsi"/>
          <w:sz w:val="20"/>
          <w:szCs w:val="20"/>
        </w:rPr>
        <w:t>5</w:t>
      </w:r>
      <w:r w:rsidRPr="009C1CDF">
        <w:rPr>
          <w:rFonts w:ascii="Verdana" w:hAnsi="Verdana" w:cstheme="majorHAnsi"/>
          <w:sz w:val="20"/>
          <w:szCs w:val="20"/>
        </w:rPr>
        <w:t xml:space="preserve">) </w:t>
      </w:r>
    </w:p>
    <w:p w14:paraId="248B3429" w14:textId="15A05FDF" w:rsidR="009D37EF" w:rsidRPr="009C1CDF" w:rsidRDefault="009D37EF" w:rsidP="00445749">
      <w:pPr>
        <w:spacing w:after="0" w:line="240" w:lineRule="auto"/>
        <w:ind w:firstLine="284"/>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additional practice guidance ‘</w:t>
      </w:r>
      <w:hyperlink r:id="rId56" w:history="1">
        <w:r w:rsidRPr="009C1CDF">
          <w:rPr>
            <w:rStyle w:val="Hyperlink"/>
            <w:rFonts w:ascii="Verdana" w:hAnsi="Verdana" w:cstheme="majorHAnsi"/>
            <w:b/>
            <w:sz w:val="20"/>
            <w:szCs w:val="20"/>
          </w:rPr>
          <w:t>Safeguarding Disabled Children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2009.</w:t>
      </w:r>
    </w:p>
    <w:p w14:paraId="0B5CC79D" w14:textId="2DAD7BB2"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the school’s managing allegations against </w:t>
      </w:r>
      <w:proofErr w:type="gramStart"/>
      <w:r w:rsidRPr="009C1CDF">
        <w:rPr>
          <w:rFonts w:ascii="Verdana" w:hAnsi="Verdana" w:cstheme="majorHAnsi"/>
          <w:sz w:val="20"/>
          <w:szCs w:val="20"/>
        </w:rPr>
        <w:t>adults</w:t>
      </w:r>
      <w:proofErr w:type="gramEnd"/>
      <w:r w:rsidRPr="009C1CDF">
        <w:rPr>
          <w:rFonts w:ascii="Verdana" w:hAnsi="Verdana" w:cstheme="majorHAnsi"/>
          <w:sz w:val="20"/>
          <w:szCs w:val="20"/>
        </w:rPr>
        <w:t xml:space="preserve"> procedures and whistle blowing policy. </w:t>
      </w:r>
      <w:r w:rsidR="00A60917" w:rsidRPr="009C1CDF">
        <w:rPr>
          <w:rFonts w:ascii="Verdana" w:hAnsi="Verdana" w:cstheme="majorHAnsi"/>
          <w:sz w:val="20"/>
          <w:szCs w:val="20"/>
        </w:rPr>
        <w:t>In addition, t</w:t>
      </w:r>
      <w:r w:rsidRPr="009C1CDF">
        <w:rPr>
          <w:rFonts w:ascii="Verdana" w:hAnsi="Verdana" w:cstheme="majorHAnsi"/>
          <w:sz w:val="20"/>
          <w:szCs w:val="20"/>
        </w:rPr>
        <w:t>he NSPCC whistleblowing helpline is available for staff who do not feel able to raise concerns regarding child protection failures internally. Staff can call: 0800 028 0285 – line is available from 8</w:t>
      </w:r>
      <w:r w:rsidR="006F356C" w:rsidRPr="009C1CDF">
        <w:rPr>
          <w:rFonts w:ascii="Verdana" w:hAnsi="Verdana" w:cstheme="majorHAnsi"/>
          <w:sz w:val="20"/>
          <w:szCs w:val="20"/>
        </w:rPr>
        <w:t>am</w:t>
      </w:r>
      <w:r w:rsidRPr="009C1CDF">
        <w:rPr>
          <w:rFonts w:ascii="Verdana" w:hAnsi="Verdana" w:cstheme="majorHAnsi"/>
          <w:sz w:val="20"/>
          <w:szCs w:val="20"/>
        </w:rPr>
        <w:t xml:space="preserve"> to 8</w:t>
      </w:r>
      <w:r w:rsidR="006F356C" w:rsidRPr="009C1CDF">
        <w:rPr>
          <w:rFonts w:ascii="Verdana" w:hAnsi="Verdana" w:cstheme="majorHAnsi"/>
          <w:sz w:val="20"/>
          <w:szCs w:val="20"/>
        </w:rPr>
        <w:t>pm</w:t>
      </w:r>
      <w:r w:rsidRPr="009C1CDF">
        <w:rPr>
          <w:rFonts w:ascii="Verdana" w:hAnsi="Verdana" w:cstheme="majorHAnsi"/>
          <w:sz w:val="20"/>
          <w:szCs w:val="20"/>
        </w:rPr>
        <w:t xml:space="preserve">, Monday to Friday and </w:t>
      </w:r>
      <w:r w:rsidR="006F356C" w:rsidRPr="009C1CDF">
        <w:rPr>
          <w:rFonts w:ascii="Verdana" w:hAnsi="Verdana" w:cstheme="majorHAnsi"/>
          <w:sz w:val="20"/>
          <w:szCs w:val="20"/>
        </w:rPr>
        <w:t>9am to 6pm at weekends, or e</w:t>
      </w:r>
      <w:r w:rsidRPr="009C1CDF">
        <w:rPr>
          <w:rFonts w:ascii="Verdana" w:hAnsi="Verdana" w:cstheme="majorHAnsi"/>
          <w:sz w:val="20"/>
          <w:szCs w:val="20"/>
        </w:rPr>
        <w:t xml:space="preserve">mail: </w:t>
      </w:r>
      <w:hyperlink r:id="rId57"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w:t>
      </w:r>
    </w:p>
    <w:p w14:paraId="016286CA" w14:textId="167E9D48"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hyperlink r:id="rId58" w:history="1">
        <w:r w:rsidRPr="009C1CDF">
          <w:rPr>
            <w:rStyle w:val="Hyperlink"/>
            <w:rFonts w:ascii="Verdana" w:hAnsi="Verdana" w:cstheme="majorHAnsi"/>
            <w:b/>
            <w:sz w:val="20"/>
            <w:szCs w:val="20"/>
          </w:rPr>
          <w:t>What to do if you are worried a child is being abused 2015: Advice for practitioners</w:t>
        </w:r>
      </w:hyperlink>
      <w:r w:rsidRPr="009C1CDF">
        <w:rPr>
          <w:rStyle w:val="Hyperlink"/>
          <w:rFonts w:ascii="Verdana" w:hAnsi="Verdana" w:cstheme="majorHAnsi"/>
          <w:b/>
          <w:color w:val="000000" w:themeColor="text1"/>
          <w:sz w:val="20"/>
          <w:szCs w:val="20"/>
          <w:u w:val="none"/>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13B68E89" w14:textId="48CE6830" w:rsidR="009D37EF" w:rsidRPr="009C1CDF" w:rsidRDefault="00953018"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t>
      </w:r>
      <w:r w:rsidR="00740EB5" w:rsidRPr="009C1CDF">
        <w:rPr>
          <w:rFonts w:ascii="Verdana" w:hAnsi="Verdana" w:cstheme="majorHAnsi"/>
          <w:sz w:val="20"/>
          <w:szCs w:val="20"/>
        </w:rPr>
        <w:t xml:space="preserve">any indication of </w:t>
      </w:r>
      <w:r w:rsidRPr="009C1CDF">
        <w:rPr>
          <w:rFonts w:ascii="Verdana" w:hAnsi="Verdana" w:cstheme="majorHAnsi"/>
          <w:sz w:val="20"/>
          <w:szCs w:val="20"/>
        </w:rPr>
        <w:t xml:space="preserve">failure to follow any of the procedures set out within this policy </w:t>
      </w:r>
      <w:r w:rsidR="00740EB5" w:rsidRPr="009C1CDF">
        <w:rPr>
          <w:rFonts w:ascii="Verdana" w:hAnsi="Verdana" w:cstheme="majorHAnsi"/>
          <w:sz w:val="20"/>
          <w:szCs w:val="20"/>
        </w:rPr>
        <w:t>will le</w:t>
      </w:r>
      <w:r w:rsidR="000C0E4E" w:rsidRPr="009C1CDF">
        <w:rPr>
          <w:rFonts w:ascii="Verdana" w:hAnsi="Verdana" w:cstheme="majorHAnsi"/>
          <w:sz w:val="20"/>
          <w:szCs w:val="20"/>
        </w:rPr>
        <w:t>a</w:t>
      </w:r>
      <w:r w:rsidR="00740EB5" w:rsidRPr="009C1CDF">
        <w:rPr>
          <w:rFonts w:ascii="Verdana" w:hAnsi="Verdana" w:cstheme="majorHAnsi"/>
          <w:sz w:val="20"/>
          <w:szCs w:val="20"/>
        </w:rPr>
        <w:t>d to a formal investigation by the school.</w:t>
      </w:r>
    </w:p>
    <w:p w14:paraId="5D86D3A4" w14:textId="77777777" w:rsidR="009D37EF" w:rsidRPr="009C1CDF" w:rsidRDefault="009D37EF" w:rsidP="00824D7C">
      <w:pPr>
        <w:spacing w:after="0" w:line="240" w:lineRule="auto"/>
        <w:jc w:val="both"/>
        <w:rPr>
          <w:rFonts w:ascii="Verdana" w:hAnsi="Verdana" w:cstheme="majorHAnsi"/>
          <w:sz w:val="20"/>
          <w:szCs w:val="20"/>
        </w:rPr>
      </w:pPr>
    </w:p>
    <w:p w14:paraId="2F31DC21"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w:t>
      </w:r>
      <w:r w:rsidR="00163F31" w:rsidRPr="009C1CDF">
        <w:rPr>
          <w:rFonts w:ascii="Verdana" w:hAnsi="Verdana" w:cstheme="majorHAnsi"/>
          <w:sz w:val="20"/>
          <w:szCs w:val="20"/>
        </w:rPr>
        <w:t>B</w:t>
      </w:r>
      <w:r w:rsidRPr="009C1CDF">
        <w:rPr>
          <w:rFonts w:ascii="Verdana" w:hAnsi="Verdana" w:cstheme="majorHAnsi"/>
          <w:sz w:val="20"/>
          <w:szCs w:val="20"/>
        </w:rPr>
        <w:t>ody should ensure that:</w:t>
      </w:r>
    </w:p>
    <w:p w14:paraId="26D6AC24" w14:textId="77777777" w:rsidR="00824D7C" w:rsidRPr="009C1CDF" w:rsidRDefault="00824D7C" w:rsidP="00824D7C">
      <w:pPr>
        <w:spacing w:after="0" w:line="240" w:lineRule="auto"/>
        <w:jc w:val="both"/>
        <w:rPr>
          <w:rFonts w:ascii="Verdana" w:hAnsi="Verdana" w:cstheme="majorHAnsi"/>
          <w:b/>
          <w:sz w:val="20"/>
          <w:szCs w:val="20"/>
        </w:rPr>
      </w:pPr>
    </w:p>
    <w:p w14:paraId="332CD350" w14:textId="12CEBA48" w:rsidR="00D25EC3"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meets the statutory responsibilities set out in </w:t>
      </w:r>
      <w:r w:rsidR="00504D0C"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00504D0C" w:rsidRPr="009C1CDF">
        <w:rPr>
          <w:rFonts w:ascii="Verdana" w:hAnsi="Verdana" w:cstheme="majorHAnsi"/>
          <w:sz w:val="20"/>
          <w:szCs w:val="20"/>
        </w:rPr>
        <w:t xml:space="preserve"> 202</w:t>
      </w:r>
      <w:r w:rsidR="00E059CE" w:rsidRPr="009C1CDF">
        <w:rPr>
          <w:rFonts w:ascii="Verdana" w:hAnsi="Verdana" w:cstheme="majorHAnsi"/>
          <w:sz w:val="20"/>
          <w:szCs w:val="20"/>
        </w:rPr>
        <w:t>5</w:t>
      </w:r>
      <w:r w:rsidRPr="009C1CDF">
        <w:rPr>
          <w:rFonts w:ascii="Verdana" w:hAnsi="Verdana" w:cstheme="majorHAnsi"/>
          <w:sz w:val="20"/>
          <w:szCs w:val="20"/>
        </w:rPr>
        <w:t xml:space="preserve"> and Working Together to Safeguard Children 20</w:t>
      </w:r>
      <w:r w:rsidR="00AF1197" w:rsidRPr="009C1CDF">
        <w:rPr>
          <w:rFonts w:ascii="Verdana" w:hAnsi="Verdana" w:cstheme="majorHAnsi"/>
          <w:sz w:val="20"/>
          <w:szCs w:val="20"/>
        </w:rPr>
        <w:t>23</w:t>
      </w:r>
      <w:r w:rsidRPr="009C1CDF">
        <w:rPr>
          <w:rFonts w:ascii="Verdana" w:hAnsi="Verdana" w:cstheme="majorHAnsi"/>
          <w:sz w:val="20"/>
          <w:szCs w:val="20"/>
        </w:rPr>
        <w:t>.</w:t>
      </w:r>
    </w:p>
    <w:p w14:paraId="7265DF61" w14:textId="26E4CD10" w:rsidR="00824D7C"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has a strategy for providing early</w:t>
      </w:r>
      <w:r w:rsidR="007A2836" w:rsidRPr="009C1CDF">
        <w:rPr>
          <w:rFonts w:ascii="Verdana" w:hAnsi="Verdana" w:cstheme="majorHAnsi"/>
          <w:sz w:val="20"/>
          <w:szCs w:val="20"/>
        </w:rPr>
        <w:t xml:space="preserve"> / family</w:t>
      </w:r>
      <w:r w:rsidRPr="009C1CDF">
        <w:rPr>
          <w:rFonts w:ascii="Verdana" w:hAnsi="Verdana" w:cstheme="majorHAnsi"/>
          <w:sz w:val="20"/>
          <w:szCs w:val="20"/>
        </w:rPr>
        <w:t xml:space="preserve"> help together with other agencies and supporting children and families by carrying out early help assessments, drawing upon the </w:t>
      </w:r>
      <w:r w:rsidR="00140F0B" w:rsidRPr="009C1CDF">
        <w:rPr>
          <w:rFonts w:ascii="Verdana" w:hAnsi="Verdana" w:cstheme="majorHAnsi"/>
          <w:sz w:val="20"/>
          <w:szCs w:val="20"/>
        </w:rPr>
        <w:t xml:space="preserve">Local Safeguarding Children Partnership (LSCP) </w:t>
      </w:r>
      <w:r w:rsidRPr="009C1CDF">
        <w:rPr>
          <w:rFonts w:ascii="Verdana" w:hAnsi="Verdana" w:cstheme="majorHAnsi"/>
          <w:sz w:val="20"/>
          <w:szCs w:val="20"/>
        </w:rPr>
        <w:t>‘Responding to Needs Framework.’</w:t>
      </w:r>
      <w:r w:rsidR="006F356C" w:rsidRPr="009C1CDF">
        <w:rPr>
          <w:rFonts w:ascii="Verdana" w:hAnsi="Verdana" w:cstheme="majorHAnsi"/>
          <w:sz w:val="20"/>
          <w:szCs w:val="20"/>
        </w:rPr>
        <w:t xml:space="preserve"> </w:t>
      </w:r>
    </w:p>
    <w:p w14:paraId="4937931C"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child protection policy is reviewed at least annually by the full governing body and available to parents, normally via the school’s website. </w:t>
      </w:r>
    </w:p>
    <w:p w14:paraId="74137136" w14:textId="5C7C4C4D"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adults working within the school are aware of the school’s code of conduct and this guidance is in keeping with the Guidance for </w:t>
      </w:r>
      <w:r w:rsidR="0008104E" w:rsidRPr="009C1CDF">
        <w:rPr>
          <w:rFonts w:ascii="Verdana" w:hAnsi="Verdana" w:cstheme="majorHAnsi"/>
          <w:sz w:val="20"/>
          <w:szCs w:val="20"/>
        </w:rPr>
        <w:t>s</w:t>
      </w:r>
      <w:r w:rsidRPr="009C1CDF">
        <w:rPr>
          <w:rFonts w:ascii="Verdana" w:hAnsi="Verdana" w:cstheme="majorHAnsi"/>
          <w:sz w:val="20"/>
          <w:szCs w:val="20"/>
        </w:rPr>
        <w:t xml:space="preserve">afer </w:t>
      </w:r>
      <w:r w:rsidR="0008104E" w:rsidRPr="009C1CDF">
        <w:rPr>
          <w:rFonts w:ascii="Verdana" w:hAnsi="Verdana" w:cstheme="majorHAnsi"/>
          <w:sz w:val="20"/>
          <w:szCs w:val="20"/>
        </w:rPr>
        <w:t>w</w:t>
      </w:r>
      <w:r w:rsidRPr="009C1CDF">
        <w:rPr>
          <w:rFonts w:ascii="Verdana" w:hAnsi="Verdana" w:cstheme="majorHAnsi"/>
          <w:sz w:val="20"/>
          <w:szCs w:val="20"/>
        </w:rPr>
        <w:t xml:space="preserve">orking </w:t>
      </w:r>
      <w:r w:rsidR="0008104E" w:rsidRPr="009C1CDF">
        <w:rPr>
          <w:rFonts w:ascii="Verdana" w:hAnsi="Verdana" w:cstheme="majorHAnsi"/>
          <w:sz w:val="20"/>
          <w:szCs w:val="20"/>
        </w:rPr>
        <w:t>p</w:t>
      </w:r>
      <w:r w:rsidRPr="009C1CDF">
        <w:rPr>
          <w:rFonts w:ascii="Verdana" w:hAnsi="Verdana" w:cstheme="majorHAnsi"/>
          <w:sz w:val="20"/>
          <w:szCs w:val="20"/>
        </w:rPr>
        <w:t>ractice for</w:t>
      </w:r>
      <w:r w:rsidR="0008104E" w:rsidRPr="009C1CDF">
        <w:rPr>
          <w:rFonts w:ascii="Verdana" w:hAnsi="Verdana" w:cstheme="majorHAnsi"/>
          <w:sz w:val="20"/>
          <w:szCs w:val="20"/>
        </w:rPr>
        <w:t xml:space="preserve"> those</w:t>
      </w:r>
      <w:r w:rsidRPr="009C1CDF">
        <w:rPr>
          <w:rFonts w:ascii="Verdana" w:hAnsi="Verdana" w:cstheme="majorHAnsi"/>
          <w:sz w:val="20"/>
          <w:szCs w:val="20"/>
        </w:rPr>
        <w:t xml:space="preserve"> </w:t>
      </w:r>
      <w:r w:rsidR="0008104E" w:rsidRPr="009C1CDF">
        <w:rPr>
          <w:rFonts w:ascii="Verdana" w:hAnsi="Verdana" w:cstheme="majorHAnsi"/>
          <w:sz w:val="20"/>
          <w:szCs w:val="20"/>
        </w:rPr>
        <w:t>w</w:t>
      </w:r>
      <w:r w:rsidRPr="009C1CDF">
        <w:rPr>
          <w:rFonts w:ascii="Verdana" w:hAnsi="Verdana" w:cstheme="majorHAnsi"/>
          <w:sz w:val="20"/>
          <w:szCs w:val="20"/>
        </w:rPr>
        <w:t xml:space="preserve">orking with </w:t>
      </w:r>
      <w:r w:rsidR="0008104E" w:rsidRPr="009C1CDF">
        <w:rPr>
          <w:rFonts w:ascii="Verdana" w:hAnsi="Verdana" w:cstheme="majorHAnsi"/>
          <w:sz w:val="20"/>
          <w:szCs w:val="20"/>
        </w:rPr>
        <w:t>c</w:t>
      </w:r>
      <w:r w:rsidRPr="009C1CDF">
        <w:rPr>
          <w:rFonts w:ascii="Verdana" w:hAnsi="Verdana" w:cstheme="majorHAnsi"/>
          <w:sz w:val="20"/>
          <w:szCs w:val="20"/>
        </w:rPr>
        <w:t>hildre</w:t>
      </w:r>
      <w:r w:rsidR="00761BB7" w:rsidRPr="009C1CDF">
        <w:rPr>
          <w:rFonts w:ascii="Verdana" w:hAnsi="Verdana" w:cstheme="majorHAnsi"/>
          <w:sz w:val="20"/>
          <w:szCs w:val="20"/>
        </w:rPr>
        <w:t xml:space="preserve">n </w:t>
      </w:r>
      <w:r w:rsidR="0008104E" w:rsidRPr="009C1CDF">
        <w:rPr>
          <w:rFonts w:ascii="Verdana" w:hAnsi="Verdana" w:cstheme="majorHAnsi"/>
          <w:sz w:val="20"/>
          <w:szCs w:val="20"/>
        </w:rPr>
        <w:t xml:space="preserve">and young people in education settings </w:t>
      </w:r>
      <w:r w:rsidR="00761BB7" w:rsidRPr="009C1CDF">
        <w:rPr>
          <w:rFonts w:ascii="Verdana" w:hAnsi="Verdana" w:cstheme="majorHAnsi"/>
          <w:sz w:val="20"/>
          <w:szCs w:val="20"/>
        </w:rPr>
        <w:t>(Safer Recruitment Consortium</w:t>
      </w:r>
      <w:r w:rsidRPr="009C1CDF">
        <w:rPr>
          <w:rFonts w:ascii="Verdana" w:hAnsi="Verdana" w:cstheme="majorHAnsi"/>
          <w:sz w:val="20"/>
          <w:szCs w:val="20"/>
        </w:rPr>
        <w:t xml:space="preserve"> 20</w:t>
      </w:r>
      <w:r w:rsidR="0008104E" w:rsidRPr="009C1CDF">
        <w:rPr>
          <w:rFonts w:ascii="Verdana" w:hAnsi="Verdana" w:cstheme="majorHAnsi"/>
          <w:sz w:val="20"/>
          <w:szCs w:val="20"/>
        </w:rPr>
        <w:t>22</w:t>
      </w:r>
      <w:r w:rsidRPr="009C1CDF">
        <w:rPr>
          <w:rFonts w:ascii="Verdana" w:hAnsi="Verdana" w:cstheme="majorHAnsi"/>
          <w:sz w:val="20"/>
          <w:szCs w:val="20"/>
        </w:rPr>
        <w:t>)</w:t>
      </w:r>
    </w:p>
    <w:p w14:paraId="28EB0EDE"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school’s practice is reviewed in line with Local Authority guidance,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(LSC</w:t>
      </w:r>
      <w:r w:rsidR="00A63C13" w:rsidRPr="009C1CDF">
        <w:rPr>
          <w:rFonts w:ascii="Verdana" w:hAnsi="Verdana" w:cstheme="majorHAnsi"/>
          <w:sz w:val="20"/>
          <w:szCs w:val="20"/>
        </w:rPr>
        <w:t>P</w:t>
      </w:r>
      <w:r w:rsidRPr="009C1CDF">
        <w:rPr>
          <w:rFonts w:ascii="Verdana" w:hAnsi="Verdana" w:cstheme="majorHAnsi"/>
          <w:sz w:val="20"/>
          <w:szCs w:val="20"/>
        </w:rPr>
        <w:t>) priorities and procedures and any actions identified in the Local Authority 175 Audit are completed.</w:t>
      </w:r>
    </w:p>
    <w:p w14:paraId="5CA62400" w14:textId="7EDEFC53"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named Designated Safeguarding Lead who is a member of the school leadership team. </w:t>
      </w:r>
      <w:r w:rsidR="00953018" w:rsidRPr="009C1CDF">
        <w:rPr>
          <w:rFonts w:ascii="Verdana" w:hAnsi="Verdana" w:cstheme="majorHAnsi"/>
          <w:sz w:val="20"/>
          <w:szCs w:val="20"/>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9C1CDF">
        <w:rPr>
          <w:rFonts w:ascii="Verdana" w:hAnsi="Verdana" w:cstheme="majorHAnsi"/>
          <w:sz w:val="20"/>
          <w:szCs w:val="20"/>
        </w:rPr>
        <w:t>here are colleagues trained to provide cover for the role.</w:t>
      </w:r>
      <w:r w:rsidR="00953018" w:rsidRPr="009C1CDF">
        <w:rPr>
          <w:rFonts w:ascii="Verdana" w:hAnsi="Verdana" w:cstheme="majorHAnsi"/>
          <w:sz w:val="20"/>
          <w:szCs w:val="20"/>
        </w:rPr>
        <w:t xml:space="preserve"> </w:t>
      </w:r>
      <w:r w:rsidR="000C0E4E" w:rsidRPr="009C1CDF">
        <w:rPr>
          <w:rFonts w:ascii="Verdana" w:hAnsi="Verdana" w:cstheme="majorHAnsi"/>
          <w:sz w:val="20"/>
          <w:szCs w:val="20"/>
        </w:rPr>
        <w:t>Governors will ensure that all staff undertaking the role of Designated Safeguarding Lead or Deputy will have this role explicitly described within their job description.</w:t>
      </w:r>
    </w:p>
    <w:p w14:paraId="6CC00D88" w14:textId="67FFD8A4"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The school has procedures in keeping with the </w:t>
      </w:r>
      <w:r w:rsidR="00A63C13" w:rsidRPr="009C1CDF">
        <w:rPr>
          <w:rFonts w:ascii="Verdana" w:hAnsi="Verdana" w:cstheme="majorHAnsi"/>
          <w:sz w:val="20"/>
          <w:szCs w:val="20"/>
        </w:rPr>
        <w:t>LSCP</w:t>
      </w:r>
      <w:r w:rsidRPr="009C1CDF">
        <w:rPr>
          <w:rFonts w:ascii="Verdana" w:hAnsi="Verdana" w:cstheme="majorHAnsi"/>
          <w:sz w:val="20"/>
          <w:szCs w:val="20"/>
        </w:rPr>
        <w:t xml:space="preserve"> for dealing with any allegations made against any adult working within</w:t>
      </w:r>
      <w:r w:rsidR="001B1D47" w:rsidRPr="009C1CDF">
        <w:rPr>
          <w:rFonts w:ascii="Verdana" w:hAnsi="Verdana" w:cstheme="majorHAnsi"/>
          <w:sz w:val="20"/>
          <w:szCs w:val="20"/>
        </w:rPr>
        <w:t xml:space="preserve"> or on behalf of</w:t>
      </w:r>
      <w:r w:rsidRPr="009C1CDF">
        <w:rPr>
          <w:rFonts w:ascii="Verdana" w:hAnsi="Verdana" w:cstheme="majorHAnsi"/>
          <w:sz w:val="20"/>
          <w:szCs w:val="20"/>
        </w:rPr>
        <w:t xml:space="preserve"> the schoo</w:t>
      </w:r>
      <w:r w:rsidR="004E53E6" w:rsidRPr="009C1CDF">
        <w:rPr>
          <w:rFonts w:ascii="Verdana" w:hAnsi="Verdana" w:cstheme="majorHAnsi"/>
          <w:sz w:val="20"/>
          <w:szCs w:val="20"/>
        </w:rPr>
        <w:t>l</w:t>
      </w:r>
      <w:r w:rsidRPr="009C1CDF">
        <w:rPr>
          <w:rFonts w:ascii="Verdana" w:hAnsi="Verdana" w:cstheme="majorHAnsi"/>
          <w:sz w:val="20"/>
          <w:szCs w:val="20"/>
        </w:rPr>
        <w:t>.</w:t>
      </w:r>
    </w:p>
    <w:p w14:paraId="1ED40C13" w14:textId="4A1E9556"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nominated governor, usually the chair, who is the case manager for managing any allegations against the </w:t>
      </w:r>
      <w:r w:rsidR="00151F9B" w:rsidRPr="009C1CDF">
        <w:rPr>
          <w:rFonts w:ascii="Verdana" w:hAnsi="Verdana" w:cstheme="majorHAnsi"/>
          <w:sz w:val="20"/>
          <w:szCs w:val="20"/>
        </w:rPr>
        <w:t>Headteacher</w:t>
      </w:r>
      <w:r w:rsidRPr="009C1CDF">
        <w:rPr>
          <w:rFonts w:ascii="Verdana" w:hAnsi="Verdana" w:cstheme="majorHAnsi"/>
          <w:sz w:val="20"/>
          <w:szCs w:val="20"/>
        </w:rPr>
        <w:t>.</w:t>
      </w:r>
    </w:p>
    <w:p w14:paraId="47DFFD82"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an additional nominated safeguarding governor to liaise with the Designated Safeguarding Lead and champion child protection/safeguarding on behalf of the safeguarding body.</w:t>
      </w:r>
    </w:p>
    <w:p w14:paraId="770D3E70"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9C1CDF" w:rsidRDefault="002A2EDA"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 audits the health and safety of the school environment and any actions arising from the audit are addressed.</w:t>
      </w:r>
    </w:p>
    <w:p w14:paraId="4829932B" w14:textId="617D7DB9" w:rsidR="006F356C" w:rsidRPr="009C1CDF" w:rsidRDefault="006F356C"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 nominated governor responsible for ensuring</w:t>
      </w:r>
      <w:r w:rsidR="009B10A5" w:rsidRPr="009C1CDF">
        <w:rPr>
          <w:rFonts w:ascii="Verdana" w:hAnsi="Verdana" w:cstheme="majorHAnsi"/>
          <w:sz w:val="20"/>
          <w:szCs w:val="20"/>
        </w:rPr>
        <w:t xml:space="preserve"> that the</w:t>
      </w:r>
      <w:r w:rsidRPr="009C1CDF">
        <w:rPr>
          <w:rFonts w:ascii="Verdana" w:hAnsi="Verdana" w:cstheme="majorHAnsi"/>
          <w:sz w:val="20"/>
          <w:szCs w:val="20"/>
        </w:rPr>
        <w:t xml:space="preserve"> </w:t>
      </w:r>
      <w:hyperlink r:id="rId59" w:history="1">
        <w:r w:rsidR="00F02898" w:rsidRPr="009C1CDF">
          <w:rPr>
            <w:rStyle w:val="Hyperlink"/>
            <w:rFonts w:ascii="Verdana" w:hAnsi="Verdana" w:cstheme="majorHAnsi"/>
            <w:sz w:val="20"/>
            <w:szCs w:val="20"/>
          </w:rPr>
          <w:t>Meeting digital and technology standards in schools and colleges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202</w:t>
      </w:r>
      <w:r w:rsidR="00F02898" w:rsidRPr="009C1CDF">
        <w:rPr>
          <w:rFonts w:ascii="Verdana" w:hAnsi="Verdana" w:cstheme="majorHAnsi"/>
          <w:sz w:val="20"/>
          <w:szCs w:val="20"/>
        </w:rPr>
        <w:t>5</w:t>
      </w:r>
      <w:r w:rsidRPr="009C1CDF">
        <w:rPr>
          <w:rFonts w:ascii="Verdana" w:hAnsi="Verdana" w:cstheme="majorHAnsi"/>
          <w:sz w:val="20"/>
          <w:szCs w:val="20"/>
        </w:rPr>
        <w:t xml:space="preserve"> are met.</w:t>
      </w:r>
    </w:p>
    <w:p w14:paraId="27D60204" w14:textId="2EF20771"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w:t>
      </w:r>
      <w:r w:rsidR="006F356C" w:rsidRPr="009C1CDF">
        <w:rPr>
          <w:rFonts w:ascii="Verdana" w:hAnsi="Verdana" w:cstheme="majorHAnsi"/>
          <w:sz w:val="20"/>
          <w:szCs w:val="20"/>
        </w:rPr>
        <w:t xml:space="preserve"> school has appropriate filtering and monitoring systems in place for IT systems, regularly review</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their effectiveness and encourage</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safe and responsible use of digital technologies</w:t>
      </w:r>
      <w:r w:rsidR="00C45DB2" w:rsidRPr="009C1CDF">
        <w:rPr>
          <w:rFonts w:ascii="Verdana" w:hAnsi="Verdana" w:cstheme="majorHAnsi"/>
          <w:sz w:val="20"/>
          <w:szCs w:val="20"/>
        </w:rPr>
        <w:t>.</w:t>
      </w:r>
    </w:p>
    <w:p w14:paraId="748BEA87" w14:textId="3D10A95B"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C45DB2" w:rsidRPr="009C1CDF">
        <w:rPr>
          <w:rFonts w:ascii="Verdana" w:hAnsi="Verdana" w:cstheme="majorHAnsi"/>
          <w:sz w:val="20"/>
          <w:szCs w:val="20"/>
        </w:rPr>
        <w:t xml:space="preserve">hat </w:t>
      </w:r>
      <w:r w:rsidR="006F356C" w:rsidRPr="009C1CDF">
        <w:rPr>
          <w:rFonts w:ascii="Verdana" w:hAnsi="Verdana" w:cstheme="majorHAnsi"/>
          <w:sz w:val="20"/>
          <w:szCs w:val="20"/>
        </w:rPr>
        <w:t xml:space="preserve">staff and </w:t>
      </w:r>
      <w:r w:rsidR="00C45DB2" w:rsidRPr="009C1CDF">
        <w:rPr>
          <w:rFonts w:ascii="Verdana" w:hAnsi="Verdana" w:cstheme="majorHAnsi"/>
          <w:sz w:val="20"/>
          <w:szCs w:val="20"/>
        </w:rPr>
        <w:t xml:space="preserve">the </w:t>
      </w:r>
      <w:r w:rsidR="006F356C" w:rsidRPr="009C1CDF">
        <w:rPr>
          <w:rFonts w:ascii="Verdana" w:hAnsi="Verdana" w:cstheme="majorHAnsi"/>
          <w:sz w:val="20"/>
          <w:szCs w:val="20"/>
        </w:rPr>
        <w:t>leadership team have an awareness and understanding of the provisions in place for filtering and monitoring and manage them effectively and know how to escalate concerns when identified.</w:t>
      </w:r>
    </w:p>
    <w:p w14:paraId="06702AD2" w14:textId="54B5F6CE"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It scrutinises the impact of the school’s</w:t>
      </w:r>
      <w:r w:rsidR="00063A35" w:rsidRPr="009C1CDF">
        <w:rPr>
          <w:rFonts w:ascii="Verdana" w:hAnsi="Verdana" w:cstheme="majorHAnsi"/>
          <w:sz w:val="20"/>
          <w:szCs w:val="20"/>
        </w:rPr>
        <w:t xml:space="preserve"> safeguarding</w:t>
      </w:r>
      <w:r w:rsidRPr="009C1CDF">
        <w:rPr>
          <w:rFonts w:ascii="Verdana" w:hAnsi="Verdana" w:cstheme="majorHAnsi"/>
          <w:sz w:val="20"/>
          <w:szCs w:val="20"/>
        </w:rPr>
        <w:t xml:space="preserve"> training strategy </w:t>
      </w:r>
      <w:r w:rsidR="00063A35" w:rsidRPr="009C1CDF">
        <w:rPr>
          <w:rFonts w:ascii="Verdana" w:hAnsi="Verdana" w:cstheme="majorHAnsi"/>
          <w:sz w:val="20"/>
          <w:szCs w:val="20"/>
        </w:rPr>
        <w:t xml:space="preserve">and plan </w:t>
      </w:r>
      <w:r w:rsidRPr="009C1CDF">
        <w:rPr>
          <w:rFonts w:ascii="Verdana" w:hAnsi="Verdana" w:cstheme="majorHAnsi"/>
          <w:sz w:val="20"/>
          <w:szCs w:val="20"/>
        </w:rPr>
        <w:t>so that all staff, including temporary staff and volunteers, are aware of the school’s child protection procedures. All staff must have child protection training which is regularly updated</w:t>
      </w:r>
      <w:r w:rsidR="007A4F18" w:rsidRPr="009C1CDF">
        <w:rPr>
          <w:rFonts w:ascii="Verdana" w:hAnsi="Verdana" w:cstheme="majorHAnsi"/>
          <w:sz w:val="20"/>
          <w:szCs w:val="20"/>
        </w:rPr>
        <w:t xml:space="preserve"> and forms part of an integrated, aligned training programme which is considered as part of the whole school safeguarding approach and wider staff training and curriculum planning.</w:t>
      </w:r>
      <w:r w:rsidR="00063A35" w:rsidRPr="009C1CDF">
        <w:rPr>
          <w:rFonts w:ascii="Verdana" w:hAnsi="Verdana" w:cstheme="majorHAnsi"/>
          <w:sz w:val="20"/>
          <w:szCs w:val="20"/>
        </w:rPr>
        <w:t xml:space="preserve"> </w:t>
      </w:r>
      <w:r w:rsidRPr="009C1CDF">
        <w:rPr>
          <w:rFonts w:ascii="Verdana" w:hAnsi="Verdana" w:cstheme="majorHAnsi"/>
          <w:sz w:val="20"/>
          <w:szCs w:val="20"/>
        </w:rPr>
        <w:t xml:space="preserve">The Designated Safeguarding Lead and Deputy Designated Safeguarding Leads undertake training in keeping with statutory training. </w:t>
      </w:r>
    </w:p>
    <w:p w14:paraId="18277051" w14:textId="64E0E1CB" w:rsidR="00824D7C" w:rsidRPr="009C1CDF" w:rsidRDefault="003728FF"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FE23DA" w:rsidRPr="009C1CDF">
        <w:rPr>
          <w:rFonts w:ascii="Verdana" w:hAnsi="Verdana" w:cstheme="majorHAnsi"/>
          <w:sz w:val="20"/>
          <w:szCs w:val="20"/>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9C1CDF">
        <w:rPr>
          <w:rFonts w:ascii="Verdana" w:hAnsi="Verdana" w:cstheme="majorHAnsi"/>
          <w:sz w:val="20"/>
          <w:szCs w:val="20"/>
        </w:rPr>
        <w:t>effective and</w:t>
      </w:r>
      <w:r w:rsidR="00FE23DA" w:rsidRPr="009C1CDF">
        <w:rPr>
          <w:rFonts w:ascii="Verdana" w:hAnsi="Verdana" w:cstheme="majorHAnsi"/>
          <w:sz w:val="20"/>
          <w:szCs w:val="20"/>
        </w:rPr>
        <w:t xml:space="preserve"> will support the delivery of a robust whole school approach to safeguarding. This training should then be regularly updated. </w:t>
      </w:r>
      <w:r w:rsidR="00907F5F" w:rsidRPr="009C1CDF">
        <w:rPr>
          <w:rFonts w:ascii="Verdana" w:hAnsi="Verdana" w:cstheme="majorHAnsi"/>
          <w:sz w:val="20"/>
          <w:szCs w:val="20"/>
        </w:rPr>
        <w:t>Governors who also undertake a child facing role in school (either in a paid or voluntary capacity) will in addition, complete the school’s safeguarding training for staff and volunteers.</w:t>
      </w:r>
      <w:r w:rsidR="00FE23DA" w:rsidRPr="009C1CDF">
        <w:rPr>
          <w:rFonts w:ascii="Verdana" w:hAnsi="Verdana" w:cstheme="majorHAnsi"/>
          <w:sz w:val="20"/>
          <w:szCs w:val="20"/>
        </w:rPr>
        <w:t xml:space="preserve"> </w:t>
      </w:r>
    </w:p>
    <w:p w14:paraId="3C0C857A" w14:textId="39F37B65" w:rsidR="00824D7C" w:rsidRPr="009C1CDF" w:rsidRDefault="00824D7C" w:rsidP="00445749">
      <w:pPr>
        <w:numPr>
          <w:ilvl w:val="0"/>
          <w:numId w:val="1"/>
        </w:numPr>
        <w:spacing w:after="0" w:line="240" w:lineRule="auto"/>
        <w:ind w:left="284" w:hanging="284"/>
        <w:jc w:val="both"/>
        <w:rPr>
          <w:rFonts w:ascii="Verdana" w:hAnsi="Verdana" w:cstheme="majorHAnsi"/>
          <w:color w:val="FF0000"/>
          <w:sz w:val="20"/>
          <w:szCs w:val="20"/>
        </w:rPr>
      </w:pPr>
      <w:r w:rsidRPr="009C1CDF">
        <w:rPr>
          <w:rFonts w:ascii="Verdana" w:hAnsi="Verdana" w:cstheme="majorHAnsi"/>
          <w:sz w:val="20"/>
          <w:szCs w:val="20"/>
        </w:rPr>
        <w:t>There is effective analysis of safeguarding data including bullying, attendance, exclusions, behaviour logs,</w:t>
      </w:r>
      <w:r w:rsidR="00B47568" w:rsidRPr="009C1CDF">
        <w:rPr>
          <w:rFonts w:ascii="Verdana" w:hAnsi="Verdana" w:cstheme="majorHAnsi"/>
          <w:sz w:val="20"/>
          <w:szCs w:val="20"/>
        </w:rPr>
        <w:t xml:space="preserve"> incidents of sexual violence or harassment,</w:t>
      </w:r>
      <w:r w:rsidRPr="009C1CDF">
        <w:rPr>
          <w:rFonts w:ascii="Verdana" w:hAnsi="Verdana" w:cstheme="majorHAnsi"/>
          <w:sz w:val="20"/>
          <w:szCs w:val="20"/>
        </w:rPr>
        <w:t xml:space="preserve"> pupils taken off roll, the views and progress and participation of vulnerable students</w:t>
      </w:r>
      <w:r w:rsidR="00E52283">
        <w:rPr>
          <w:rFonts w:ascii="Verdana" w:hAnsi="Verdana" w:cstheme="majorHAnsi"/>
          <w:sz w:val="20"/>
          <w:szCs w:val="20"/>
        </w:rPr>
        <w:t>.</w:t>
      </w:r>
    </w:p>
    <w:p w14:paraId="4769800C"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governing body will appoint an appropriately trained designated teacher to promote the educational achievement of children who are looked </w:t>
      </w:r>
      <w:proofErr w:type="gramStart"/>
      <w:r w:rsidRPr="009C1CDF">
        <w:rPr>
          <w:rFonts w:ascii="Verdana" w:hAnsi="Verdana" w:cstheme="majorHAnsi"/>
          <w:sz w:val="20"/>
          <w:szCs w:val="20"/>
        </w:rPr>
        <w:t>after</w:t>
      </w:r>
      <w:r w:rsidR="00761BB7" w:rsidRPr="009C1CDF">
        <w:rPr>
          <w:rFonts w:ascii="Verdana" w:hAnsi="Verdana" w:cstheme="majorHAnsi"/>
          <w:sz w:val="20"/>
          <w:szCs w:val="20"/>
        </w:rPr>
        <w:t>, or</w:t>
      </w:r>
      <w:proofErr w:type="gramEnd"/>
      <w:r w:rsidR="00761BB7" w:rsidRPr="009C1CDF">
        <w:rPr>
          <w:rFonts w:ascii="Verdana" w:hAnsi="Verdana" w:cstheme="majorHAnsi"/>
          <w:sz w:val="20"/>
          <w:szCs w:val="20"/>
        </w:rPr>
        <w:t xml:space="preserve"> have been previously looked after</w:t>
      </w:r>
      <w:r w:rsidRPr="009C1CDF">
        <w:rPr>
          <w:rFonts w:ascii="Verdana" w:hAnsi="Verdana" w:cstheme="majorHAnsi"/>
          <w:sz w:val="20"/>
          <w:szCs w:val="20"/>
        </w:rPr>
        <w:t>.</w:t>
      </w:r>
    </w:p>
    <w:p w14:paraId="46FC1F0F" w14:textId="6171D158" w:rsidR="00643D31" w:rsidRPr="009C1CDF" w:rsidRDefault="00643D31"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are </w:t>
      </w:r>
      <w:r w:rsidR="00C40214" w:rsidRPr="009C1CDF">
        <w:rPr>
          <w:rFonts w:ascii="Verdana" w:hAnsi="Verdana" w:cstheme="majorHAnsi"/>
          <w:sz w:val="20"/>
          <w:szCs w:val="20"/>
        </w:rPr>
        <w:t>c</w:t>
      </w:r>
      <w:r w:rsidRPr="009C1CDF">
        <w:rPr>
          <w:rFonts w:ascii="Verdana" w:hAnsi="Verdana" w:cstheme="majorHAnsi"/>
          <w:sz w:val="20"/>
          <w:szCs w:val="20"/>
        </w:rPr>
        <w:t>lear systems and processes in place for identifying possible mental health problems, including routes to escalate and clear referral and accountability syste</w:t>
      </w:r>
      <w:r w:rsidR="00C40214" w:rsidRPr="009C1CDF">
        <w:rPr>
          <w:rFonts w:ascii="Verdana" w:hAnsi="Verdana" w:cstheme="majorHAnsi"/>
          <w:sz w:val="20"/>
          <w:szCs w:val="20"/>
        </w:rPr>
        <w:t>m</w:t>
      </w:r>
      <w:r w:rsidRPr="009C1CDF">
        <w:rPr>
          <w:rFonts w:ascii="Verdana" w:hAnsi="Verdana" w:cstheme="majorHAnsi"/>
          <w:sz w:val="20"/>
          <w:szCs w:val="20"/>
        </w:rPr>
        <w:t>s</w:t>
      </w:r>
      <w:r w:rsidR="00C40214" w:rsidRPr="009C1CDF">
        <w:rPr>
          <w:rFonts w:ascii="Verdana" w:hAnsi="Verdana" w:cstheme="majorHAnsi"/>
          <w:sz w:val="20"/>
          <w:szCs w:val="20"/>
        </w:rPr>
        <w:t>.</w:t>
      </w:r>
    </w:p>
    <w:p w14:paraId="66790677" w14:textId="082AF93E" w:rsidR="00B47568" w:rsidRPr="009C1CDF" w:rsidRDefault="00B47568"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clear systems and processes in place to identify and respond to issues of sexual violence</w:t>
      </w:r>
      <w:r w:rsidR="0089748D" w:rsidRPr="009C1CDF">
        <w:rPr>
          <w:rFonts w:ascii="Verdana" w:hAnsi="Verdana" w:cstheme="majorHAnsi"/>
          <w:sz w:val="20"/>
          <w:szCs w:val="20"/>
        </w:rPr>
        <w:t xml:space="preserve">, sexual </w:t>
      </w:r>
      <w:r w:rsidRPr="009C1CDF">
        <w:rPr>
          <w:rFonts w:ascii="Verdana" w:hAnsi="Verdana" w:cstheme="majorHAnsi"/>
          <w:sz w:val="20"/>
          <w:szCs w:val="20"/>
        </w:rPr>
        <w:t xml:space="preserve">harassment </w:t>
      </w:r>
      <w:r w:rsidR="0089748D" w:rsidRPr="009C1CDF">
        <w:rPr>
          <w:rFonts w:ascii="Verdana" w:hAnsi="Verdana" w:cstheme="majorHAnsi"/>
          <w:sz w:val="20"/>
          <w:szCs w:val="20"/>
        </w:rPr>
        <w:t>or</w:t>
      </w:r>
      <w:r w:rsidR="00AF0AC7" w:rsidRPr="009C1CDF">
        <w:rPr>
          <w:rFonts w:ascii="Verdana" w:hAnsi="Verdana" w:cstheme="majorHAnsi"/>
          <w:sz w:val="20"/>
          <w:szCs w:val="20"/>
        </w:rPr>
        <w:t xml:space="preserve"> </w:t>
      </w:r>
      <w:r w:rsidR="0089748D" w:rsidRPr="009C1CDF">
        <w:rPr>
          <w:rFonts w:ascii="Verdana" w:hAnsi="Verdana" w:cstheme="majorHAnsi"/>
          <w:sz w:val="20"/>
          <w:szCs w:val="20"/>
        </w:rPr>
        <w:t xml:space="preserve">harmful sexualised behaviours </w:t>
      </w:r>
      <w:r w:rsidRPr="009C1CDF">
        <w:rPr>
          <w:rFonts w:ascii="Verdana" w:hAnsi="Verdana" w:cstheme="majorHAnsi"/>
          <w:sz w:val="20"/>
          <w:szCs w:val="20"/>
        </w:rPr>
        <w:t>between children, including a sequenced curriculum designed to specifically address sexual harassment, online abuse, sexual violence and issues of consent in an age and stage appropriate way.</w:t>
      </w:r>
    </w:p>
    <w:p w14:paraId="118B6243" w14:textId="77777777" w:rsidR="00824D7C" w:rsidRPr="009C1CDF" w:rsidRDefault="00824D7C" w:rsidP="00824D7C">
      <w:pPr>
        <w:spacing w:after="0" w:line="240" w:lineRule="auto"/>
        <w:jc w:val="both"/>
        <w:rPr>
          <w:rFonts w:ascii="Verdana" w:hAnsi="Verdana" w:cstheme="majorHAnsi"/>
          <w:sz w:val="20"/>
          <w:szCs w:val="20"/>
        </w:rPr>
      </w:pPr>
    </w:p>
    <w:p w14:paraId="53E16029" w14:textId="22DC349F" w:rsidR="003104B2"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Governing bodies are accountable for ensuring </w:t>
      </w:r>
      <w:r w:rsidR="003104B2" w:rsidRPr="009C1CDF">
        <w:rPr>
          <w:rFonts w:ascii="Verdana" w:hAnsi="Verdana" w:cstheme="majorHAnsi"/>
          <w:sz w:val="20"/>
          <w:szCs w:val="20"/>
        </w:rPr>
        <w:t xml:space="preserve">that alongside this policy </w:t>
      </w:r>
      <w:r w:rsidRPr="009C1CDF">
        <w:rPr>
          <w:rFonts w:ascii="Verdana" w:hAnsi="Verdana" w:cstheme="majorHAnsi"/>
          <w:sz w:val="20"/>
          <w:szCs w:val="20"/>
        </w:rPr>
        <w:t xml:space="preserve">the school has </w:t>
      </w:r>
      <w:r w:rsidR="003104B2" w:rsidRPr="009C1CDF">
        <w:rPr>
          <w:rFonts w:ascii="Verdana" w:hAnsi="Verdana" w:cstheme="majorHAnsi"/>
          <w:sz w:val="20"/>
          <w:szCs w:val="20"/>
        </w:rPr>
        <w:t xml:space="preserve">a range of </w:t>
      </w:r>
      <w:r w:rsidRPr="009C1CDF">
        <w:rPr>
          <w:rFonts w:ascii="Verdana" w:hAnsi="Verdana" w:cstheme="majorHAnsi"/>
          <w:sz w:val="20"/>
          <w:szCs w:val="20"/>
        </w:rPr>
        <w:t xml:space="preserve">effective policies and procedures in place in line with local and national guidance, and for monitoring the school’s compliance with them. </w:t>
      </w:r>
    </w:p>
    <w:p w14:paraId="236F3A45" w14:textId="77777777" w:rsidR="003104B2" w:rsidRPr="009C1CDF" w:rsidRDefault="003104B2" w:rsidP="00824D7C">
      <w:pPr>
        <w:spacing w:after="0" w:line="240" w:lineRule="auto"/>
        <w:jc w:val="both"/>
        <w:rPr>
          <w:rFonts w:ascii="Verdana" w:hAnsi="Verdana" w:cstheme="majorHAnsi"/>
          <w:sz w:val="20"/>
          <w:szCs w:val="20"/>
        </w:rPr>
      </w:pPr>
    </w:p>
    <w:p w14:paraId="2B456647" w14:textId="0832E45B"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9C1CDF" w:rsidRDefault="00824D7C" w:rsidP="00824D7C">
      <w:pPr>
        <w:spacing w:after="0" w:line="240" w:lineRule="auto"/>
        <w:jc w:val="both"/>
        <w:rPr>
          <w:rFonts w:ascii="Verdana" w:hAnsi="Verdana" w:cstheme="majorHAnsi"/>
          <w:sz w:val="20"/>
          <w:szCs w:val="20"/>
        </w:rPr>
      </w:pPr>
    </w:p>
    <w:p w14:paraId="3E20A1DF" w14:textId="379B105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ensure that: </w:t>
      </w:r>
    </w:p>
    <w:p w14:paraId="04EEB1D2" w14:textId="77777777" w:rsidR="00824D7C" w:rsidRPr="009C1CDF" w:rsidRDefault="00824D7C" w:rsidP="00824D7C">
      <w:pPr>
        <w:spacing w:after="0" w:line="240" w:lineRule="auto"/>
        <w:jc w:val="both"/>
        <w:rPr>
          <w:rFonts w:ascii="Verdana" w:hAnsi="Verdana" w:cstheme="majorHAnsi"/>
          <w:b/>
          <w:sz w:val="20"/>
          <w:szCs w:val="20"/>
        </w:rPr>
      </w:pPr>
    </w:p>
    <w:p w14:paraId="7215A463" w14:textId="77777777" w:rsidR="00063A35"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Single Central Record is up to date and the safer recruitment practices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are followed in line with the school’s Safer Recruitment Policy and Procedures.</w:t>
      </w:r>
    </w:p>
    <w:p w14:paraId="5428758B" w14:textId="6B388365"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At least one member of every recruitment panel has attended safer recruitment training.</w:t>
      </w:r>
    </w:p>
    <w:p w14:paraId="2F322E70"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Job descriptions and person specifications for all roles make specific reference to child protection and safeguarding. </w:t>
      </w:r>
    </w:p>
    <w:p w14:paraId="332C4978" w14:textId="7CF7FBBA"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w:t>
      </w:r>
      <w:proofErr w:type="gramStart"/>
      <w:r w:rsidRPr="009C1CDF">
        <w:rPr>
          <w:rFonts w:ascii="Verdana" w:hAnsi="Verdana" w:cstheme="majorHAnsi"/>
          <w:sz w:val="20"/>
          <w:szCs w:val="20"/>
        </w:rPr>
        <w:t>is</w:t>
      </w:r>
      <w:proofErr w:type="gramEnd"/>
      <w:r w:rsidRPr="009C1CDF">
        <w:rPr>
          <w:rFonts w:ascii="Verdana" w:hAnsi="Verdana" w:cstheme="majorHAnsi"/>
          <w:sz w:val="20"/>
          <w:szCs w:val="20"/>
        </w:rPr>
        <w:t xml:space="preserve"> a listening </w:t>
      </w:r>
      <w:r w:rsidR="009B10A5" w:rsidRPr="009C1CDF">
        <w:rPr>
          <w:rFonts w:ascii="Verdana" w:hAnsi="Verdana" w:cstheme="majorHAnsi"/>
          <w:sz w:val="20"/>
          <w:szCs w:val="20"/>
        </w:rPr>
        <w:t xml:space="preserve">and transparent </w:t>
      </w:r>
      <w:r w:rsidRPr="009C1CDF">
        <w:rPr>
          <w:rFonts w:ascii="Verdana" w:hAnsi="Verdana" w:cstheme="majorHAnsi"/>
          <w:sz w:val="20"/>
          <w:szCs w:val="20"/>
        </w:rPr>
        <w:t xml:space="preserve">culture within the school where both staff and children </w:t>
      </w: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raise concerns about poor or unsafe practices.</w:t>
      </w:r>
    </w:p>
    <w:p w14:paraId="450B3EB6"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Referrals are made to the Disclosure and Barring Service and/or the </w:t>
      </w:r>
      <w:r w:rsidR="00140F0B" w:rsidRPr="009C1CDF">
        <w:rPr>
          <w:rFonts w:ascii="Verdana" w:hAnsi="Verdana" w:cstheme="majorHAnsi"/>
          <w:sz w:val="20"/>
          <w:szCs w:val="20"/>
        </w:rPr>
        <w:t>Teaching Regulation Agency</w:t>
      </w:r>
      <w:r w:rsidRPr="009C1CDF">
        <w:rPr>
          <w:rFonts w:ascii="Verdana" w:hAnsi="Verdana" w:cstheme="majorHAnsi"/>
          <w:sz w:val="20"/>
          <w:szCs w:val="20"/>
        </w:rPr>
        <w:t xml:space="preserve"> as appropriate.</w:t>
      </w:r>
    </w:p>
    <w:p w14:paraId="5B7195D8" w14:textId="10C5858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liaise with the Local Authority Designated Officer where an allegation is made against a member of staff.</w:t>
      </w:r>
    </w:p>
    <w:p w14:paraId="04A042E5" w14:textId="77EB743D" w:rsidR="007A4F18" w:rsidRPr="009C1CDF" w:rsidRDefault="007A4F18"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They liaise with the designated safeguarding lead in respect of any concerns raised about staff or volunteers which do not meet the harm threshold and are dealt with by means of the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concerns policy or procedure.</w:t>
      </w:r>
    </w:p>
    <w:p w14:paraId="2F8E757B" w14:textId="49B553A0"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has a job description in keeping with the requirements of </w:t>
      </w:r>
      <w:r w:rsidR="00504D0C" w:rsidRPr="009C1CDF">
        <w:rPr>
          <w:rFonts w:ascii="Verdana" w:hAnsi="Verdana" w:cstheme="majorHAnsi"/>
          <w:sz w:val="20"/>
          <w:szCs w:val="20"/>
        </w:rPr>
        <w:t xml:space="preserve">Keeping Children Safe in Education </w:t>
      </w:r>
      <w:r w:rsidRPr="009C1CDF">
        <w:rPr>
          <w:rFonts w:ascii="Verdana" w:hAnsi="Verdana" w:cstheme="majorHAnsi"/>
          <w:sz w:val="20"/>
          <w:szCs w:val="20"/>
        </w:rPr>
        <w:t>and that sufficient time, training and support are allocated to this role, including the appointment of colleagues able to deputise for the Designated Safeguarding Lead who have undertaken the same training</w:t>
      </w:r>
      <w:r w:rsidR="00E36A67" w:rsidRPr="009C1CDF">
        <w:rPr>
          <w:rFonts w:ascii="Verdana" w:hAnsi="Verdana" w:cstheme="majorHAnsi"/>
          <w:sz w:val="20"/>
          <w:szCs w:val="20"/>
        </w:rPr>
        <w:t xml:space="preserve"> and who also have the role explicitly referenced within their job description</w:t>
      </w:r>
      <w:r w:rsidRPr="009C1CDF">
        <w:rPr>
          <w:rFonts w:ascii="Verdana" w:hAnsi="Verdana" w:cstheme="majorHAnsi"/>
          <w:sz w:val="20"/>
          <w:szCs w:val="20"/>
        </w:rPr>
        <w:t>.</w:t>
      </w:r>
    </w:p>
    <w:p w14:paraId="073DCCC0" w14:textId="165FC3D8"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curriculum provides opportunities to help students stay safe </w:t>
      </w:r>
      <w:r w:rsidR="00B03925" w:rsidRPr="009C1CDF">
        <w:rPr>
          <w:rFonts w:ascii="Verdana" w:hAnsi="Verdana" w:cstheme="majorHAnsi"/>
          <w:sz w:val="20"/>
          <w:szCs w:val="20"/>
        </w:rPr>
        <w:t xml:space="preserve">including </w:t>
      </w:r>
      <w:r w:rsidRPr="009C1CDF">
        <w:rPr>
          <w:rFonts w:ascii="Verdana" w:hAnsi="Verdana" w:cstheme="majorHAnsi"/>
          <w:sz w:val="20"/>
          <w:szCs w:val="20"/>
        </w:rPr>
        <w:t>when online. Children should be aware of the support available to them.</w:t>
      </w:r>
    </w:p>
    <w:p w14:paraId="1B11C4B0" w14:textId="34C01332" w:rsidR="00E36A67" w:rsidRPr="009C1CDF" w:rsidRDefault="00E36A67"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28F12CCC" w14:textId="77777777" w:rsidR="00063A35" w:rsidRPr="009C1CDF" w:rsidRDefault="00712DF2"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The school meets its responsibilities under the</w:t>
      </w:r>
      <w:r w:rsidR="00824D7C" w:rsidRPr="009C1CDF">
        <w:rPr>
          <w:rFonts w:ascii="Verdana" w:hAnsi="Verdana" w:cstheme="majorHAnsi"/>
          <w:sz w:val="20"/>
          <w:szCs w:val="20"/>
        </w:rPr>
        <w:t xml:space="preserve"> Prevent Duty</w:t>
      </w:r>
      <w:r w:rsidRPr="009C1CDF">
        <w:rPr>
          <w:rFonts w:ascii="Verdana" w:hAnsi="Verdana" w:cstheme="majorHAnsi"/>
          <w:sz w:val="20"/>
          <w:szCs w:val="20"/>
        </w:rPr>
        <w:t xml:space="preserve"> including ensuring there are</w:t>
      </w:r>
      <w:r w:rsidR="00824D7C" w:rsidRPr="009C1CDF">
        <w:rPr>
          <w:rFonts w:ascii="Verdana" w:hAnsi="Verdana" w:cstheme="majorHAnsi"/>
          <w:sz w:val="20"/>
          <w:szCs w:val="20"/>
        </w:rPr>
        <w:t xml:space="preserve"> reasonable checks made on visiting speakers</w:t>
      </w:r>
      <w:r w:rsidRPr="009C1CDF">
        <w:rPr>
          <w:rFonts w:ascii="Verdana" w:hAnsi="Verdana" w:cstheme="majorHAnsi"/>
          <w:sz w:val="20"/>
          <w:szCs w:val="20"/>
        </w:rPr>
        <w:t xml:space="preserve"> and monitoring and filtering is in place across the school’s IT systems.</w:t>
      </w:r>
    </w:p>
    <w:p w14:paraId="03CB8C74" w14:textId="4B08BAC0" w:rsidR="00447AD8" w:rsidRPr="009C1CDF" w:rsidRDefault="00361421"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All s</w:t>
      </w:r>
      <w:r w:rsidR="002A2EDA" w:rsidRPr="009C1CDF">
        <w:rPr>
          <w:rFonts w:ascii="Verdana" w:hAnsi="Verdana" w:cstheme="majorHAnsi"/>
          <w:sz w:val="20"/>
          <w:szCs w:val="20"/>
        </w:rPr>
        <w:t xml:space="preserve">taff have had </w:t>
      </w:r>
      <w:r w:rsidRPr="009C1CDF">
        <w:rPr>
          <w:rFonts w:ascii="Verdana" w:hAnsi="Verdana" w:cstheme="majorHAnsi"/>
          <w:sz w:val="20"/>
          <w:szCs w:val="20"/>
        </w:rPr>
        <w:t xml:space="preserve">opportunity for </w:t>
      </w:r>
      <w:r w:rsidR="002A2EDA" w:rsidRPr="009C1CDF">
        <w:rPr>
          <w:rFonts w:ascii="Verdana" w:hAnsi="Verdana" w:cstheme="majorHAnsi"/>
          <w:sz w:val="20"/>
          <w:szCs w:val="20"/>
        </w:rPr>
        <w:t xml:space="preserve">Prevent training either through </w:t>
      </w:r>
      <w:proofErr w:type="gramStart"/>
      <w:r w:rsidR="002A2EDA" w:rsidRPr="009C1CDF">
        <w:rPr>
          <w:rFonts w:ascii="Verdana" w:hAnsi="Verdana" w:cstheme="majorHAnsi"/>
          <w:sz w:val="20"/>
          <w:szCs w:val="20"/>
        </w:rPr>
        <w:t>face to face</w:t>
      </w:r>
      <w:proofErr w:type="gramEnd"/>
      <w:r w:rsidR="002A2EDA" w:rsidRPr="009C1CDF">
        <w:rPr>
          <w:rFonts w:ascii="Verdana" w:hAnsi="Verdana" w:cstheme="majorHAnsi"/>
          <w:sz w:val="20"/>
          <w:szCs w:val="20"/>
        </w:rPr>
        <w:t xml:space="preserve"> training</w:t>
      </w:r>
      <w:r w:rsidR="00B0042B" w:rsidRPr="009C1CDF">
        <w:rPr>
          <w:rFonts w:ascii="Verdana" w:hAnsi="Verdana" w:cstheme="majorHAnsi"/>
          <w:sz w:val="20"/>
          <w:szCs w:val="20"/>
        </w:rPr>
        <w:t xml:space="preserve"> or access to online resources:</w:t>
      </w:r>
    </w:p>
    <w:p w14:paraId="772CC167" w14:textId="6DBDEDEF" w:rsidR="00EF66D1" w:rsidRPr="009C1CDF" w:rsidRDefault="0089748D" w:rsidP="0089748D">
      <w:pPr>
        <w:spacing w:after="0" w:line="240" w:lineRule="auto"/>
        <w:ind w:firstLine="284"/>
        <w:jc w:val="both"/>
        <w:rPr>
          <w:rFonts w:ascii="Verdana" w:hAnsi="Verdana" w:cstheme="majorHAnsi"/>
          <w:b/>
          <w:sz w:val="20"/>
          <w:szCs w:val="20"/>
        </w:rPr>
      </w:pPr>
      <w:hyperlink r:id="rId60" w:history="1">
        <w:r w:rsidRPr="009C1CDF">
          <w:rPr>
            <w:rStyle w:val="Hyperlink"/>
            <w:rFonts w:ascii="Verdana" w:hAnsi="Verdana" w:cstheme="majorHAnsi"/>
            <w:b/>
            <w:sz w:val="20"/>
            <w:szCs w:val="20"/>
          </w:rPr>
          <w:t>https://www.support-people-vulnerable-to-radicalisation.service.gov.uk/</w:t>
        </w:r>
      </w:hyperlink>
    </w:p>
    <w:p w14:paraId="31B0BDF6" w14:textId="77777777" w:rsidR="0089748D" w:rsidRPr="009C1CDF" w:rsidRDefault="0089748D" w:rsidP="00824D7C">
      <w:pPr>
        <w:spacing w:after="0" w:line="240" w:lineRule="auto"/>
        <w:jc w:val="both"/>
        <w:rPr>
          <w:rFonts w:ascii="Verdana" w:hAnsi="Verdana" w:cstheme="majorHAnsi"/>
          <w:b/>
          <w:sz w:val="20"/>
          <w:szCs w:val="20"/>
        </w:rPr>
      </w:pPr>
    </w:p>
    <w:p w14:paraId="2F1653F0" w14:textId="164B89F1" w:rsidR="00824D7C" w:rsidRPr="009C1CDF" w:rsidRDefault="00163F31"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824D7C" w:rsidRPr="009C1CDF">
        <w:rPr>
          <w:rFonts w:ascii="Verdana" w:hAnsi="Verdana" w:cstheme="majorHAnsi"/>
          <w:sz w:val="20"/>
          <w:szCs w:val="20"/>
        </w:rPr>
        <w:t>Designated Safeguarding Lead</w:t>
      </w:r>
      <w:r w:rsidR="00EF66D1" w:rsidRPr="009C1CDF">
        <w:rPr>
          <w:rFonts w:ascii="Verdana" w:hAnsi="Verdana" w:cstheme="majorHAnsi"/>
          <w:sz w:val="20"/>
          <w:szCs w:val="20"/>
        </w:rPr>
        <w:t>:</w:t>
      </w:r>
    </w:p>
    <w:p w14:paraId="069EEBF8" w14:textId="77777777" w:rsidR="00824D7C" w:rsidRPr="009C1CDF" w:rsidRDefault="00824D7C" w:rsidP="00824D7C">
      <w:pPr>
        <w:spacing w:after="0" w:line="240" w:lineRule="auto"/>
        <w:jc w:val="both"/>
        <w:rPr>
          <w:rFonts w:ascii="Verdana" w:hAnsi="Verdana" w:cstheme="majorHAnsi"/>
          <w:b/>
          <w:sz w:val="20"/>
          <w:szCs w:val="20"/>
        </w:rPr>
      </w:pPr>
    </w:p>
    <w:p w14:paraId="5145EB42" w14:textId="5C25156C" w:rsidR="00CF0BE7" w:rsidRPr="009C1CDF" w:rsidRDefault="00CF0BE7"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be a senior member of staff from the school’s leadership </w:t>
      </w:r>
      <w:proofErr w:type="gramStart"/>
      <w:r w:rsidRPr="009C1CDF">
        <w:rPr>
          <w:rFonts w:ascii="Verdana" w:hAnsi="Verdana" w:cstheme="majorHAnsi"/>
          <w:sz w:val="20"/>
          <w:szCs w:val="20"/>
        </w:rPr>
        <w:t>team</w:t>
      </w:r>
      <w:proofErr w:type="gramEnd"/>
      <w:r w:rsidRPr="009C1CDF">
        <w:rPr>
          <w:rFonts w:ascii="Verdana" w:hAnsi="Verdana" w:cstheme="majorHAnsi"/>
          <w:sz w:val="20"/>
          <w:szCs w:val="20"/>
        </w:rPr>
        <w:t xml:space="preserve"> and the role will be explicit within their job description. The school will also appoint a deputy designated </w:t>
      </w:r>
      <w:r w:rsidR="000B68FB" w:rsidRPr="009C1CDF">
        <w:rPr>
          <w:rFonts w:ascii="Verdana" w:hAnsi="Verdana" w:cstheme="majorHAnsi"/>
          <w:sz w:val="20"/>
          <w:szCs w:val="20"/>
        </w:rPr>
        <w:t xml:space="preserve">safeguarding </w:t>
      </w:r>
      <w:r w:rsidRPr="009C1CDF">
        <w:rPr>
          <w:rFonts w:ascii="Verdana" w:hAnsi="Verdana" w:cstheme="majorHAnsi"/>
          <w:sz w:val="20"/>
          <w:szCs w:val="20"/>
        </w:rPr>
        <w:t>lead(s) who will be trained to the same level as the designated safeguarding lead and the role will also be explicit within their job description, however the lead responsibility remains with the designated safeguarding lead.</w:t>
      </w:r>
      <w:r w:rsidR="0089748D" w:rsidRPr="009C1CDF">
        <w:rPr>
          <w:rFonts w:ascii="Verdana" w:hAnsi="Verdana" w:cstheme="majorHAnsi"/>
          <w:sz w:val="20"/>
          <w:szCs w:val="20"/>
        </w:rPr>
        <w:t xml:space="preserve"> The designated safeguarding lead will take lead responsibility for safeguarding and </w:t>
      </w:r>
      <w:r w:rsidR="0089748D" w:rsidRPr="009C1CDF">
        <w:rPr>
          <w:rFonts w:ascii="Verdana" w:hAnsi="Verdana" w:cstheme="majorHAnsi"/>
          <w:sz w:val="20"/>
          <w:szCs w:val="20"/>
        </w:rPr>
        <w:lastRenderedPageBreak/>
        <w:t>child protection (including online safety and understanding the filtering and monitoring systems and processes in place).</w:t>
      </w:r>
    </w:p>
    <w:p w14:paraId="19B2A3A1" w14:textId="77777777" w:rsidR="00CF0BE7" w:rsidRPr="009C1CDF" w:rsidRDefault="00CF0BE7" w:rsidP="00824D7C">
      <w:pPr>
        <w:spacing w:after="0" w:line="240" w:lineRule="auto"/>
        <w:jc w:val="both"/>
        <w:rPr>
          <w:rFonts w:ascii="Verdana" w:hAnsi="Verdana" w:cstheme="majorHAnsi"/>
          <w:sz w:val="20"/>
          <w:szCs w:val="20"/>
        </w:rPr>
      </w:pPr>
    </w:p>
    <w:p w14:paraId="19CF2B0A" w14:textId="58AE8100" w:rsidR="00824D7C" w:rsidRPr="009C1CDF" w:rsidRDefault="00504D0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sets out the broad areas of responsibility for the Designated Safeguarding Lead</w:t>
      </w:r>
      <w:r w:rsidR="0089748D" w:rsidRPr="009C1CDF">
        <w:rPr>
          <w:rFonts w:ascii="Verdana" w:hAnsi="Verdana" w:cstheme="majorHAnsi"/>
          <w:sz w:val="20"/>
          <w:szCs w:val="20"/>
        </w:rPr>
        <w:t xml:space="preserve"> within Annex C</w:t>
      </w:r>
      <w:r w:rsidR="002B2945" w:rsidRPr="009C1CDF">
        <w:rPr>
          <w:rFonts w:ascii="Verdana" w:hAnsi="Verdana" w:cstheme="majorHAnsi"/>
          <w:sz w:val="20"/>
          <w:szCs w:val="20"/>
        </w:rPr>
        <w:t xml:space="preserve">. </w:t>
      </w:r>
      <w:r w:rsidR="00953018" w:rsidRPr="009C1CDF">
        <w:rPr>
          <w:rFonts w:ascii="Verdana" w:hAnsi="Verdana" w:cstheme="majorHAnsi"/>
          <w:sz w:val="20"/>
          <w:szCs w:val="20"/>
        </w:rPr>
        <w:t>These are detailed below.</w:t>
      </w:r>
      <w:r w:rsidR="00B14336" w:rsidRPr="009C1CDF">
        <w:rPr>
          <w:rFonts w:ascii="Verdana" w:hAnsi="Verdana" w:cstheme="majorHAnsi"/>
          <w:sz w:val="20"/>
          <w:szCs w:val="20"/>
        </w:rPr>
        <w:t xml:space="preserve"> </w:t>
      </w:r>
    </w:p>
    <w:p w14:paraId="3BB2DCF9" w14:textId="77777777" w:rsidR="00824D7C" w:rsidRPr="009C1CDF" w:rsidRDefault="00824D7C" w:rsidP="00824D7C">
      <w:pPr>
        <w:spacing w:after="0" w:line="240" w:lineRule="auto"/>
        <w:jc w:val="both"/>
        <w:rPr>
          <w:rFonts w:ascii="Verdana" w:hAnsi="Verdana" w:cstheme="majorHAnsi"/>
          <w:sz w:val="20"/>
          <w:szCs w:val="20"/>
        </w:rPr>
      </w:pPr>
    </w:p>
    <w:p w14:paraId="57D41B17"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Manage referrals </w:t>
      </w:r>
    </w:p>
    <w:p w14:paraId="7F202B00" w14:textId="77777777" w:rsidR="00824D7C" w:rsidRPr="009C1CDF" w:rsidRDefault="00824D7C" w:rsidP="00824D7C">
      <w:pPr>
        <w:spacing w:after="0" w:line="240" w:lineRule="auto"/>
        <w:jc w:val="both"/>
        <w:rPr>
          <w:rFonts w:ascii="Verdana" w:hAnsi="Verdana" w:cstheme="majorHAnsi"/>
          <w:sz w:val="20"/>
          <w:szCs w:val="20"/>
        </w:rPr>
      </w:pPr>
    </w:p>
    <w:p w14:paraId="101EA38D"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is expected to: </w:t>
      </w:r>
    </w:p>
    <w:p w14:paraId="02751824" w14:textId="77777777" w:rsidR="00824D7C" w:rsidRPr="009C1CDF" w:rsidRDefault="00824D7C" w:rsidP="00824D7C">
      <w:pPr>
        <w:spacing w:after="0" w:line="240" w:lineRule="auto"/>
        <w:jc w:val="both"/>
        <w:rPr>
          <w:rFonts w:ascii="Verdana" w:hAnsi="Verdana" w:cstheme="majorHAnsi"/>
          <w:sz w:val="20"/>
          <w:szCs w:val="20"/>
        </w:rPr>
      </w:pPr>
    </w:p>
    <w:p w14:paraId="5EF746D4" w14:textId="3E21281D"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refer cases of suspected abuse to the local authority children’s social care as </w:t>
      </w:r>
      <w:proofErr w:type="gramStart"/>
      <w:r w:rsidRPr="009C1CDF">
        <w:rPr>
          <w:rFonts w:ascii="Verdana" w:hAnsi="Verdana" w:cstheme="majorHAnsi"/>
          <w:sz w:val="20"/>
          <w:szCs w:val="20"/>
        </w:rPr>
        <w:t>required;</w:t>
      </w:r>
      <w:proofErr w:type="gramEnd"/>
    </w:p>
    <w:p w14:paraId="4F6513AC" w14:textId="24CA7E5B"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support staff who make referrals to local authority children’s social </w:t>
      </w:r>
      <w:proofErr w:type="gramStart"/>
      <w:r w:rsidRPr="009C1CDF">
        <w:rPr>
          <w:rFonts w:ascii="Verdana" w:hAnsi="Verdana" w:cstheme="majorHAnsi"/>
          <w:sz w:val="20"/>
          <w:szCs w:val="20"/>
        </w:rPr>
        <w:t>care;</w:t>
      </w:r>
      <w:proofErr w:type="gramEnd"/>
    </w:p>
    <w:p w14:paraId="5815F7DF" w14:textId="58BEEF95"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refer cases to the Channel programme where there is a radicalisation concern as </w:t>
      </w:r>
      <w:proofErr w:type="gramStart"/>
      <w:r w:rsidRPr="009C1CDF">
        <w:rPr>
          <w:rFonts w:ascii="Verdana" w:hAnsi="Verdana" w:cstheme="majorHAnsi"/>
          <w:sz w:val="20"/>
          <w:szCs w:val="20"/>
        </w:rPr>
        <w:t>required;</w:t>
      </w:r>
      <w:proofErr w:type="gramEnd"/>
    </w:p>
    <w:p w14:paraId="3CC9DEEC" w14:textId="5327D8C1"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support staff who make referrals to the Channel </w:t>
      </w:r>
      <w:proofErr w:type="gramStart"/>
      <w:r w:rsidRPr="009C1CDF">
        <w:rPr>
          <w:rFonts w:ascii="Verdana" w:hAnsi="Verdana" w:cstheme="majorHAnsi"/>
          <w:sz w:val="20"/>
          <w:szCs w:val="20"/>
        </w:rPr>
        <w:t>programme;</w:t>
      </w:r>
      <w:proofErr w:type="gramEnd"/>
    </w:p>
    <w:p w14:paraId="2EE59F0E" w14:textId="6F4631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person is dismissed or left due to risk/harm to a child to the Disclosure and Barring Service as required; and</w:t>
      </w:r>
    </w:p>
    <w:p w14:paraId="3AB346CB" w14:textId="5765901C"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crime may have been committed to the Police as required.</w:t>
      </w:r>
      <w:r w:rsidR="00CF0BE7" w:rsidRPr="009C1CDF">
        <w:rPr>
          <w:rFonts w:ascii="Verdana" w:hAnsi="Verdana" w:cstheme="majorHAnsi"/>
          <w:sz w:val="20"/>
          <w:szCs w:val="20"/>
        </w:rPr>
        <w:t xml:space="preserve"> The NPCC document </w:t>
      </w:r>
      <w:hyperlink r:id="rId61" w:history="1">
        <w:r w:rsidR="00C2609D" w:rsidRPr="009C1CDF">
          <w:rPr>
            <w:rStyle w:val="Hyperlink"/>
            <w:rFonts w:ascii="Verdana" w:hAnsi="Verdana" w:cstheme="majorHAnsi"/>
            <w:b/>
            <w:sz w:val="20"/>
            <w:szCs w:val="20"/>
          </w:rPr>
          <w:t>When to call the Police: Guidance for schools and colleges</w:t>
        </w:r>
      </w:hyperlink>
      <w:r w:rsidR="00CF0BE7" w:rsidRPr="009C1CDF">
        <w:rPr>
          <w:rFonts w:ascii="Verdana" w:hAnsi="Verdana" w:cstheme="majorHAnsi"/>
          <w:sz w:val="20"/>
          <w:szCs w:val="20"/>
        </w:rPr>
        <w:t xml:space="preserve"> can support with this.</w:t>
      </w:r>
    </w:p>
    <w:p w14:paraId="4FB2C79B" w14:textId="77777777" w:rsidR="00824D7C" w:rsidRPr="009C1CDF" w:rsidRDefault="00824D7C" w:rsidP="00824D7C">
      <w:pPr>
        <w:spacing w:after="0" w:line="240" w:lineRule="auto"/>
        <w:jc w:val="both"/>
        <w:rPr>
          <w:rFonts w:ascii="Verdana" w:hAnsi="Verdana" w:cstheme="majorHAnsi"/>
          <w:sz w:val="20"/>
          <w:szCs w:val="20"/>
        </w:rPr>
      </w:pPr>
    </w:p>
    <w:p w14:paraId="18A066CB"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Work with others </w:t>
      </w:r>
    </w:p>
    <w:p w14:paraId="5C943949" w14:textId="77777777" w:rsidR="00824D7C" w:rsidRPr="009C1CDF" w:rsidRDefault="00824D7C" w:rsidP="00824D7C">
      <w:pPr>
        <w:spacing w:after="0" w:line="240" w:lineRule="auto"/>
        <w:jc w:val="both"/>
        <w:rPr>
          <w:rFonts w:ascii="Verdana" w:hAnsi="Verdana" w:cstheme="majorHAnsi"/>
          <w:sz w:val="20"/>
          <w:szCs w:val="20"/>
        </w:rPr>
      </w:pPr>
    </w:p>
    <w:p w14:paraId="3DE99C3B" w14:textId="511FBAA0" w:rsidR="00953018" w:rsidRPr="009C1CDF" w:rsidRDefault="0095301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expected to:</w:t>
      </w:r>
    </w:p>
    <w:p w14:paraId="49476EE1" w14:textId="77777777" w:rsidR="00445749" w:rsidRPr="009C1CDF" w:rsidRDefault="00445749" w:rsidP="00824D7C">
      <w:pPr>
        <w:spacing w:after="0" w:line="240" w:lineRule="auto"/>
        <w:jc w:val="both"/>
        <w:rPr>
          <w:rFonts w:ascii="Verdana" w:hAnsi="Verdana" w:cstheme="majorHAnsi"/>
          <w:sz w:val="20"/>
          <w:szCs w:val="20"/>
        </w:rPr>
      </w:pPr>
    </w:p>
    <w:p w14:paraId="03F5443D" w14:textId="0E3B4D8F"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act as a point of contact with the safeguarding </w:t>
      </w:r>
      <w:proofErr w:type="gramStart"/>
      <w:r w:rsidRPr="009C1CDF">
        <w:rPr>
          <w:rFonts w:ascii="Verdana" w:hAnsi="Verdana" w:cstheme="majorHAnsi"/>
          <w:sz w:val="20"/>
          <w:szCs w:val="20"/>
        </w:rPr>
        <w:t>partners;</w:t>
      </w:r>
      <w:proofErr w:type="gramEnd"/>
    </w:p>
    <w:p w14:paraId="62FE1F53" w14:textId="2E0E2C3F"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the headteacher or principal to inform him or her of issues- especially ongoing enquiries under section 47 of the Children Act 1989 and police investigations</w:t>
      </w:r>
      <w:r w:rsidR="00FE23DA" w:rsidRPr="009C1CDF">
        <w:rPr>
          <w:rFonts w:ascii="Verdana" w:hAnsi="Verdana" w:cstheme="majorHAnsi"/>
          <w:sz w:val="20"/>
          <w:szCs w:val="20"/>
        </w:rPr>
        <w:t>. This should include being aware of the requirement for children to have an Appropriate Adult</w:t>
      </w:r>
      <w:r w:rsidR="002900FC" w:rsidRPr="009C1CDF">
        <w:rPr>
          <w:rFonts w:ascii="Verdana" w:hAnsi="Verdana" w:cstheme="majorHAnsi"/>
          <w:sz w:val="20"/>
          <w:szCs w:val="20"/>
        </w:rPr>
        <w:t xml:space="preserve"> when in contact with Police Officers who suspect them of an offence. The DSL (or deputy) will communicate any vulnerabilities known to the school to a police officer who wishes to speak to a pupil about an offence and this communication will be </w:t>
      </w:r>
      <w:r w:rsidR="002900FC" w:rsidRPr="00E52283">
        <w:rPr>
          <w:rFonts w:ascii="Verdana" w:hAnsi="Verdana" w:cstheme="majorHAnsi"/>
          <w:sz w:val="20"/>
          <w:szCs w:val="20"/>
        </w:rPr>
        <w:t xml:space="preserve">recorded </w:t>
      </w:r>
      <w:r w:rsidR="00E52283" w:rsidRPr="00E52283">
        <w:rPr>
          <w:rFonts w:ascii="Verdana" w:hAnsi="Verdana" w:cstheme="majorHAnsi"/>
          <w:sz w:val="20"/>
          <w:szCs w:val="20"/>
        </w:rPr>
        <w:t xml:space="preserve">on the </w:t>
      </w:r>
      <w:r w:rsidR="002900FC" w:rsidRPr="00E52283">
        <w:rPr>
          <w:rFonts w:ascii="Verdana" w:hAnsi="Verdana" w:cstheme="majorHAnsi"/>
          <w:sz w:val="20"/>
          <w:szCs w:val="20"/>
        </w:rPr>
        <w:t>child’s CP file, CPOMS, etc.]</w:t>
      </w:r>
      <w:r w:rsidR="00FE23DA" w:rsidRPr="00E52283">
        <w:rPr>
          <w:rFonts w:ascii="Verdana" w:hAnsi="Verdana" w:cstheme="majorHAnsi"/>
          <w:sz w:val="20"/>
          <w:szCs w:val="20"/>
        </w:rPr>
        <w:t>. Further information can be found in the Statutory</w:t>
      </w:r>
      <w:r w:rsidR="00FE23DA" w:rsidRPr="009C1CDF">
        <w:rPr>
          <w:rFonts w:ascii="Verdana" w:hAnsi="Verdana" w:cstheme="majorHAnsi"/>
          <w:sz w:val="20"/>
          <w:szCs w:val="20"/>
        </w:rPr>
        <w:t xml:space="preserve"> guidance - </w:t>
      </w:r>
      <w:hyperlink r:id="rId62" w:history="1">
        <w:r w:rsidR="00FE23DA" w:rsidRPr="009C1CDF">
          <w:rPr>
            <w:rStyle w:val="Hyperlink"/>
            <w:rFonts w:ascii="Verdana" w:hAnsi="Verdana" w:cstheme="majorHAnsi"/>
            <w:b/>
            <w:sz w:val="20"/>
            <w:szCs w:val="20"/>
          </w:rPr>
          <w:t>PACE Code C 2019</w:t>
        </w:r>
      </w:hyperlink>
      <w:r w:rsidR="00C45DB2" w:rsidRPr="009C1CDF">
        <w:rPr>
          <w:rFonts w:ascii="Verdana" w:hAnsi="Verdana" w:cstheme="majorHAnsi"/>
          <w:sz w:val="20"/>
          <w:szCs w:val="20"/>
        </w:rPr>
        <w:t xml:space="preserve"> updated December 2023;</w:t>
      </w:r>
      <w:r w:rsidR="002900FC" w:rsidRPr="009C1CDF">
        <w:rPr>
          <w:rFonts w:ascii="Verdana" w:hAnsi="Verdana" w:cstheme="majorHAnsi"/>
          <w:sz w:val="20"/>
          <w:szCs w:val="20"/>
        </w:rPr>
        <w:t>.</w:t>
      </w:r>
    </w:p>
    <w:p w14:paraId="788A530B" w14:textId="0634B5CE"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 required, liaise with the “case manager” (as per Part four</w:t>
      </w:r>
      <w:r w:rsidR="002900FC" w:rsidRPr="009C1CDF">
        <w:rPr>
          <w:rFonts w:ascii="Verdana" w:hAnsi="Verdana" w:cstheme="majorHAnsi"/>
          <w:sz w:val="20"/>
          <w:szCs w:val="20"/>
        </w:rPr>
        <w:t xml:space="preserve"> of KCSIE</w:t>
      </w:r>
      <w:r w:rsidRPr="009C1CDF">
        <w:rPr>
          <w:rFonts w:ascii="Verdana" w:hAnsi="Verdana" w:cstheme="majorHAnsi"/>
          <w:sz w:val="20"/>
          <w:szCs w:val="20"/>
        </w:rPr>
        <w:t xml:space="preserve">) and the designated officer(s) at the local authority for child protection concerns in cases which concern a staff </w:t>
      </w:r>
      <w:proofErr w:type="gramStart"/>
      <w:r w:rsidRPr="009C1CDF">
        <w:rPr>
          <w:rFonts w:ascii="Verdana" w:hAnsi="Verdana" w:cstheme="majorHAnsi"/>
          <w:sz w:val="20"/>
          <w:szCs w:val="20"/>
        </w:rPr>
        <w:t>member;</w:t>
      </w:r>
      <w:proofErr w:type="gramEnd"/>
    </w:p>
    <w:p w14:paraId="5E8B5B2E" w14:textId="56C1E0A7" w:rsidR="00CF0BE7"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staff (especially pastoral support staff, school nurses, IT Technicians, and SENCOs or the named person with oversight for SEN in a college</w:t>
      </w:r>
      <w:r w:rsidR="00893ABA" w:rsidRPr="009C1CDF">
        <w:rPr>
          <w:rFonts w:ascii="Verdana" w:hAnsi="Verdana" w:cstheme="majorHAnsi"/>
          <w:sz w:val="20"/>
          <w:szCs w:val="20"/>
        </w:rPr>
        <w:t xml:space="preserve"> and Senior Mental Health Leads</w:t>
      </w:r>
      <w:r w:rsidRPr="009C1CDF">
        <w:rPr>
          <w:rFonts w:ascii="Verdana" w:hAnsi="Verdana" w:cstheme="majorHAnsi"/>
          <w:sz w:val="20"/>
          <w:szCs w:val="20"/>
        </w:rPr>
        <w:t>) on matters of safety and safeguarding</w:t>
      </w:r>
      <w:r w:rsidR="00682419" w:rsidRPr="009C1CDF">
        <w:rPr>
          <w:rFonts w:ascii="Verdana" w:hAnsi="Verdana" w:cstheme="majorHAnsi"/>
          <w:sz w:val="20"/>
          <w:szCs w:val="20"/>
        </w:rPr>
        <w:t xml:space="preserve"> and welfare</w:t>
      </w:r>
      <w:r w:rsidRPr="009C1CDF">
        <w:rPr>
          <w:rFonts w:ascii="Verdana" w:hAnsi="Verdana" w:cstheme="majorHAnsi"/>
          <w:sz w:val="20"/>
          <w:szCs w:val="20"/>
        </w:rPr>
        <w:t xml:space="preserve"> (including online and digital safety) and when deciding whether to make a referral by liaising with relevant agencies</w:t>
      </w:r>
      <w:r w:rsidR="00CF0BE7" w:rsidRPr="009C1CDF">
        <w:rPr>
          <w:rFonts w:ascii="Verdana" w:hAnsi="Verdana" w:cstheme="majorHAnsi"/>
          <w:sz w:val="20"/>
          <w:szCs w:val="20"/>
        </w:rPr>
        <w:t xml:space="preserve"> so that children’s needs are considered holistically</w:t>
      </w:r>
      <w:r w:rsidRPr="009C1CDF">
        <w:rPr>
          <w:rFonts w:ascii="Verdana" w:hAnsi="Verdana" w:cstheme="majorHAnsi"/>
          <w:sz w:val="20"/>
          <w:szCs w:val="20"/>
        </w:rPr>
        <w:t xml:space="preserve">; </w:t>
      </w:r>
    </w:p>
    <w:p w14:paraId="1A68414A" w14:textId="77777777" w:rsidR="00A42B9F" w:rsidRPr="009C1CDF" w:rsidRDefault="00CF0BE7"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liaise with the school’s senior mental health lead and where available, the Mental Health Support Team, where safeguarding concerns are linked to mental </w:t>
      </w:r>
      <w:proofErr w:type="gramStart"/>
      <w:r w:rsidRPr="009C1CDF">
        <w:rPr>
          <w:rFonts w:ascii="Verdana" w:hAnsi="Verdana" w:cstheme="majorHAnsi"/>
          <w:sz w:val="20"/>
          <w:szCs w:val="20"/>
        </w:rPr>
        <w:t>health;</w:t>
      </w:r>
      <w:proofErr w:type="gramEnd"/>
    </w:p>
    <w:p w14:paraId="3FE573FC" w14:textId="6D7CCA89"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promote supportive engagement with parents and/or carers in safeguarding and promoting the welfare of children, including where families may be facing challenging </w:t>
      </w:r>
      <w:proofErr w:type="gramStart"/>
      <w:r w:rsidRPr="009C1CDF">
        <w:rPr>
          <w:rFonts w:ascii="Verdana" w:hAnsi="Verdana" w:cstheme="majorHAnsi"/>
          <w:sz w:val="20"/>
          <w:szCs w:val="20"/>
        </w:rPr>
        <w:t>circumstances;</w:t>
      </w:r>
      <w:proofErr w:type="gramEnd"/>
    </w:p>
    <w:p w14:paraId="1EB48F74" w14:textId="56D8CDDF"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lastRenderedPageBreak/>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9C1CDF">
        <w:rPr>
          <w:rFonts w:ascii="Verdana" w:hAnsi="Verdana" w:cstheme="majorHAnsi"/>
          <w:sz w:val="20"/>
          <w:szCs w:val="20"/>
        </w:rPr>
        <w:t>.</w:t>
      </w:r>
    </w:p>
    <w:p w14:paraId="7A081E87" w14:textId="4D1A8A5F" w:rsidR="002900FC" w:rsidRPr="009C1CDF" w:rsidRDefault="002900FC"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Virtual School Headteacher who retains a non-statutory responsibility for the strategic oversight of the educational attendance, attainment and progress of children with a social worker</w:t>
      </w:r>
      <w:r w:rsidR="00805D6B" w:rsidRPr="009C1CDF">
        <w:rPr>
          <w:rFonts w:ascii="Verdana" w:hAnsi="Verdana" w:cstheme="majorHAnsi"/>
          <w:sz w:val="20"/>
          <w:szCs w:val="20"/>
        </w:rPr>
        <w:t xml:space="preserve"> (see non-statutory guidance </w:t>
      </w:r>
      <w:hyperlink r:id="rId63" w:history="1">
        <w:r w:rsidR="00805D6B" w:rsidRPr="009C1CDF">
          <w:rPr>
            <w:rStyle w:val="Hyperlink"/>
            <w:rFonts w:ascii="Verdana" w:hAnsi="Verdana" w:cstheme="majorHAnsi"/>
            <w:sz w:val="20"/>
            <w:szCs w:val="20"/>
          </w:rPr>
          <w:t>Promoting the education of children with a social worker and children in kinship care arrangements</w:t>
        </w:r>
      </w:hyperlink>
      <w:r w:rsidR="00805D6B" w:rsidRPr="009C1CDF">
        <w:rPr>
          <w:rFonts w:ascii="Verdana" w:hAnsi="Verdana" w:cstheme="majorHAnsi"/>
          <w:sz w:val="20"/>
          <w:szCs w:val="20"/>
        </w:rPr>
        <w:t>)</w:t>
      </w:r>
      <w:r w:rsidRPr="009C1CDF">
        <w:rPr>
          <w:rFonts w:ascii="Verdana" w:hAnsi="Verdana" w:cstheme="majorHAnsi"/>
          <w:sz w:val="20"/>
          <w:szCs w:val="20"/>
        </w:rPr>
        <w:t>;</w:t>
      </w:r>
    </w:p>
    <w:p w14:paraId="6D60165B" w14:textId="05827D28"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source of support, advice and expertise for all staff</w:t>
      </w:r>
      <w:r w:rsidR="00824D7C" w:rsidRPr="009C1CDF">
        <w:rPr>
          <w:rFonts w:ascii="Verdana" w:hAnsi="Verdana" w:cstheme="majorHAnsi"/>
          <w:sz w:val="20"/>
          <w:szCs w:val="20"/>
        </w:rPr>
        <w:t xml:space="preserve">. </w:t>
      </w:r>
    </w:p>
    <w:p w14:paraId="1A469BA5" w14:textId="77777777" w:rsidR="00824D7C" w:rsidRPr="009244D3" w:rsidRDefault="00824D7C" w:rsidP="00824D7C">
      <w:pPr>
        <w:spacing w:after="0" w:line="240" w:lineRule="auto"/>
        <w:jc w:val="both"/>
        <w:rPr>
          <w:rFonts w:ascii="Verdana" w:hAnsi="Verdana" w:cstheme="majorHAnsi"/>
          <w:color w:val="05345F"/>
          <w:sz w:val="20"/>
          <w:szCs w:val="20"/>
        </w:rPr>
      </w:pPr>
    </w:p>
    <w:p w14:paraId="21CDC2B7"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Undertake training </w:t>
      </w:r>
    </w:p>
    <w:p w14:paraId="6DB39BAD" w14:textId="77777777" w:rsidR="00824D7C" w:rsidRPr="009C1CDF" w:rsidRDefault="00824D7C" w:rsidP="00824D7C">
      <w:pPr>
        <w:spacing w:after="0" w:line="240" w:lineRule="auto"/>
        <w:jc w:val="both"/>
        <w:rPr>
          <w:rFonts w:ascii="Verdana" w:hAnsi="Verdana" w:cstheme="majorHAnsi"/>
          <w:sz w:val="20"/>
          <w:szCs w:val="20"/>
        </w:rPr>
      </w:pPr>
    </w:p>
    <w:p w14:paraId="06F1766C" w14:textId="474D2C94" w:rsidR="00953018" w:rsidRPr="009C1CDF" w:rsidRDefault="00953018" w:rsidP="00893ABA">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9C1CDF">
        <w:rPr>
          <w:rFonts w:ascii="Verdana" w:hAnsi="Verdana" w:cstheme="majorHAnsi"/>
          <w:sz w:val="20"/>
          <w:szCs w:val="20"/>
        </w:rPr>
        <w:t xml:space="preserve"> Training should provide designated safeguarding leads with a good understanding of their own role, </w:t>
      </w:r>
      <w:r w:rsidR="00A42B9F" w:rsidRPr="009C1CDF">
        <w:rPr>
          <w:rFonts w:ascii="Verdana" w:hAnsi="Verdana" w:cstheme="majorHAnsi"/>
          <w:sz w:val="20"/>
          <w:szCs w:val="20"/>
        </w:rPr>
        <w:t xml:space="preserve">how to identify, understand and respond to specific needs that can increase the vulnerability of children, as well as specific harms that can put children at risk, </w:t>
      </w:r>
      <w:r w:rsidR="00893ABA" w:rsidRPr="009C1CDF">
        <w:rPr>
          <w:rFonts w:ascii="Verdana" w:hAnsi="Verdana" w:cstheme="majorHAnsi"/>
          <w:sz w:val="20"/>
          <w:szCs w:val="20"/>
        </w:rPr>
        <w:t>and the processes, procedures and responsibilities of other agencies, particularly children’s social care, so they:</w:t>
      </w:r>
    </w:p>
    <w:p w14:paraId="1D3E1BF7" w14:textId="77777777" w:rsidR="00824D7C" w:rsidRPr="009C1CDF" w:rsidRDefault="00824D7C" w:rsidP="00824D7C">
      <w:pPr>
        <w:spacing w:after="0" w:line="240" w:lineRule="auto"/>
        <w:jc w:val="both"/>
        <w:rPr>
          <w:rFonts w:ascii="Verdana" w:hAnsi="Verdana" w:cstheme="majorHAnsi"/>
          <w:strike/>
          <w:sz w:val="20"/>
          <w:szCs w:val="20"/>
        </w:rPr>
      </w:pPr>
    </w:p>
    <w:p w14:paraId="4EC7B722" w14:textId="2B7F7E39"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assessment process for providing early help and statutory intervention, including local criteria for action and local authority children’s social care referral arrangements</w:t>
      </w:r>
      <w:r w:rsidR="00824D7C" w:rsidRPr="009C1CDF">
        <w:rPr>
          <w:rFonts w:ascii="Verdana" w:hAnsi="Verdana" w:cstheme="majorHAnsi"/>
          <w:sz w:val="20"/>
          <w:szCs w:val="20"/>
        </w:rPr>
        <w:t xml:space="preserve">. </w:t>
      </w:r>
    </w:p>
    <w:p w14:paraId="02A7AF6A" w14:textId="028E4CE5"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 working knowledge of how local authorities conduct a child protection case conference and a child protection review conference and be able to attend and contribute to these effectively when required to do </w:t>
      </w:r>
      <w:proofErr w:type="gramStart"/>
      <w:r w:rsidRPr="009C1CDF">
        <w:rPr>
          <w:rFonts w:ascii="Verdana" w:hAnsi="Verdana" w:cstheme="majorHAnsi"/>
          <w:sz w:val="20"/>
          <w:szCs w:val="20"/>
        </w:rPr>
        <w:t>so;</w:t>
      </w:r>
      <w:proofErr w:type="gramEnd"/>
    </w:p>
    <w:p w14:paraId="72DD9040"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importance of the role the designated safeguarding lead has in providing information and support to children social care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safeguard and promote the welfare of </w:t>
      </w:r>
      <w:proofErr w:type="gramStart"/>
      <w:r w:rsidRPr="009C1CDF">
        <w:rPr>
          <w:rFonts w:ascii="Verdana" w:hAnsi="Verdana" w:cstheme="majorHAnsi"/>
          <w:sz w:val="20"/>
          <w:szCs w:val="20"/>
        </w:rPr>
        <w:t>children;</w:t>
      </w:r>
      <w:proofErr w:type="gramEnd"/>
      <w:r w:rsidRPr="009C1CDF">
        <w:rPr>
          <w:rFonts w:ascii="Verdana" w:hAnsi="Verdana" w:cstheme="majorHAnsi"/>
          <w:sz w:val="20"/>
          <w:szCs w:val="20"/>
        </w:rPr>
        <w:t xml:space="preserve"> </w:t>
      </w:r>
    </w:p>
    <w:p w14:paraId="2828A670" w14:textId="0EBD93EB"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lasting impact that adversity and trauma can have, including on children’s behaviour, mental health and wellbeing, and what is needed in responding to this in promoting educational </w:t>
      </w:r>
      <w:proofErr w:type="gramStart"/>
      <w:r w:rsidRPr="009C1CDF">
        <w:rPr>
          <w:rFonts w:ascii="Verdana" w:hAnsi="Verdana" w:cstheme="majorHAnsi"/>
          <w:sz w:val="20"/>
          <w:szCs w:val="20"/>
        </w:rPr>
        <w:t>outcomes;</w:t>
      </w:r>
      <w:proofErr w:type="gramEnd"/>
    </w:p>
    <w:p w14:paraId="0C5BA74B" w14:textId="2B457CF6"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alert to the specific needs of children in need, those with special educational needs</w:t>
      </w:r>
      <w:r w:rsidR="00A42B9F" w:rsidRPr="009C1CDF">
        <w:rPr>
          <w:rFonts w:ascii="Verdana" w:hAnsi="Verdana" w:cstheme="majorHAnsi"/>
          <w:sz w:val="20"/>
          <w:szCs w:val="20"/>
        </w:rPr>
        <w:t xml:space="preserve"> and disabilities (SEND)</w:t>
      </w:r>
      <w:r w:rsidRPr="009C1CDF">
        <w:rPr>
          <w:rFonts w:ascii="Verdana" w:hAnsi="Verdana" w:cstheme="majorHAnsi"/>
          <w:sz w:val="20"/>
          <w:szCs w:val="20"/>
        </w:rPr>
        <w:t xml:space="preserve"> and young </w:t>
      </w:r>
      <w:proofErr w:type="gramStart"/>
      <w:r w:rsidRPr="009C1CDF">
        <w:rPr>
          <w:rFonts w:ascii="Verdana" w:hAnsi="Verdana" w:cstheme="majorHAnsi"/>
          <w:sz w:val="20"/>
          <w:szCs w:val="20"/>
        </w:rPr>
        <w:t>carers;</w:t>
      </w:r>
      <w:proofErr w:type="gramEnd"/>
    </w:p>
    <w:p w14:paraId="03CD49B4" w14:textId="6D069488"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importance of information sharing, both within the school and</w:t>
      </w:r>
      <w:r w:rsidR="00EB2EAF" w:rsidRPr="009C1CDF">
        <w:rPr>
          <w:rFonts w:ascii="Verdana" w:hAnsi="Verdana" w:cstheme="majorHAnsi"/>
          <w:sz w:val="20"/>
          <w:szCs w:val="20"/>
        </w:rPr>
        <w:t xml:space="preserve"> </w:t>
      </w:r>
      <w:r w:rsidRPr="009C1CDF">
        <w:rPr>
          <w:rFonts w:ascii="Verdana" w:hAnsi="Verdana" w:cstheme="majorHAnsi"/>
          <w:sz w:val="20"/>
          <w:szCs w:val="20"/>
        </w:rPr>
        <w:t>college, and with the safeguarding partners, other agencies, organisations</w:t>
      </w:r>
      <w:r w:rsidR="00EB2EAF" w:rsidRPr="009C1CDF">
        <w:rPr>
          <w:rFonts w:ascii="Verdana" w:hAnsi="Verdana" w:cstheme="majorHAnsi"/>
          <w:sz w:val="20"/>
          <w:szCs w:val="20"/>
        </w:rPr>
        <w:t xml:space="preserve"> </w:t>
      </w:r>
      <w:r w:rsidRPr="009C1CDF">
        <w:rPr>
          <w:rFonts w:ascii="Verdana" w:hAnsi="Verdana" w:cstheme="majorHAnsi"/>
          <w:sz w:val="20"/>
          <w:szCs w:val="20"/>
        </w:rPr>
        <w:t>and practitioners.</w:t>
      </w:r>
      <w:r w:rsidR="0016095E" w:rsidRPr="009C1CDF">
        <w:rPr>
          <w:rFonts w:ascii="Verdana" w:hAnsi="Verdana" w:cstheme="majorHAnsi"/>
          <w:sz w:val="20"/>
          <w:szCs w:val="20"/>
        </w:rPr>
        <w:t xml:space="preserve"> </w:t>
      </w:r>
    </w:p>
    <w:p w14:paraId="5EEADB0B" w14:textId="7872B0A2"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keep detailed, accurate, secure written records of concerns and</w:t>
      </w:r>
      <w:r w:rsidR="00EB2EAF" w:rsidRPr="009C1CDF">
        <w:rPr>
          <w:rFonts w:ascii="Verdana" w:hAnsi="Verdana" w:cstheme="majorHAnsi"/>
          <w:sz w:val="20"/>
          <w:szCs w:val="20"/>
        </w:rPr>
        <w:t xml:space="preserve"> </w:t>
      </w:r>
      <w:proofErr w:type="gramStart"/>
      <w:r w:rsidRPr="009C1CDF">
        <w:rPr>
          <w:rFonts w:ascii="Verdana" w:hAnsi="Verdana" w:cstheme="majorHAnsi"/>
          <w:sz w:val="20"/>
          <w:szCs w:val="20"/>
        </w:rPr>
        <w:t>referrals;</w:t>
      </w:r>
      <w:proofErr w:type="gramEnd"/>
    </w:p>
    <w:p w14:paraId="0671027E" w14:textId="00F8937E"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and support the school or college with regards to the requirements of</w:t>
      </w:r>
      <w:r w:rsidR="00EB2EAF" w:rsidRPr="009C1CDF">
        <w:rPr>
          <w:rFonts w:ascii="Verdana" w:hAnsi="Verdana" w:cstheme="majorHAnsi"/>
          <w:sz w:val="20"/>
          <w:szCs w:val="20"/>
        </w:rPr>
        <w:t xml:space="preserve"> </w:t>
      </w:r>
      <w:r w:rsidRPr="009C1CDF">
        <w:rPr>
          <w:rFonts w:ascii="Verdana" w:hAnsi="Verdana" w:cstheme="majorHAnsi"/>
          <w:sz w:val="20"/>
          <w:szCs w:val="20"/>
        </w:rPr>
        <w:t xml:space="preserve">the Prevent duty and </w:t>
      </w: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provide advice and support to staff on protecting</w:t>
      </w:r>
      <w:r w:rsidR="00EB2EAF" w:rsidRPr="009C1CDF">
        <w:rPr>
          <w:rFonts w:ascii="Verdana" w:hAnsi="Verdana" w:cstheme="majorHAnsi"/>
          <w:sz w:val="20"/>
          <w:szCs w:val="20"/>
        </w:rPr>
        <w:t xml:space="preserve"> </w:t>
      </w:r>
      <w:r w:rsidRPr="009C1CDF">
        <w:rPr>
          <w:rFonts w:ascii="Verdana" w:hAnsi="Verdana" w:cstheme="majorHAnsi"/>
          <w:sz w:val="20"/>
          <w:szCs w:val="20"/>
        </w:rPr>
        <w:t xml:space="preserve">children from the risk of </w:t>
      </w:r>
      <w:proofErr w:type="gramStart"/>
      <w:r w:rsidRPr="009C1CDF">
        <w:rPr>
          <w:rFonts w:ascii="Verdana" w:hAnsi="Verdana" w:cstheme="majorHAnsi"/>
          <w:sz w:val="20"/>
          <w:szCs w:val="20"/>
        </w:rPr>
        <w:t>radicalisation;</w:t>
      </w:r>
      <w:proofErr w:type="gramEnd"/>
    </w:p>
    <w:p w14:paraId="258D27EA" w14:textId="03E5E686"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proofErr w:type="gramStart"/>
      <w:r w:rsidRPr="009C1CDF">
        <w:rPr>
          <w:rFonts w:ascii="Verdana" w:hAnsi="Verdana" w:cstheme="majorHAnsi"/>
          <w:sz w:val="20"/>
          <w:szCs w:val="20"/>
        </w:rPr>
        <w:t>are able to</w:t>
      </w:r>
      <w:proofErr w:type="gramEnd"/>
      <w:r w:rsidRPr="009C1CDF">
        <w:rPr>
          <w:rFonts w:ascii="Verdana" w:hAnsi="Verdana" w:cstheme="majorHAnsi"/>
          <w:sz w:val="20"/>
          <w:szCs w:val="20"/>
        </w:rPr>
        <w:t xml:space="preserve"> understand the unique risks associated with online safety and be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that they have the relevant knowledge and up to date capability required</w:t>
      </w:r>
      <w:r w:rsidR="00EB2EAF" w:rsidRPr="009C1CDF">
        <w:rPr>
          <w:rFonts w:ascii="Verdana" w:hAnsi="Verdana" w:cstheme="majorHAnsi"/>
          <w:sz w:val="20"/>
          <w:szCs w:val="20"/>
        </w:rPr>
        <w:t xml:space="preserve"> </w:t>
      </w:r>
      <w:r w:rsidRPr="009C1CDF">
        <w:rPr>
          <w:rFonts w:ascii="Verdana" w:hAnsi="Verdana" w:cstheme="majorHAnsi"/>
          <w:sz w:val="20"/>
          <w:szCs w:val="20"/>
        </w:rPr>
        <w:t xml:space="preserve">to keep children safe whilst they are online at school or </w:t>
      </w:r>
      <w:proofErr w:type="gramStart"/>
      <w:r w:rsidRPr="009C1CDF">
        <w:rPr>
          <w:rFonts w:ascii="Verdana" w:hAnsi="Verdana" w:cstheme="majorHAnsi"/>
          <w:sz w:val="20"/>
          <w:szCs w:val="20"/>
        </w:rPr>
        <w:t>college;</w:t>
      </w:r>
      <w:proofErr w:type="gramEnd"/>
    </w:p>
    <w:p w14:paraId="29100531" w14:textId="2C71F734"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can recognise the additional risks that children with SEN and disabilities (SEND)</w:t>
      </w:r>
      <w:r w:rsidR="00EB2EAF" w:rsidRPr="009C1CDF">
        <w:rPr>
          <w:rFonts w:ascii="Verdana" w:hAnsi="Verdana" w:cstheme="majorHAnsi"/>
          <w:sz w:val="20"/>
          <w:szCs w:val="20"/>
        </w:rPr>
        <w:t xml:space="preserve"> </w:t>
      </w:r>
      <w:r w:rsidRPr="009C1CDF">
        <w:rPr>
          <w:rFonts w:ascii="Verdana" w:hAnsi="Verdana" w:cstheme="majorHAnsi"/>
          <w:sz w:val="20"/>
          <w:szCs w:val="20"/>
        </w:rPr>
        <w:t>face online, for example, from online bullying, grooming and radicalisation and are</w:t>
      </w:r>
      <w:r w:rsidR="00EB2EAF" w:rsidRPr="009C1CDF">
        <w:rPr>
          <w:rFonts w:ascii="Verdana" w:hAnsi="Verdana" w:cstheme="majorHAnsi"/>
          <w:sz w:val="20"/>
          <w:szCs w:val="20"/>
        </w:rPr>
        <w:t xml:space="preserve"> </w:t>
      </w:r>
      <w:r w:rsidRPr="009C1CDF">
        <w:rPr>
          <w:rFonts w:ascii="Verdana" w:hAnsi="Verdana" w:cstheme="majorHAnsi"/>
          <w:sz w:val="20"/>
          <w:szCs w:val="20"/>
        </w:rPr>
        <w:t xml:space="preserve">confident they have the capability to support SEND children to stay safe </w:t>
      </w:r>
      <w:proofErr w:type="gramStart"/>
      <w:r w:rsidRPr="009C1CDF">
        <w:rPr>
          <w:rFonts w:ascii="Verdana" w:hAnsi="Verdana" w:cstheme="majorHAnsi"/>
          <w:sz w:val="20"/>
          <w:szCs w:val="20"/>
        </w:rPr>
        <w:t>online;</w:t>
      </w:r>
      <w:proofErr w:type="gramEnd"/>
    </w:p>
    <w:p w14:paraId="39432A93" w14:textId="365E427B"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obtain access to resources and attend any relevant or refresher training courses;</w:t>
      </w:r>
      <w:r w:rsidR="00EB2EAF" w:rsidRPr="009C1CDF">
        <w:rPr>
          <w:rFonts w:ascii="Verdana" w:hAnsi="Verdana" w:cstheme="majorHAnsi"/>
          <w:sz w:val="20"/>
          <w:szCs w:val="20"/>
        </w:rPr>
        <w:t xml:space="preserve"> </w:t>
      </w:r>
      <w:r w:rsidRPr="009C1CDF">
        <w:rPr>
          <w:rFonts w:ascii="Verdana" w:hAnsi="Verdana" w:cstheme="majorHAnsi"/>
          <w:sz w:val="20"/>
          <w:szCs w:val="20"/>
        </w:rPr>
        <w:t>and</w:t>
      </w:r>
    </w:p>
    <w:p w14:paraId="551A0F0C" w14:textId="78C3764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a culture of listening to children and taking account of their wishes and</w:t>
      </w:r>
      <w:r w:rsidR="00EB2EAF" w:rsidRPr="009C1CDF">
        <w:rPr>
          <w:rFonts w:ascii="Verdana" w:hAnsi="Verdana" w:cstheme="majorHAnsi"/>
          <w:sz w:val="20"/>
          <w:szCs w:val="20"/>
        </w:rPr>
        <w:t xml:space="preserve"> </w:t>
      </w:r>
      <w:r w:rsidRPr="009C1CDF">
        <w:rPr>
          <w:rFonts w:ascii="Verdana" w:hAnsi="Verdana" w:cstheme="majorHAnsi"/>
          <w:sz w:val="20"/>
          <w:szCs w:val="20"/>
        </w:rPr>
        <w:t>feelings, among all staff, in any measures the school or college may put in place to</w:t>
      </w:r>
      <w:r w:rsidR="00EB2EAF" w:rsidRPr="009C1CDF">
        <w:rPr>
          <w:rFonts w:ascii="Verdana" w:hAnsi="Verdana" w:cstheme="majorHAnsi"/>
          <w:sz w:val="20"/>
          <w:szCs w:val="20"/>
        </w:rPr>
        <w:t xml:space="preserve"> </w:t>
      </w:r>
      <w:r w:rsidRPr="009C1CDF">
        <w:rPr>
          <w:rFonts w:ascii="Verdana" w:hAnsi="Verdana" w:cstheme="majorHAnsi"/>
          <w:sz w:val="20"/>
          <w:szCs w:val="20"/>
        </w:rPr>
        <w:t>protect them</w:t>
      </w:r>
      <w:r w:rsidR="00EB2EAF" w:rsidRPr="009C1CDF">
        <w:rPr>
          <w:rFonts w:ascii="Verdana" w:hAnsi="Verdana" w:cstheme="majorHAnsi"/>
          <w:sz w:val="20"/>
          <w:szCs w:val="20"/>
        </w:rPr>
        <w:t>.</w:t>
      </w:r>
    </w:p>
    <w:p w14:paraId="26DEA023" w14:textId="77777777" w:rsidR="00A42B9F" w:rsidRPr="009C1CDF" w:rsidRDefault="00A42B9F" w:rsidP="00893ABA">
      <w:pPr>
        <w:spacing w:after="0" w:line="240" w:lineRule="auto"/>
        <w:jc w:val="both"/>
        <w:rPr>
          <w:rFonts w:ascii="Verdana" w:hAnsi="Verdana" w:cstheme="majorHAnsi"/>
          <w:sz w:val="20"/>
          <w:szCs w:val="20"/>
        </w:rPr>
      </w:pPr>
    </w:p>
    <w:p w14:paraId="7D9D7268" w14:textId="0084BDA2" w:rsidR="00893ABA" w:rsidRPr="009C1CDF" w:rsidRDefault="00893ABA" w:rsidP="00893ABA">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w:t>
      </w:r>
      <w:r w:rsidRPr="009C1CDF">
        <w:rPr>
          <w:rFonts w:ascii="Verdana" w:hAnsi="Verdana" w:cstheme="majorHAnsi"/>
          <w:sz w:val="20"/>
          <w:szCs w:val="20"/>
        </w:rPr>
        <w:lastRenderedPageBreak/>
        <w:t>developments relevant to their role.</w:t>
      </w:r>
      <w:r w:rsidR="00907F5F" w:rsidRPr="009C1CDF">
        <w:rPr>
          <w:rFonts w:ascii="Verdana" w:hAnsi="Verdana" w:cstheme="majorHAnsi"/>
          <w:sz w:val="20"/>
          <w:szCs w:val="20"/>
        </w:rPr>
        <w:t xml:space="preserve"> This includes attendance at relevant </w:t>
      </w:r>
      <w:r w:rsidR="00276E01" w:rsidRPr="009C1CDF">
        <w:rPr>
          <w:rFonts w:ascii="Verdana" w:hAnsi="Verdana" w:cstheme="majorHAnsi"/>
          <w:sz w:val="20"/>
          <w:szCs w:val="20"/>
        </w:rPr>
        <w:t>multi-agency</w:t>
      </w:r>
      <w:r w:rsidR="00907F5F" w:rsidRPr="009C1CDF">
        <w:rPr>
          <w:rFonts w:ascii="Verdana" w:hAnsi="Verdana" w:cstheme="majorHAnsi"/>
          <w:sz w:val="20"/>
          <w:szCs w:val="20"/>
        </w:rPr>
        <w:t xml:space="preserve"> training provided by the</w:t>
      </w:r>
      <w:r w:rsidR="00063A35" w:rsidRPr="009C1CDF">
        <w:rPr>
          <w:rFonts w:ascii="Verdana" w:hAnsi="Verdana" w:cstheme="majorHAnsi"/>
          <w:sz w:val="20"/>
          <w:szCs w:val="20"/>
        </w:rPr>
        <w:t xml:space="preserve"> local safeguarding children partnership</w:t>
      </w:r>
      <w:r w:rsidR="00907F5F" w:rsidRPr="009C1CDF">
        <w:rPr>
          <w:rFonts w:ascii="Verdana" w:hAnsi="Verdana" w:cstheme="majorHAnsi"/>
          <w:sz w:val="20"/>
          <w:szCs w:val="20"/>
        </w:rPr>
        <w:t xml:space="preserve"> </w:t>
      </w:r>
      <w:r w:rsidR="00907F5F" w:rsidRPr="009C1CDF">
        <w:rPr>
          <w:rFonts w:ascii="Verdana" w:hAnsi="Verdana" w:cstheme="majorHAnsi"/>
          <w:strike/>
          <w:sz w:val="20"/>
          <w:szCs w:val="20"/>
        </w:rPr>
        <w:t>LSCP</w:t>
      </w:r>
      <w:r w:rsidR="00907F5F" w:rsidRPr="009C1CDF">
        <w:rPr>
          <w:rFonts w:ascii="Verdana" w:hAnsi="Verdana" w:cstheme="majorHAnsi"/>
          <w:sz w:val="20"/>
          <w:szCs w:val="20"/>
        </w:rPr>
        <w:t>.</w:t>
      </w:r>
    </w:p>
    <w:p w14:paraId="5EC979DA" w14:textId="77777777" w:rsidR="00824D7C" w:rsidRPr="00D80362" w:rsidRDefault="00824D7C" w:rsidP="00824D7C">
      <w:pPr>
        <w:spacing w:after="0" w:line="240" w:lineRule="auto"/>
        <w:jc w:val="both"/>
        <w:rPr>
          <w:rFonts w:ascii="Verdana" w:hAnsi="Verdana" w:cstheme="majorHAnsi"/>
          <w:sz w:val="36"/>
          <w:szCs w:val="36"/>
        </w:rPr>
      </w:pPr>
    </w:p>
    <w:p w14:paraId="72548C9D" w14:textId="77777777" w:rsidR="00824D7C" w:rsidRPr="00D80362" w:rsidRDefault="00824D7C" w:rsidP="00824D7C">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Raise Awareness</w:t>
      </w:r>
    </w:p>
    <w:p w14:paraId="32064476" w14:textId="77777777" w:rsidR="00EB2EAF" w:rsidRPr="009C1CDF" w:rsidRDefault="00EB2EAF" w:rsidP="00824D7C">
      <w:pPr>
        <w:spacing w:after="0" w:line="240" w:lineRule="auto"/>
        <w:jc w:val="both"/>
        <w:rPr>
          <w:rFonts w:ascii="Verdana" w:hAnsi="Verdana" w:cstheme="majorHAnsi"/>
          <w:b/>
          <w:bCs/>
          <w:sz w:val="20"/>
          <w:szCs w:val="20"/>
        </w:rPr>
      </w:pPr>
    </w:p>
    <w:p w14:paraId="357D34D7" w14:textId="14C84964" w:rsidR="00EB2EAF" w:rsidRPr="009C1CDF" w:rsidRDefault="00EB2EAF" w:rsidP="00824D7C">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w:t>
      </w:r>
    </w:p>
    <w:p w14:paraId="30A35CDF"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44175D5C" w14:textId="0E110F10" w:rsidR="00EB2EA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each member of staff has access to, and understands, the school’s or college’s child protection policy and procedures, especially new and part-time </w:t>
      </w:r>
      <w:proofErr w:type="gramStart"/>
      <w:r w:rsidRPr="009C1CDF">
        <w:rPr>
          <w:rFonts w:ascii="Verdana" w:hAnsi="Verdana" w:cstheme="majorHAnsi"/>
          <w:sz w:val="20"/>
          <w:szCs w:val="20"/>
        </w:rPr>
        <w:t>staff;</w:t>
      </w:r>
      <w:proofErr w:type="gramEnd"/>
      <w:r w:rsidRPr="009C1CDF">
        <w:rPr>
          <w:rFonts w:ascii="Verdana" w:hAnsi="Verdana" w:cstheme="majorHAnsi"/>
          <w:sz w:val="20"/>
          <w:szCs w:val="20"/>
        </w:rPr>
        <w:t xml:space="preserve"> </w:t>
      </w:r>
    </w:p>
    <w:p w14:paraId="76B6B678" w14:textId="346B5953"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the school’s or college’s child protection policy is reviewed annually (as a minimum) and the procedures and implementation are updated and reviewed regularly, and work with governing bodies or proprietors regarding </w:t>
      </w:r>
      <w:proofErr w:type="gramStart"/>
      <w:r w:rsidRPr="009C1CDF">
        <w:rPr>
          <w:rFonts w:ascii="Verdana" w:hAnsi="Verdana" w:cstheme="majorHAnsi"/>
          <w:sz w:val="20"/>
          <w:szCs w:val="20"/>
        </w:rPr>
        <w:t>this;</w:t>
      </w:r>
      <w:proofErr w:type="gramEnd"/>
    </w:p>
    <w:p w14:paraId="36D8AF35" w14:textId="121C57D6"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the child protection policy is available publicly and parents </w:t>
      </w:r>
      <w:proofErr w:type="gramStart"/>
      <w:r w:rsidRPr="009C1CDF">
        <w:rPr>
          <w:rFonts w:ascii="Verdana" w:hAnsi="Verdana" w:cstheme="majorHAnsi"/>
          <w:sz w:val="20"/>
          <w:szCs w:val="20"/>
        </w:rPr>
        <w:t>are aware of the fact that</w:t>
      </w:r>
      <w:proofErr w:type="gramEnd"/>
      <w:r w:rsidRPr="009C1CDF">
        <w:rPr>
          <w:rFonts w:ascii="Verdana" w:hAnsi="Verdana" w:cstheme="majorHAnsi"/>
          <w:sz w:val="20"/>
          <w:szCs w:val="20"/>
        </w:rPr>
        <w:t xml:space="preserve"> referrals about suspected abuse or neglect may be made and the role of the school or college in this; and</w:t>
      </w:r>
    </w:p>
    <w:p w14:paraId="23F6FC8B" w14:textId="089BEE5F" w:rsidR="00824D7C"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link with the safeguarding partner arrangements to make sure staff are aware of any training opportunities and the latest local policies on local safeguarding arrangements</w:t>
      </w:r>
      <w:r w:rsidR="00824D7C" w:rsidRPr="009C1CDF">
        <w:rPr>
          <w:rFonts w:ascii="Verdana" w:hAnsi="Verdana" w:cstheme="majorHAnsi"/>
          <w:sz w:val="20"/>
          <w:szCs w:val="20"/>
        </w:rPr>
        <w:t xml:space="preserve">. </w:t>
      </w:r>
    </w:p>
    <w:p w14:paraId="3385CD5D" w14:textId="77777777" w:rsidR="002D4CE5" w:rsidRPr="009C1CDF" w:rsidRDefault="00B47568" w:rsidP="00C2609D">
      <w:pPr>
        <w:pStyle w:val="ListParagraph"/>
        <w:numPr>
          <w:ilvl w:val="0"/>
          <w:numId w:val="16"/>
        </w:numPr>
        <w:spacing w:after="0" w:line="240" w:lineRule="auto"/>
        <w:ind w:left="284" w:hanging="284"/>
        <w:jc w:val="both"/>
        <w:rPr>
          <w:rFonts w:ascii="Verdana" w:hAnsi="Verdana" w:cstheme="majorHAnsi"/>
          <w:b/>
          <w:bCs/>
          <w:sz w:val="20"/>
          <w:szCs w:val="20"/>
        </w:rPr>
      </w:pPr>
      <w:r w:rsidRPr="009C1CDF">
        <w:rPr>
          <w:rFonts w:ascii="Verdana" w:hAnsi="Verdana" w:cstheme="majorHAnsi"/>
          <w:sz w:val="20"/>
          <w:szCs w:val="20"/>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9C1CDF">
        <w:rPr>
          <w:rFonts w:ascii="Verdana" w:hAnsi="Verdana" w:cstheme="majorHAnsi"/>
          <w:sz w:val="20"/>
          <w:szCs w:val="20"/>
        </w:rPr>
        <w:t>.</w:t>
      </w:r>
    </w:p>
    <w:p w14:paraId="217223A5" w14:textId="77777777" w:rsidR="00A42B9F" w:rsidRPr="009C1CDF" w:rsidRDefault="00A42B9F" w:rsidP="002D4CE5">
      <w:pPr>
        <w:spacing w:after="0" w:line="240" w:lineRule="auto"/>
        <w:jc w:val="both"/>
        <w:rPr>
          <w:rFonts w:ascii="Verdana" w:hAnsi="Verdana" w:cstheme="majorHAnsi"/>
          <w:b/>
          <w:bCs/>
          <w:sz w:val="20"/>
          <w:szCs w:val="20"/>
        </w:rPr>
      </w:pPr>
    </w:p>
    <w:p w14:paraId="2D48E127" w14:textId="55549149"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Providing support to staff</w:t>
      </w:r>
    </w:p>
    <w:p w14:paraId="285680F3" w14:textId="7D6E5EE5" w:rsidR="00A42B9F" w:rsidRPr="009C1CDF" w:rsidRDefault="00A42B9F" w:rsidP="002D4CE5">
      <w:pPr>
        <w:spacing w:after="0" w:line="240" w:lineRule="auto"/>
        <w:jc w:val="both"/>
        <w:rPr>
          <w:rFonts w:ascii="Verdana" w:hAnsi="Verdana" w:cstheme="majorHAnsi"/>
          <w:bCs/>
          <w:sz w:val="20"/>
          <w:szCs w:val="20"/>
        </w:rPr>
      </w:pPr>
    </w:p>
    <w:p w14:paraId="0E3B8170" w14:textId="56E60FDF" w:rsidR="00A42B9F" w:rsidRPr="009C1CDF" w:rsidRDefault="00A42B9F"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9C1CDF" w:rsidRDefault="00A42B9F" w:rsidP="002D4CE5">
      <w:pPr>
        <w:spacing w:after="0" w:line="240" w:lineRule="auto"/>
        <w:jc w:val="both"/>
        <w:rPr>
          <w:rFonts w:ascii="Verdana" w:hAnsi="Verdana" w:cstheme="majorHAnsi"/>
          <w:bCs/>
          <w:sz w:val="20"/>
          <w:szCs w:val="20"/>
        </w:rPr>
      </w:pPr>
    </w:p>
    <w:p w14:paraId="43BBE459" w14:textId="76C3979D"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w:t>
      </w:r>
      <w:r w:rsidR="00A42B9F" w:rsidRPr="009C1CDF">
        <w:rPr>
          <w:rFonts w:ascii="Verdana" w:hAnsi="Verdana" w:cstheme="majorHAnsi"/>
          <w:bCs/>
          <w:sz w:val="20"/>
          <w:szCs w:val="20"/>
        </w:rPr>
        <w:t>nsure staff are supported during the referrals processes; and</w:t>
      </w:r>
    </w:p>
    <w:p w14:paraId="59DCDB24" w14:textId="33A801F1"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s</w:t>
      </w:r>
      <w:r w:rsidR="00A42B9F" w:rsidRPr="009C1CDF">
        <w:rPr>
          <w:rFonts w:ascii="Verdana" w:hAnsi="Verdana" w:cstheme="majorHAnsi"/>
          <w:bCs/>
          <w:sz w:val="20"/>
          <w:szCs w:val="20"/>
        </w:rPr>
        <w:t>upport staff to consider how safeguarding, welfare and educational outcomes are linked, including to inform the provision of academic and pastoral support.</w:t>
      </w:r>
    </w:p>
    <w:p w14:paraId="2FE42965" w14:textId="77777777" w:rsidR="00A42B9F" w:rsidRPr="009C1CDF" w:rsidRDefault="00A42B9F" w:rsidP="002D4CE5">
      <w:pPr>
        <w:spacing w:after="0" w:line="240" w:lineRule="auto"/>
        <w:jc w:val="both"/>
        <w:rPr>
          <w:rFonts w:ascii="Verdana" w:hAnsi="Verdana" w:cstheme="majorHAnsi"/>
          <w:bCs/>
          <w:sz w:val="20"/>
          <w:szCs w:val="20"/>
        </w:rPr>
      </w:pPr>
    </w:p>
    <w:p w14:paraId="54B0221D" w14:textId="28D7CDD9"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Understanding the views of children</w:t>
      </w:r>
    </w:p>
    <w:p w14:paraId="7A00D0A0" w14:textId="7DA26DB6" w:rsidR="00A42B9F" w:rsidRPr="009C1CDF" w:rsidRDefault="00A42B9F" w:rsidP="002D4CE5">
      <w:pPr>
        <w:spacing w:after="0" w:line="240" w:lineRule="auto"/>
        <w:jc w:val="both"/>
        <w:rPr>
          <w:rFonts w:ascii="Verdana" w:hAnsi="Verdana" w:cstheme="majorHAnsi"/>
          <w:bCs/>
          <w:sz w:val="20"/>
          <w:szCs w:val="20"/>
        </w:rPr>
      </w:pPr>
    </w:p>
    <w:p w14:paraId="5B57CDDC" w14:textId="7D0A43A1" w:rsidR="0016095E" w:rsidRPr="009C1CDF" w:rsidRDefault="0016095E"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Understand</w:t>
      </w:r>
      <w:r w:rsidR="00565D6D" w:rsidRPr="009C1CDF">
        <w:rPr>
          <w:rFonts w:ascii="Verdana" w:hAnsi="Verdana" w:cstheme="majorHAnsi"/>
          <w:bCs/>
          <w:sz w:val="20"/>
          <w:szCs w:val="20"/>
        </w:rPr>
        <w:t>ing</w:t>
      </w:r>
      <w:r w:rsidRPr="009C1CDF">
        <w:rPr>
          <w:rFonts w:ascii="Verdana" w:hAnsi="Verdana" w:cstheme="majorHAnsi"/>
          <w:bCs/>
          <w:sz w:val="20"/>
          <w:szCs w:val="20"/>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9C1CDF" w:rsidRDefault="0016095E" w:rsidP="002D4CE5">
      <w:pPr>
        <w:spacing w:after="0" w:line="240" w:lineRule="auto"/>
        <w:jc w:val="both"/>
        <w:rPr>
          <w:rFonts w:ascii="Verdana" w:hAnsi="Verdana" w:cstheme="majorHAnsi"/>
          <w:bCs/>
          <w:sz w:val="20"/>
          <w:szCs w:val="20"/>
        </w:rPr>
      </w:pPr>
    </w:p>
    <w:p w14:paraId="716B38B3" w14:textId="14BA0E95"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encourage a culture of listening and taking account of children’s wishes and feelings, among all staff, and in any measures the school may put in place to protect them; and</w:t>
      </w:r>
    </w:p>
    <w:p w14:paraId="59708D60" w14:textId="1A46C343"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the difficulties that children may have in approaching staff about their circumstances and consider how to build trusting relationships which facilitate communication.</w:t>
      </w:r>
    </w:p>
    <w:p w14:paraId="0730FD34" w14:textId="77777777" w:rsidR="00A42B9F" w:rsidRPr="009C1CDF" w:rsidRDefault="00A42B9F" w:rsidP="002D4CE5">
      <w:pPr>
        <w:spacing w:after="0" w:line="240" w:lineRule="auto"/>
        <w:jc w:val="both"/>
        <w:rPr>
          <w:rFonts w:ascii="Verdana" w:hAnsi="Verdana" w:cstheme="majorHAnsi"/>
          <w:bCs/>
          <w:sz w:val="20"/>
          <w:szCs w:val="20"/>
        </w:rPr>
      </w:pPr>
    </w:p>
    <w:p w14:paraId="0D3137A6" w14:textId="77777777" w:rsidR="0016095E" w:rsidRPr="00D80362" w:rsidRDefault="0016095E" w:rsidP="0016095E">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Holding and sharing information</w:t>
      </w:r>
    </w:p>
    <w:p w14:paraId="343099B9" w14:textId="77777777" w:rsidR="0016095E" w:rsidRPr="009C1CDF" w:rsidRDefault="0016095E" w:rsidP="0016095E">
      <w:pPr>
        <w:spacing w:after="0" w:line="240" w:lineRule="auto"/>
        <w:jc w:val="both"/>
        <w:rPr>
          <w:rFonts w:ascii="Verdana" w:hAnsi="Verdana" w:cstheme="majorHAnsi"/>
          <w:bCs/>
          <w:sz w:val="20"/>
          <w:szCs w:val="20"/>
        </w:rPr>
      </w:pPr>
    </w:p>
    <w:p w14:paraId="47860D72" w14:textId="77777777" w:rsidR="0016095E" w:rsidRPr="009C1CDF" w:rsidRDefault="0016095E" w:rsidP="0016095E">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 be equipped to:</w:t>
      </w:r>
    </w:p>
    <w:p w14:paraId="7CBEB3F0" w14:textId="77777777" w:rsidR="0016095E" w:rsidRPr="009C1CDF" w:rsidRDefault="0016095E" w:rsidP="0016095E">
      <w:pPr>
        <w:spacing w:after="0" w:line="240" w:lineRule="auto"/>
        <w:jc w:val="both"/>
        <w:rPr>
          <w:rFonts w:ascii="Verdana" w:hAnsi="Verdana" w:cstheme="majorHAnsi"/>
          <w:bCs/>
          <w:sz w:val="20"/>
          <w:szCs w:val="20"/>
        </w:rPr>
      </w:pPr>
    </w:p>
    <w:p w14:paraId="3B0A031C"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lastRenderedPageBreak/>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w:t>
      </w:r>
      <w:proofErr w:type="gramStart"/>
      <w:r w:rsidRPr="009C1CDF">
        <w:rPr>
          <w:rFonts w:ascii="Verdana" w:hAnsi="Verdana" w:cstheme="majorHAnsi"/>
          <w:bCs/>
          <w:sz w:val="20"/>
          <w:szCs w:val="20"/>
        </w:rPr>
        <w:t>practitioners;</w:t>
      </w:r>
      <w:proofErr w:type="gramEnd"/>
    </w:p>
    <w:p w14:paraId="0A262C02"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relevant data protection legislation and regulations, especially the Data Protection Act 2018 and the UK General Data Protection Regulation (UK GDPR); and</w:t>
      </w:r>
    </w:p>
    <w:p w14:paraId="7572EC3D" w14:textId="59B377C2"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 xml:space="preserve">be able to keep detailed, accurate, secure written records of </w:t>
      </w:r>
      <w:r w:rsidR="00C45DB2" w:rsidRPr="009C1CDF">
        <w:rPr>
          <w:rFonts w:ascii="Verdana" w:hAnsi="Verdana" w:cstheme="majorHAnsi"/>
          <w:bCs/>
          <w:sz w:val="20"/>
          <w:szCs w:val="20"/>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9244D3" w:rsidRDefault="0016095E" w:rsidP="0016095E">
      <w:pPr>
        <w:spacing w:after="0" w:line="240" w:lineRule="auto"/>
        <w:jc w:val="both"/>
        <w:rPr>
          <w:rFonts w:ascii="Verdana" w:hAnsi="Verdana" w:cstheme="majorHAnsi"/>
          <w:bCs/>
          <w:color w:val="05345F"/>
          <w:sz w:val="20"/>
          <w:szCs w:val="20"/>
        </w:rPr>
      </w:pPr>
    </w:p>
    <w:p w14:paraId="0A0301E4" w14:textId="32CE3EB8" w:rsidR="00824D7C" w:rsidRPr="00D80362" w:rsidRDefault="00824D7C"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 xml:space="preserve">Child protection file </w:t>
      </w:r>
    </w:p>
    <w:p w14:paraId="306C3A42" w14:textId="77777777" w:rsidR="00824D7C" w:rsidRPr="009C1CDF" w:rsidRDefault="00824D7C" w:rsidP="00824D7C">
      <w:pPr>
        <w:spacing w:after="0" w:line="240" w:lineRule="auto"/>
        <w:jc w:val="both"/>
        <w:rPr>
          <w:rFonts w:ascii="Verdana" w:hAnsi="Verdana" w:cstheme="majorHAnsi"/>
          <w:sz w:val="20"/>
          <w:szCs w:val="20"/>
        </w:rPr>
      </w:pPr>
    </w:p>
    <w:p w14:paraId="14706313" w14:textId="626EA5D1" w:rsidR="0016095E" w:rsidRPr="009C1CDF" w:rsidRDefault="0016095E" w:rsidP="00EB2EA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w:t>
      </w:r>
      <w:proofErr w:type="gramStart"/>
      <w:r w:rsidRPr="009C1CDF">
        <w:rPr>
          <w:rFonts w:ascii="Verdana" w:hAnsi="Verdana" w:cstheme="majorHAnsi"/>
          <w:sz w:val="20"/>
          <w:szCs w:val="20"/>
        </w:rPr>
        <w:t>it</w:t>
      </w:r>
      <w:proofErr w:type="gramEnd"/>
      <w:r w:rsidR="00E36A67" w:rsidRPr="009C1CDF">
        <w:rPr>
          <w:rFonts w:ascii="Verdana" w:hAnsi="Verdana" w:cstheme="majorHAnsi"/>
          <w:sz w:val="20"/>
          <w:szCs w:val="20"/>
        </w:rPr>
        <w:t xml:space="preserve"> and any sharing of information happens in line with information sharing advice set out in Keeping Children Safe in Education.</w:t>
      </w:r>
    </w:p>
    <w:p w14:paraId="16F81E47" w14:textId="77777777" w:rsidR="0016095E" w:rsidRPr="009C1CDF" w:rsidRDefault="0016095E" w:rsidP="00EB2EAF">
      <w:pPr>
        <w:spacing w:after="0" w:line="240" w:lineRule="auto"/>
        <w:jc w:val="both"/>
        <w:rPr>
          <w:rFonts w:ascii="Verdana" w:hAnsi="Verdana" w:cstheme="majorHAnsi"/>
          <w:sz w:val="20"/>
          <w:szCs w:val="20"/>
        </w:rPr>
      </w:pPr>
    </w:p>
    <w:p w14:paraId="62B1F1F0" w14:textId="099F22FE"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leave the school or college </w:t>
      </w:r>
      <w:r w:rsidR="00D12C8D" w:rsidRPr="009C1CDF">
        <w:rPr>
          <w:rFonts w:ascii="Verdana" w:hAnsi="Verdana" w:cstheme="majorHAnsi"/>
          <w:sz w:val="20"/>
          <w:szCs w:val="20"/>
        </w:rPr>
        <w:t xml:space="preserve">(including for in year transfers) </w:t>
      </w:r>
      <w:r w:rsidRPr="009C1CDF">
        <w:rPr>
          <w:rFonts w:ascii="Verdana" w:hAnsi="Verdana" w:cstheme="majorHAnsi"/>
          <w:sz w:val="20"/>
          <w:szCs w:val="20"/>
        </w:rPr>
        <w:t>the designated safeguarding lead should ensure their child protection file is transferred to the new school or college as soon as possible</w:t>
      </w:r>
      <w:r w:rsidR="00E36A67" w:rsidRPr="009C1CDF">
        <w:rPr>
          <w:rFonts w:ascii="Verdana" w:hAnsi="Verdana" w:cstheme="majorHAnsi"/>
          <w:sz w:val="20"/>
          <w:szCs w:val="20"/>
        </w:rPr>
        <w:t>, and within 5 days for an in-year transfer or within the first 5 days of the start of a new term</w:t>
      </w:r>
      <w:r w:rsidRPr="009C1CDF">
        <w:rPr>
          <w:rFonts w:ascii="Verdana" w:hAnsi="Verdana" w:cstheme="majorHAnsi"/>
          <w:sz w:val="20"/>
          <w:szCs w:val="20"/>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9C1CDF" w:rsidRDefault="00EB2EAF" w:rsidP="00EB2EAF">
      <w:pPr>
        <w:spacing w:after="0" w:line="240" w:lineRule="auto"/>
        <w:jc w:val="both"/>
        <w:rPr>
          <w:rFonts w:ascii="Verdana" w:hAnsi="Verdana" w:cstheme="majorHAnsi"/>
          <w:sz w:val="20"/>
          <w:szCs w:val="20"/>
        </w:rPr>
      </w:pPr>
    </w:p>
    <w:p w14:paraId="72E1DBE6" w14:textId="4B471049"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the child protection file, the designated safeguarding lead should also consider if it would be appropriate to share any information with the new school or college in advance of a child leaving</w:t>
      </w:r>
      <w:r w:rsidR="00E36A67" w:rsidRPr="009C1CDF">
        <w:rPr>
          <w:rFonts w:ascii="Verdana" w:hAnsi="Verdana" w:cstheme="majorHAnsi"/>
          <w:sz w:val="20"/>
          <w:szCs w:val="20"/>
        </w:rPr>
        <w:t xml:space="preserve"> to help them put in place the right support to safeguard the child and help the child thrive in the new setting. A lack of information about a child’s circumstances can impact on the child’s safety, welfare and educational outcomes</w:t>
      </w:r>
      <w:r w:rsidRPr="009C1CDF">
        <w:rPr>
          <w:rFonts w:ascii="Verdana" w:hAnsi="Verdana" w:cstheme="majorHAnsi"/>
          <w:sz w:val="20"/>
          <w:szCs w:val="20"/>
        </w:rPr>
        <w:t>. For example, information that would allow the new school or college to continue supporting victims of abuse and have that support in place for when the child arrives.</w:t>
      </w:r>
    </w:p>
    <w:p w14:paraId="0DFB12C5" w14:textId="77777777" w:rsidR="002A2EDA" w:rsidRPr="009C1CDF" w:rsidRDefault="002A2EDA" w:rsidP="00EB2EAF">
      <w:pPr>
        <w:spacing w:after="0" w:line="240" w:lineRule="auto"/>
        <w:jc w:val="both"/>
        <w:rPr>
          <w:rFonts w:ascii="Verdana" w:hAnsi="Verdana" w:cstheme="majorHAnsi"/>
          <w:b/>
          <w:bCs/>
          <w:sz w:val="20"/>
          <w:szCs w:val="20"/>
        </w:rPr>
      </w:pPr>
    </w:p>
    <w:p w14:paraId="548E3B44" w14:textId="27BDA3E1" w:rsidR="00824D7C" w:rsidRPr="00D80362" w:rsidRDefault="00824D7C" w:rsidP="00EB2EAF">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Availability</w:t>
      </w:r>
    </w:p>
    <w:p w14:paraId="6F84847B"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3EC320B0" w14:textId="3D6D378D"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During term time the designated safeguarding lead (or a deputy) should always be available (during school or college hours) for staff in the school or college to discuss any safeguarding concerns. Whilst </w:t>
      </w:r>
      <w:proofErr w:type="gramStart"/>
      <w:r w:rsidRPr="009C1CDF">
        <w:rPr>
          <w:rFonts w:ascii="Verdana" w:hAnsi="Verdana" w:cstheme="majorHAnsi"/>
          <w:sz w:val="20"/>
          <w:szCs w:val="20"/>
        </w:rPr>
        <w:t>generally speaking the</w:t>
      </w:r>
      <w:proofErr w:type="gramEnd"/>
      <w:r w:rsidRPr="009C1CDF">
        <w:rPr>
          <w:rFonts w:ascii="Verdana" w:hAnsi="Verdana" w:cstheme="majorHAnsi"/>
          <w:sz w:val="20"/>
          <w:szCs w:val="20"/>
        </w:rPr>
        <w:t xml:space="preserv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9C1CDF" w:rsidRDefault="00EB2EAF" w:rsidP="00EB2EAF">
      <w:pPr>
        <w:spacing w:after="0" w:line="240" w:lineRule="auto"/>
        <w:jc w:val="both"/>
        <w:rPr>
          <w:rFonts w:ascii="Verdana" w:hAnsi="Verdana" w:cstheme="majorHAnsi"/>
          <w:sz w:val="20"/>
          <w:szCs w:val="20"/>
        </w:rPr>
      </w:pPr>
    </w:p>
    <w:p w14:paraId="3EFD4A34" w14:textId="55B5A9BD" w:rsidR="00824D7C"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It is a matter for individual schools and colleges and the designated safeguarding </w:t>
      </w:r>
      <w:proofErr w:type="gramStart"/>
      <w:r w:rsidRPr="009C1CDF">
        <w:rPr>
          <w:rFonts w:ascii="Verdana" w:hAnsi="Verdana" w:cstheme="majorHAnsi"/>
          <w:sz w:val="20"/>
          <w:szCs w:val="20"/>
        </w:rPr>
        <w:t>lead</w:t>
      </w:r>
      <w:proofErr w:type="gramEnd"/>
      <w:r w:rsidRPr="009C1CDF">
        <w:rPr>
          <w:rFonts w:ascii="Verdana" w:hAnsi="Verdana" w:cstheme="majorHAnsi"/>
          <w:sz w:val="20"/>
          <w:szCs w:val="20"/>
        </w:rPr>
        <w:t xml:space="preserve"> to arrange adequate and appropriate cover arrangements for any out of hours/out of term activities</w:t>
      </w:r>
    </w:p>
    <w:p w14:paraId="353D9360" w14:textId="77777777" w:rsidR="00EB2EAF" w:rsidRPr="009C1CDF" w:rsidRDefault="00EB2EAF" w:rsidP="00EB2EAF">
      <w:pPr>
        <w:spacing w:after="0" w:line="240" w:lineRule="auto"/>
        <w:jc w:val="both"/>
        <w:rPr>
          <w:rFonts w:ascii="Verdana" w:hAnsi="Verdana" w:cstheme="majorHAnsi"/>
          <w:i/>
          <w:sz w:val="20"/>
          <w:szCs w:val="20"/>
        </w:rPr>
      </w:pPr>
    </w:p>
    <w:p w14:paraId="161476C6" w14:textId="086F4E4A"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According to Local Guidance it is expected that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be the case manager for any allegations against staff and make referrals to the Disclosure and Barring Service </w:t>
      </w:r>
      <w:r w:rsidR="00965FF3" w:rsidRPr="009C1CDF">
        <w:rPr>
          <w:rFonts w:ascii="Verdana" w:hAnsi="Verdana" w:cstheme="majorHAnsi"/>
          <w:sz w:val="20"/>
          <w:szCs w:val="20"/>
        </w:rPr>
        <w:t>and/</w:t>
      </w:r>
      <w:r w:rsidRPr="009C1CDF">
        <w:rPr>
          <w:rFonts w:ascii="Verdana" w:hAnsi="Verdana" w:cstheme="majorHAnsi"/>
          <w:sz w:val="20"/>
          <w:szCs w:val="20"/>
        </w:rPr>
        <w:t xml:space="preserve">or Teaching Regulation Agency. </w:t>
      </w:r>
    </w:p>
    <w:p w14:paraId="2A1D4127" w14:textId="77777777" w:rsidR="00824D7C" w:rsidRPr="009C1CDF" w:rsidRDefault="00824D7C" w:rsidP="00824D7C">
      <w:pPr>
        <w:spacing w:after="0" w:line="240" w:lineRule="auto"/>
        <w:jc w:val="both"/>
        <w:rPr>
          <w:rFonts w:ascii="Verdana" w:hAnsi="Verdana" w:cstheme="majorHAnsi"/>
          <w:sz w:val="20"/>
          <w:szCs w:val="20"/>
        </w:rPr>
      </w:pPr>
    </w:p>
    <w:p w14:paraId="3F5949FD" w14:textId="77777777"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lastRenderedPageBreak/>
        <w:t>In addition to the role outlined in Keeping Children Safe the Designated Safeguarding Lead is also expected to ensure that:</w:t>
      </w:r>
    </w:p>
    <w:p w14:paraId="5F783A10" w14:textId="77777777" w:rsidR="00824D7C" w:rsidRPr="009C1CDF" w:rsidRDefault="00824D7C" w:rsidP="00824D7C">
      <w:pPr>
        <w:spacing w:after="0" w:line="240" w:lineRule="auto"/>
        <w:jc w:val="both"/>
        <w:rPr>
          <w:rFonts w:ascii="Verdana" w:hAnsi="Verdana" w:cstheme="majorHAnsi"/>
          <w:sz w:val="20"/>
          <w:szCs w:val="20"/>
        </w:rPr>
      </w:pPr>
    </w:p>
    <w:p w14:paraId="2A75201D" w14:textId="4A0FDFAB" w:rsidR="004C64C4" w:rsidRPr="006E0597" w:rsidRDefault="004C64C4" w:rsidP="006E0597">
      <w:pPr>
        <w:jc w:val="both"/>
        <w:rPr>
          <w:rFonts w:ascii="Abadi Extra Light" w:hAnsi="Abadi Extra Light"/>
          <w:color w:val="303282"/>
          <w:lang w:eastAsia="en-GB"/>
        </w:rPr>
      </w:pPr>
      <w:r w:rsidRPr="009C1CDF">
        <w:rPr>
          <w:rFonts w:ascii="Verdana" w:hAnsi="Verdana" w:cstheme="majorHAnsi"/>
          <w:sz w:val="20"/>
          <w:szCs w:val="20"/>
        </w:rPr>
        <w:t xml:space="preserve">The school has a specific safeguarding email account </w:t>
      </w:r>
      <w:r w:rsidR="00C45DB2" w:rsidRPr="009C1CDF">
        <w:rPr>
          <w:rFonts w:ascii="Verdana" w:hAnsi="Verdana" w:cstheme="majorHAnsi"/>
          <w:color w:val="FF0000"/>
          <w:sz w:val="20"/>
          <w:szCs w:val="20"/>
        </w:rPr>
        <w:t xml:space="preserve"> </w:t>
      </w:r>
      <w:hyperlink r:id="rId64" w:history="1">
        <w:r w:rsidR="006E0597" w:rsidRPr="004B4A1B">
          <w:rPr>
            <w:rStyle w:val="Hyperlink"/>
            <w:rFonts w:ascii="Abadi Extra Light" w:hAnsi="Abadi Extra Light"/>
            <w:lang w:eastAsia="en-GB"/>
          </w:rPr>
          <w:t>Safeguarding.cronton@ldst.org.uk</w:t>
        </w:r>
      </w:hyperlink>
      <w:r w:rsidR="006E0597">
        <w:rPr>
          <w:rFonts w:ascii="Abadi Extra Light" w:hAnsi="Abadi Extra Light"/>
          <w:color w:val="303282"/>
          <w:lang w:eastAsia="en-GB"/>
        </w:rPr>
        <w:t xml:space="preserve"> </w:t>
      </w:r>
      <w:r w:rsidRPr="009C1CDF">
        <w:rPr>
          <w:rFonts w:ascii="Verdana" w:hAnsi="Verdana" w:cstheme="majorHAnsi"/>
          <w:sz w:val="20"/>
          <w:szCs w:val="20"/>
        </w:rPr>
        <w:t xml:space="preserve">which is accessible by all members of the safeguarding </w:t>
      </w:r>
      <w:r w:rsidR="00AE4F72" w:rsidRPr="009C1CDF">
        <w:rPr>
          <w:rFonts w:ascii="Verdana" w:hAnsi="Verdana" w:cstheme="majorHAnsi"/>
          <w:sz w:val="20"/>
          <w:szCs w:val="20"/>
        </w:rPr>
        <w:t>team and</w:t>
      </w:r>
      <w:r w:rsidRPr="009C1CDF">
        <w:rPr>
          <w:rFonts w:ascii="Verdana" w:hAnsi="Verdana" w:cstheme="majorHAnsi"/>
          <w:sz w:val="20"/>
          <w:szCs w:val="20"/>
        </w:rPr>
        <w:t xml:space="preserve"> ensures that all communication of a safeguarding nature is seen and responded to by the school</w:t>
      </w:r>
      <w:r w:rsidR="00C45DB2" w:rsidRPr="009C1CDF">
        <w:rPr>
          <w:rFonts w:ascii="Verdana" w:hAnsi="Verdana" w:cstheme="majorHAnsi"/>
          <w:sz w:val="20"/>
          <w:szCs w:val="20"/>
        </w:rPr>
        <w:t xml:space="preserve"> on a daily basis</w:t>
      </w:r>
      <w:r w:rsidRPr="009C1CDF">
        <w:rPr>
          <w:rFonts w:ascii="Verdana" w:hAnsi="Verdana" w:cstheme="majorHAnsi"/>
          <w:sz w:val="20"/>
          <w:szCs w:val="20"/>
        </w:rPr>
        <w:t>.</w:t>
      </w:r>
    </w:p>
    <w:p w14:paraId="225858C6" w14:textId="2135DD3D"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notified if a child subject to a child protection plan is absent without explanation.</w:t>
      </w:r>
    </w:p>
    <w:p w14:paraId="3252590E"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informed when a child subject to a child protection plan or a child in need plan moves to a new setting.</w:t>
      </w:r>
    </w:p>
    <w:p w14:paraId="1C2F3F9C" w14:textId="4CF2346D"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training log is kept of all child protection training includ</w:t>
      </w:r>
      <w:r w:rsidR="00B03925" w:rsidRPr="009C1CDF">
        <w:rPr>
          <w:rFonts w:ascii="Verdana" w:hAnsi="Verdana" w:cstheme="majorHAnsi"/>
          <w:sz w:val="20"/>
          <w:szCs w:val="20"/>
        </w:rPr>
        <w:t>ing</w:t>
      </w:r>
      <w:r w:rsidRPr="009C1CDF">
        <w:rPr>
          <w:rFonts w:ascii="Verdana" w:hAnsi="Verdana" w:cstheme="majorHAnsi"/>
          <w:sz w:val="20"/>
          <w:szCs w:val="20"/>
        </w:rPr>
        <w:t xml:space="preserve"> the names of those attending. All staff must have regular training and updates.</w:t>
      </w:r>
      <w:r w:rsidR="00B03925" w:rsidRPr="009C1CDF">
        <w:rPr>
          <w:rFonts w:ascii="Verdana" w:hAnsi="Verdana" w:cstheme="majorHAnsi"/>
          <w:sz w:val="20"/>
          <w:szCs w:val="20"/>
        </w:rPr>
        <w:t xml:space="preserve"> Staff or volunteers who are unable to attend training will be offered the chance to receive missed training at the earliest opportunity.</w:t>
      </w:r>
    </w:p>
    <w:p w14:paraId="5BA80F20" w14:textId="4EF82D13"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 protection records are kept securely and separately from the child’s normal file. Records will be transferred and/or retained in keeping with the Local Authority and NSPCC guidance.</w:t>
      </w:r>
    </w:p>
    <w:p w14:paraId="59591517"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attends and contributes to child protection case conferences and child in need meetings, ensuring actions are completed in a timely manner. The school will complete the </w:t>
      </w:r>
      <w:r w:rsidR="00A63C13" w:rsidRPr="009C1CDF">
        <w:rPr>
          <w:rFonts w:ascii="Verdana" w:hAnsi="Verdana" w:cstheme="majorHAnsi"/>
          <w:sz w:val="20"/>
          <w:szCs w:val="20"/>
        </w:rPr>
        <w:t>LSCP</w:t>
      </w:r>
      <w:r w:rsidRPr="009C1CDF">
        <w:rPr>
          <w:rFonts w:ascii="Verdana" w:hAnsi="Verdana" w:cstheme="majorHAnsi"/>
          <w:sz w:val="20"/>
          <w:szCs w:val="20"/>
        </w:rPr>
        <w:t xml:space="preserve"> agency report ahead of each child protection conference.</w:t>
      </w:r>
    </w:p>
    <w:p w14:paraId="498B04B9"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escalates its concerns with other agencies when a child’s needs are not being met following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Escalation and Resolution Policy.</w:t>
      </w:r>
    </w:p>
    <w:p w14:paraId="7541003A" w14:textId="3F7BA2EB"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safeguarding team have received appropriate training; that all referrals made are quality assured and th</w:t>
      </w:r>
      <w:r w:rsidR="0012749E" w:rsidRPr="009C1CDF">
        <w:rPr>
          <w:rFonts w:ascii="Verdana" w:hAnsi="Verdana" w:cstheme="majorHAnsi"/>
          <w:sz w:val="20"/>
          <w:szCs w:val="20"/>
        </w:rPr>
        <w:t>at regular safeguarding</w:t>
      </w:r>
      <w:r w:rsidRPr="009C1CDF">
        <w:rPr>
          <w:rFonts w:ascii="Verdana" w:hAnsi="Verdana" w:cstheme="majorHAnsi"/>
          <w:sz w:val="20"/>
          <w:szCs w:val="20"/>
        </w:rPr>
        <w:t xml:space="preserve"> supervision is provided to the safeguarding team to monitor all decisions and action</w:t>
      </w:r>
      <w:r w:rsidR="007A4F18" w:rsidRPr="009C1CDF">
        <w:rPr>
          <w:rFonts w:ascii="Verdana" w:hAnsi="Verdana" w:cstheme="majorHAnsi"/>
          <w:sz w:val="20"/>
          <w:szCs w:val="20"/>
        </w:rPr>
        <w:t>s</w:t>
      </w:r>
      <w:r w:rsidRPr="009C1CDF">
        <w:rPr>
          <w:rFonts w:ascii="Verdana" w:hAnsi="Verdana" w:cstheme="majorHAnsi"/>
          <w:sz w:val="20"/>
          <w:szCs w:val="20"/>
        </w:rPr>
        <w:t xml:space="preserve"> taken</w:t>
      </w:r>
      <w:r w:rsidR="007A4F18" w:rsidRPr="009C1CDF">
        <w:rPr>
          <w:rFonts w:ascii="Verdana" w:hAnsi="Verdana" w:cstheme="majorHAnsi"/>
          <w:sz w:val="20"/>
          <w:szCs w:val="20"/>
        </w:rPr>
        <w:t xml:space="preserve"> alongside</w:t>
      </w:r>
      <w:r w:rsidRPr="009C1CDF">
        <w:rPr>
          <w:rFonts w:ascii="Verdana" w:hAnsi="Verdana" w:cstheme="majorHAnsi"/>
          <w:sz w:val="20"/>
          <w:szCs w:val="20"/>
        </w:rPr>
        <w:t xml:space="preserve"> the well-being of each team member.</w:t>
      </w:r>
    </w:p>
    <w:p w14:paraId="59B294CC" w14:textId="64886AD9"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read and understand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Keeping Children Safe in Education and make available to them other key documents and guidance.</w:t>
      </w:r>
    </w:p>
    <w:p w14:paraId="33034D52" w14:textId="423DB988" w:rsidR="00163F31" w:rsidRPr="009C1CDF" w:rsidRDefault="00163F31"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School has an appropriately trained member of staff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9C1CDF" w:rsidRDefault="00A630AA" w:rsidP="00EB2EAF">
      <w:pPr>
        <w:spacing w:after="0" w:line="240" w:lineRule="auto"/>
        <w:jc w:val="both"/>
        <w:rPr>
          <w:rFonts w:ascii="Verdana" w:hAnsi="Verdana" w:cstheme="majorHAnsi"/>
          <w:sz w:val="20"/>
          <w:szCs w:val="20"/>
        </w:rPr>
      </w:pPr>
    </w:p>
    <w:p w14:paraId="14D2A047" w14:textId="50680C39" w:rsidR="00824D7C" w:rsidRPr="00D80362" w:rsidRDefault="002B2945"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Safeguarding Framework</w:t>
      </w:r>
    </w:p>
    <w:p w14:paraId="6F5B9337" w14:textId="77777777" w:rsidR="00824D7C" w:rsidRPr="009C1CDF" w:rsidRDefault="00824D7C" w:rsidP="00824D7C">
      <w:pPr>
        <w:spacing w:after="0" w:line="240" w:lineRule="auto"/>
        <w:ind w:left="502"/>
        <w:jc w:val="both"/>
        <w:rPr>
          <w:rFonts w:ascii="Verdana" w:hAnsi="Verdana" w:cstheme="majorHAnsi"/>
          <w:b/>
          <w:sz w:val="20"/>
          <w:szCs w:val="20"/>
        </w:rPr>
      </w:pPr>
    </w:p>
    <w:p w14:paraId="272B9380" w14:textId="5359610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this child protection policy the school has procedures or policies in relation to other areas for safeguarding children including:</w:t>
      </w:r>
    </w:p>
    <w:p w14:paraId="4FD51227" w14:textId="77777777" w:rsidR="00AE4401" w:rsidRPr="009C1CDF" w:rsidRDefault="00AE4401" w:rsidP="00AE4401">
      <w:pPr>
        <w:spacing w:after="0" w:line="240" w:lineRule="auto"/>
        <w:jc w:val="both"/>
        <w:rPr>
          <w:rFonts w:ascii="Verdana" w:hAnsi="Verdana" w:cstheme="majorHAnsi"/>
          <w:color w:val="FF0000"/>
          <w:sz w:val="20"/>
          <w:szCs w:val="20"/>
          <w:highlight w:val="yellow"/>
        </w:rPr>
      </w:pPr>
    </w:p>
    <w:p w14:paraId="50373373"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attendance </w:t>
      </w:r>
    </w:p>
    <w:p w14:paraId="70BDA78E"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administering medicines</w:t>
      </w:r>
    </w:p>
    <w:p w14:paraId="36D1D83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anti-bulling including cyber bullying</w:t>
      </w:r>
    </w:p>
    <w:p w14:paraId="2B5F8EF8"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alternative and off-site provision</w:t>
      </w:r>
    </w:p>
    <w:p w14:paraId="0BFC784B"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for learning</w:t>
      </w:r>
    </w:p>
    <w:p w14:paraId="581011EA" w14:textId="4FBBECB0" w:rsidR="005D1CC5" w:rsidRPr="009C1CDF" w:rsidRDefault="005D1CC5"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care and control </w:t>
      </w:r>
    </w:p>
    <w:p w14:paraId="6F9F919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code of conduct for staff, governors and volunteers (guidance on safer working practices)</w:t>
      </w:r>
    </w:p>
    <w:p w14:paraId="57A0239E" w14:textId="5F9A0307" w:rsidR="00824D7C" w:rsidRPr="009C1CDF" w:rsidRDefault="005555DA"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in c</w:t>
      </w:r>
      <w:r w:rsidR="00824D7C" w:rsidRPr="009C1CDF">
        <w:rPr>
          <w:rFonts w:ascii="Verdana" w:hAnsi="Verdana" w:cstheme="majorHAnsi"/>
          <w:sz w:val="20"/>
          <w:szCs w:val="20"/>
        </w:rPr>
        <w:t>are (Looked After Children)</w:t>
      </w:r>
    </w:p>
    <w:p w14:paraId="35834A3A"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clubs, trips, educational visits and extended school activities</w:t>
      </w:r>
    </w:p>
    <w:p w14:paraId="08C36725"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data protection</w:t>
      </w:r>
    </w:p>
    <w:p w14:paraId="4B58A246"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drug and substance misuse</w:t>
      </w:r>
    </w:p>
    <w:p w14:paraId="22563B3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disability objectives and accessibility plan</w:t>
      </w:r>
    </w:p>
    <w:p w14:paraId="612B4489"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equal opportunities</w:t>
      </w:r>
    </w:p>
    <w:p w14:paraId="53F13082"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emergency planning</w:t>
      </w:r>
    </w:p>
    <w:p w14:paraId="66DEC4EA"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evacuation and lock-down procedures</w:t>
      </w:r>
    </w:p>
    <w:p w14:paraId="0B352F1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first aid</w:t>
      </w:r>
    </w:p>
    <w:p w14:paraId="125D007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intimate care</w:t>
      </w:r>
    </w:p>
    <w:p w14:paraId="2F361CF2"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managing allegations against staff and volunteers</w:t>
      </w:r>
    </w:p>
    <w:p w14:paraId="4A01354C"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mental health and wellbeing</w:t>
      </w:r>
    </w:p>
    <w:p w14:paraId="14E6BC88" w14:textId="41FFC1FB"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online safety</w:t>
      </w:r>
      <w:r w:rsidR="00C831E7" w:rsidRPr="009C1CDF">
        <w:rPr>
          <w:rFonts w:ascii="Verdana" w:hAnsi="Verdana" w:cstheme="majorHAnsi"/>
          <w:sz w:val="20"/>
          <w:szCs w:val="20"/>
        </w:rPr>
        <w:t xml:space="preserve"> and acceptable use policies</w:t>
      </w:r>
    </w:p>
    <w:p w14:paraId="7C07A8D8"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risk assessments</w:t>
      </w:r>
    </w:p>
    <w:p w14:paraId="7E885220"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advice for visitors</w:t>
      </w:r>
    </w:p>
    <w:p w14:paraId="0BC5175F"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safer recruitment practices</w:t>
      </w:r>
    </w:p>
    <w:p w14:paraId="062AA8CA"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and site security</w:t>
      </w:r>
    </w:p>
    <w:p w14:paraId="34673CF5"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 and relationships education</w:t>
      </w:r>
    </w:p>
    <w:p w14:paraId="5DC28FC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special educational needs and disabilities</w:t>
      </w:r>
    </w:p>
    <w:p w14:paraId="0C135F4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taking and using photographs</w:t>
      </w:r>
    </w:p>
    <w:p w14:paraId="5E39E16E" w14:textId="5ED025E9" w:rsidR="00824D7C" w:rsidRPr="009C1CDF" w:rsidRDefault="00276E01"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w:t>
      </w:r>
    </w:p>
    <w:p w14:paraId="5DDDCC96" w14:textId="77777777" w:rsidR="001B2A5D" w:rsidRPr="009C1CDF" w:rsidRDefault="001B2A5D" w:rsidP="001B2A5D">
      <w:pPr>
        <w:spacing w:after="0" w:line="240" w:lineRule="auto"/>
        <w:jc w:val="both"/>
        <w:rPr>
          <w:rFonts w:ascii="Verdana" w:hAnsi="Verdana" w:cstheme="majorHAnsi"/>
          <w:sz w:val="20"/>
          <w:szCs w:val="20"/>
        </w:rPr>
      </w:pPr>
    </w:p>
    <w:p w14:paraId="4C24123D" w14:textId="569894DC" w:rsidR="00A1250C" w:rsidRPr="00D80362" w:rsidRDefault="00A1250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Training and Induction</w:t>
      </w:r>
    </w:p>
    <w:p w14:paraId="1EDC93FD" w14:textId="77777777" w:rsidR="00A1250C" w:rsidRPr="009C1CDF" w:rsidRDefault="00A1250C" w:rsidP="00A1250C">
      <w:pPr>
        <w:spacing w:after="0" w:line="240" w:lineRule="auto"/>
        <w:jc w:val="both"/>
        <w:rPr>
          <w:rFonts w:ascii="Verdana" w:hAnsi="Verdana" w:cstheme="majorHAnsi"/>
          <w:sz w:val="20"/>
          <w:szCs w:val="20"/>
        </w:rPr>
      </w:pPr>
    </w:p>
    <w:p w14:paraId="492F8D9C" w14:textId="00FE66AA" w:rsidR="00C45DB2" w:rsidRPr="009C1CDF" w:rsidRDefault="00A1250C" w:rsidP="00C45DB2">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working in the school must </w:t>
      </w:r>
      <w:r w:rsidR="00C45DB2" w:rsidRPr="009C1CDF">
        <w:rPr>
          <w:rFonts w:ascii="Verdana" w:hAnsi="Verdana" w:cstheme="majorHAnsi"/>
          <w:sz w:val="20"/>
          <w:szCs w:val="20"/>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9C1CDF" w:rsidRDefault="00063A35" w:rsidP="00C45DB2">
      <w:pPr>
        <w:spacing w:after="0" w:line="240" w:lineRule="auto"/>
        <w:jc w:val="both"/>
        <w:rPr>
          <w:rFonts w:ascii="Verdana" w:hAnsi="Verdana" w:cstheme="majorHAnsi"/>
          <w:sz w:val="20"/>
          <w:szCs w:val="20"/>
        </w:rPr>
      </w:pPr>
    </w:p>
    <w:p w14:paraId="405886B1" w14:textId="6E990A53"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child protection policy (which should amongst other things also include the policy and procedures to deal with child-on-child abuse) </w:t>
      </w:r>
    </w:p>
    <w:p w14:paraId="1F341928" w14:textId="5AEA12E6"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policy (which should include measures to prevent bullying, including cyberbullying, prejudice-based and discriminatory bullying).</w:t>
      </w:r>
    </w:p>
    <w:p w14:paraId="2CB5D9BE" w14:textId="4C9F3215"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behaviour policy (sometimes called a code of conduct) should amongst other things, include low-level concerns, allegations against staff and whistleblowing</w:t>
      </w:r>
    </w:p>
    <w:p w14:paraId="576F0911" w14:textId="051AFD9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response to children who are absent from education, particularly on repeat occasions and/or prolonged periods </w:t>
      </w:r>
    </w:p>
    <w:p w14:paraId="59BBB01C" w14:textId="38ECA5FE"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role of the designated safeguarding lead (including the identity of the designated safeguarding lead, deputies and/or safeguarding team members). </w:t>
      </w:r>
    </w:p>
    <w:p w14:paraId="2ADA5923" w14:textId="467A54A1" w:rsidR="00C45DB2" w:rsidRPr="009C1CDF" w:rsidRDefault="00C45DB2" w:rsidP="00C45DB2">
      <w:pPr>
        <w:pStyle w:val="ListParagraph"/>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copies of any other relevant policies and a copy of Part one (or Annex A, if appropriate) of </w:t>
      </w:r>
      <w:r w:rsidR="00504D0C" w:rsidRPr="009C1CDF">
        <w:rPr>
          <w:rFonts w:ascii="Verdana" w:hAnsi="Verdana" w:cstheme="majorHAnsi"/>
          <w:sz w:val="20"/>
          <w:szCs w:val="20"/>
        </w:rPr>
        <w:t>KCSIE 2025</w:t>
      </w:r>
    </w:p>
    <w:p w14:paraId="12F36532" w14:textId="77777777" w:rsidR="00063A35" w:rsidRPr="009C1CDF" w:rsidRDefault="00063A35" w:rsidP="00A1250C">
      <w:pPr>
        <w:spacing w:after="0" w:line="240" w:lineRule="auto"/>
        <w:jc w:val="both"/>
        <w:rPr>
          <w:rFonts w:ascii="Verdana" w:hAnsi="Verdana" w:cstheme="majorHAnsi"/>
          <w:sz w:val="20"/>
          <w:szCs w:val="20"/>
        </w:rPr>
      </w:pPr>
    </w:p>
    <w:p w14:paraId="5E056DCD" w14:textId="1C520E18" w:rsidR="00C45DB2" w:rsidRPr="009C1CDF" w:rsidRDefault="00C45DB2"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school draws upon SIL’s induction template and Safeguarding Induction Booklet (Schools’ Safeguarding Handbook) to ensure all appropriate policies and guidance are shared.</w:t>
      </w:r>
    </w:p>
    <w:p w14:paraId="0304EED9" w14:textId="77777777" w:rsidR="00C45DB2" w:rsidRPr="009C1CDF" w:rsidRDefault="00C45DB2" w:rsidP="00A1250C">
      <w:pPr>
        <w:spacing w:after="0" w:line="240" w:lineRule="auto"/>
        <w:jc w:val="both"/>
        <w:rPr>
          <w:rFonts w:ascii="Verdana" w:hAnsi="Verdana" w:cstheme="majorHAnsi"/>
          <w:sz w:val="20"/>
          <w:szCs w:val="20"/>
        </w:rPr>
      </w:pPr>
    </w:p>
    <w:p w14:paraId="72982B1D" w14:textId="77777777" w:rsidR="006E0597" w:rsidRDefault="00A1250C" w:rsidP="00A1250C">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working in the school must complete safeguarding training appropriate to their role as part of their induction and at a m</w:t>
      </w:r>
      <w:r w:rsidR="001B2A5D" w:rsidRPr="009C1CDF">
        <w:rPr>
          <w:rFonts w:ascii="Verdana" w:hAnsi="Verdana" w:cstheme="majorHAnsi"/>
          <w:sz w:val="20"/>
          <w:szCs w:val="20"/>
        </w:rPr>
        <w:t xml:space="preserve">inimum of annually thereafter. </w:t>
      </w:r>
      <w:r w:rsidR="002A2B96" w:rsidRPr="009C1CDF">
        <w:rPr>
          <w:rFonts w:ascii="Verdana" w:hAnsi="Verdana" w:cstheme="majorHAnsi"/>
          <w:sz w:val="20"/>
          <w:szCs w:val="20"/>
        </w:rPr>
        <w:t>As part of the requirement for all staff to undergo regular updated safeguarding training (including online safety</w:t>
      </w:r>
      <w:r w:rsidR="00467EB1" w:rsidRPr="009C1CDF">
        <w:rPr>
          <w:rFonts w:ascii="Verdana" w:hAnsi="Verdana" w:cstheme="majorHAnsi"/>
          <w:sz w:val="20"/>
          <w:szCs w:val="20"/>
        </w:rPr>
        <w:t xml:space="preserve"> which, amongst other things, includes an understanding of the expectations, applicable roles and responsibilities in relation to filtering and monitoring</w:t>
      </w:r>
      <w:r w:rsidR="002A2B96" w:rsidRPr="009C1CDF">
        <w:rPr>
          <w:rFonts w:ascii="Verdana" w:hAnsi="Verdana" w:cstheme="majorHAnsi"/>
          <w:sz w:val="20"/>
          <w:szCs w:val="20"/>
        </w:rPr>
        <w:t xml:space="preserve">), safeguarding training will be integrated, aligned and considered as part of the whole school safeguarding approach and wider staff training and curriculum planning. </w:t>
      </w:r>
      <w:r w:rsidR="00B03925" w:rsidRPr="009C1CDF">
        <w:rPr>
          <w:rFonts w:ascii="Verdana" w:hAnsi="Verdana" w:cstheme="majorHAnsi"/>
          <w:sz w:val="20"/>
          <w:szCs w:val="20"/>
        </w:rPr>
        <w:t>The school’s safeguarding training plan will build upon existing staff knowledge, in addition to refreshing key knowledge, and will be pertinent to the needs of the school community</w:t>
      </w:r>
      <w:r w:rsidR="00C45DB2" w:rsidRPr="009C1CDF">
        <w:rPr>
          <w:rFonts w:ascii="Verdana" w:hAnsi="Verdana" w:cstheme="majorHAnsi"/>
          <w:sz w:val="20"/>
          <w:szCs w:val="20"/>
        </w:rPr>
        <w:t xml:space="preserve"> and local context</w:t>
      </w:r>
      <w:r w:rsidR="00B03925" w:rsidRPr="009C1CDF">
        <w:rPr>
          <w:rFonts w:ascii="Verdana" w:hAnsi="Verdana" w:cstheme="majorHAnsi"/>
          <w:sz w:val="20"/>
          <w:szCs w:val="20"/>
        </w:rPr>
        <w:t>.</w:t>
      </w:r>
      <w:r w:rsidR="00203BC9" w:rsidRPr="009C1CDF">
        <w:rPr>
          <w:rFonts w:ascii="Verdana" w:hAnsi="Verdana" w:cstheme="majorHAnsi"/>
          <w:sz w:val="20"/>
          <w:szCs w:val="20"/>
        </w:rPr>
        <w:t xml:space="preserve"> Safeguarding training provided to staff and volunteers will also be relevant to the age and stage of the children within our school community.</w:t>
      </w:r>
      <w:r w:rsidR="00C45DB2" w:rsidRPr="009C1CDF">
        <w:rPr>
          <w:rFonts w:ascii="Verdana" w:hAnsi="Verdana" w:cstheme="majorHAnsi"/>
          <w:sz w:val="20"/>
          <w:szCs w:val="20"/>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9C1CDF">
        <w:rPr>
          <w:rFonts w:ascii="Verdana" w:hAnsi="Verdana" w:cstheme="majorHAnsi"/>
          <w:sz w:val="20"/>
          <w:szCs w:val="20"/>
        </w:rPr>
        <w:t>.</w:t>
      </w:r>
      <w:r w:rsidR="00B03925" w:rsidRPr="009C1CDF">
        <w:rPr>
          <w:rFonts w:ascii="Verdana" w:hAnsi="Verdana" w:cstheme="majorHAnsi"/>
          <w:sz w:val="20"/>
          <w:szCs w:val="20"/>
        </w:rPr>
        <w:t xml:space="preserve"> </w:t>
      </w:r>
    </w:p>
    <w:p w14:paraId="4E853079" w14:textId="3DF32081" w:rsidR="006E0597" w:rsidRDefault="006E0597" w:rsidP="00A1250C">
      <w:pPr>
        <w:spacing w:after="0" w:line="240" w:lineRule="auto"/>
        <w:jc w:val="both"/>
        <w:rPr>
          <w:rFonts w:ascii="Verdana" w:hAnsi="Verdana" w:cstheme="majorHAnsi"/>
          <w:sz w:val="20"/>
          <w:szCs w:val="20"/>
        </w:rPr>
      </w:pPr>
      <w:r>
        <w:rPr>
          <w:rFonts w:ascii="Verdana" w:hAnsi="Verdana" w:cstheme="majorHAnsi"/>
          <w:sz w:val="20"/>
          <w:szCs w:val="20"/>
        </w:rPr>
        <w:t xml:space="preserve">On commencement of employment, all new staff will be given </w:t>
      </w:r>
      <w:bookmarkStart w:id="4" w:name="_Hlk208849640"/>
      <w:r>
        <w:rPr>
          <w:rFonts w:ascii="Verdana" w:hAnsi="Verdana" w:cstheme="majorHAnsi"/>
          <w:sz w:val="20"/>
          <w:szCs w:val="20"/>
        </w:rPr>
        <w:t>Safeguarding and child protection</w:t>
      </w:r>
      <w:bookmarkEnd w:id="4"/>
      <w:r>
        <w:rPr>
          <w:rFonts w:ascii="Verdana" w:hAnsi="Verdana" w:cstheme="majorHAnsi"/>
          <w:sz w:val="20"/>
          <w:szCs w:val="20"/>
        </w:rPr>
        <w:t xml:space="preserve"> training. </w:t>
      </w:r>
    </w:p>
    <w:p w14:paraId="729E1364" w14:textId="40A9C42A" w:rsidR="006E0597" w:rsidRDefault="006E0597" w:rsidP="00A1250C">
      <w:pPr>
        <w:spacing w:after="0" w:line="240" w:lineRule="auto"/>
        <w:jc w:val="both"/>
        <w:rPr>
          <w:rFonts w:ascii="Verdana" w:hAnsi="Verdana" w:cstheme="majorHAnsi"/>
          <w:sz w:val="20"/>
          <w:szCs w:val="20"/>
        </w:rPr>
      </w:pPr>
      <w:r>
        <w:rPr>
          <w:rFonts w:ascii="Verdana" w:hAnsi="Verdana" w:cstheme="majorHAnsi"/>
          <w:sz w:val="20"/>
          <w:szCs w:val="20"/>
        </w:rPr>
        <w:t>All staff will be given an annual Safeguarding and child protection refresher training each academic year.</w:t>
      </w:r>
    </w:p>
    <w:p w14:paraId="4BB52AA7" w14:textId="77777777" w:rsidR="006E0597" w:rsidRDefault="006E0597" w:rsidP="00A1250C">
      <w:pPr>
        <w:spacing w:after="0" w:line="240" w:lineRule="auto"/>
        <w:jc w:val="both"/>
        <w:rPr>
          <w:rFonts w:ascii="Verdana" w:hAnsi="Verdana" w:cstheme="majorHAnsi"/>
          <w:color w:val="FF0000"/>
          <w:sz w:val="20"/>
          <w:szCs w:val="20"/>
        </w:rPr>
      </w:pPr>
    </w:p>
    <w:p w14:paraId="1F268CA7" w14:textId="24076B89" w:rsidR="00A1250C" w:rsidRPr="009C1CDF" w:rsidRDefault="00A1250C"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9C1CDF" w:rsidRDefault="00A1250C" w:rsidP="00A1250C">
      <w:pPr>
        <w:spacing w:after="0" w:line="240" w:lineRule="auto"/>
        <w:jc w:val="both"/>
        <w:rPr>
          <w:rFonts w:ascii="Verdana" w:hAnsi="Verdana" w:cstheme="majorHAnsi"/>
          <w:sz w:val="20"/>
          <w:szCs w:val="20"/>
        </w:rPr>
      </w:pPr>
    </w:p>
    <w:p w14:paraId="601667CA" w14:textId="3D26D968" w:rsidR="00A1250C" w:rsidRPr="009C1CDF" w:rsidRDefault="00082431" w:rsidP="00A1250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9C1CDF">
        <w:rPr>
          <w:rFonts w:ascii="Verdana" w:hAnsi="Verdana" w:cstheme="majorHAnsi"/>
          <w:sz w:val="20"/>
          <w:szCs w:val="20"/>
        </w:rPr>
        <w:t>effective and</w:t>
      </w:r>
      <w:r w:rsidRPr="009C1CDF">
        <w:rPr>
          <w:rFonts w:ascii="Verdana" w:hAnsi="Verdana" w:cstheme="majorHAnsi"/>
          <w:sz w:val="20"/>
          <w:szCs w:val="20"/>
        </w:rPr>
        <w:t xml:space="preserve"> will support the delivery of a robust whole school approach to safeguarding. This training should be regularly updated.</w:t>
      </w:r>
      <w:r w:rsidR="00907F5F" w:rsidRPr="009C1CDF">
        <w:rPr>
          <w:rFonts w:ascii="Verdana" w:hAnsi="Verdana" w:cstheme="majorHAnsi"/>
          <w:sz w:val="20"/>
          <w:szCs w:val="20"/>
        </w:rPr>
        <w:t xml:space="preserve"> Governors who also undertake a child facing role in school (either in a paid or voluntary capacity) will in addition, complete the school’s safeguarding training for staff and volunteers. </w:t>
      </w:r>
      <w:r w:rsidR="00A1250C" w:rsidRPr="009C1CDF">
        <w:rPr>
          <w:rFonts w:ascii="Verdana" w:hAnsi="Verdana" w:cstheme="majorHAnsi"/>
          <w:sz w:val="20"/>
          <w:szCs w:val="20"/>
        </w:rPr>
        <w:t xml:space="preserve">The Link Governor for Safeguarding should attend appropriate training to enable them to fulfil the expectations of the role.  </w:t>
      </w:r>
    </w:p>
    <w:p w14:paraId="3FE3145E" w14:textId="0591357D" w:rsidR="00361421" w:rsidRPr="009C1CDF" w:rsidRDefault="00361421" w:rsidP="00A1250C">
      <w:pPr>
        <w:spacing w:after="0" w:line="240" w:lineRule="auto"/>
        <w:jc w:val="both"/>
        <w:rPr>
          <w:rFonts w:ascii="Verdana" w:hAnsi="Verdana" w:cstheme="majorHAnsi"/>
          <w:sz w:val="20"/>
          <w:szCs w:val="20"/>
          <w:highlight w:val="yellow"/>
        </w:rPr>
      </w:pPr>
    </w:p>
    <w:p w14:paraId="68E7A750" w14:textId="79ACA05D" w:rsidR="00B0042B" w:rsidRPr="009C1CDF" w:rsidRDefault="00361421" w:rsidP="00B03925">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 xml:space="preserve">All staff have had opportunity </w:t>
      </w:r>
      <w:r w:rsidRPr="009C1CDF">
        <w:rPr>
          <w:rFonts w:ascii="Verdana" w:hAnsi="Verdana" w:cstheme="majorHAnsi"/>
          <w:strike/>
          <w:sz w:val="20"/>
          <w:szCs w:val="20"/>
        </w:rPr>
        <w:t>for</w:t>
      </w:r>
      <w:r w:rsidRPr="009C1CDF">
        <w:rPr>
          <w:rFonts w:ascii="Verdana" w:hAnsi="Verdana" w:cstheme="majorHAnsi"/>
          <w:sz w:val="20"/>
          <w:szCs w:val="20"/>
        </w:rPr>
        <w:t xml:space="preserve"> </w:t>
      </w:r>
      <w:r w:rsidR="005D1CC5" w:rsidRPr="009C1CDF">
        <w:rPr>
          <w:rFonts w:ascii="Verdana" w:hAnsi="Verdana" w:cstheme="majorHAnsi"/>
          <w:sz w:val="20"/>
          <w:szCs w:val="20"/>
        </w:rPr>
        <w:t xml:space="preserve">to attend </w:t>
      </w:r>
      <w:r w:rsidRPr="009C1CDF">
        <w:rPr>
          <w:rFonts w:ascii="Verdana" w:hAnsi="Verdana" w:cstheme="majorHAnsi"/>
          <w:sz w:val="20"/>
          <w:szCs w:val="20"/>
        </w:rPr>
        <w:t xml:space="preserve">Prevent training either through face to face training or access to online resources: </w:t>
      </w:r>
      <w:hyperlink r:id="rId65" w:history="1">
        <w:r w:rsidR="004C64C4" w:rsidRPr="009C1CDF">
          <w:rPr>
            <w:rStyle w:val="Hyperlink"/>
            <w:rFonts w:ascii="Verdana" w:hAnsi="Verdana" w:cstheme="majorHAnsi"/>
            <w:b/>
            <w:sz w:val="20"/>
            <w:szCs w:val="20"/>
          </w:rPr>
          <w:t>https://www.support-people-vulnerable-to-radicalisation.service.gov.uk/</w:t>
        </w:r>
      </w:hyperlink>
      <w:r w:rsidR="004C64C4" w:rsidRPr="009C1CDF">
        <w:rPr>
          <w:rFonts w:ascii="Verdana" w:hAnsi="Verdana" w:cstheme="majorHAnsi"/>
          <w:b/>
          <w:sz w:val="20"/>
          <w:szCs w:val="20"/>
        </w:rPr>
        <w:t xml:space="preserve"> </w:t>
      </w:r>
    </w:p>
    <w:p w14:paraId="257E8F08" w14:textId="77777777" w:rsidR="00B0042B" w:rsidRPr="009C1CDF" w:rsidRDefault="00B0042B" w:rsidP="00B0042B">
      <w:pPr>
        <w:spacing w:after="0" w:line="240" w:lineRule="auto"/>
        <w:rPr>
          <w:rStyle w:val="Hyperlink"/>
          <w:rFonts w:ascii="Verdana" w:hAnsi="Verdana" w:cstheme="majorHAnsi"/>
          <w:sz w:val="20"/>
          <w:szCs w:val="20"/>
        </w:rPr>
      </w:pPr>
    </w:p>
    <w:p w14:paraId="7E9E069E" w14:textId="34655115" w:rsidR="00361421" w:rsidRPr="009C1CDF" w:rsidRDefault="00740EB5" w:rsidP="00547B9D">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keep a safeguarding training log evidencing the training attended by the different groups of staff/governors</w:t>
      </w:r>
      <w:r w:rsidR="00CF0BE7" w:rsidRPr="009C1CDF">
        <w:rPr>
          <w:rFonts w:ascii="Verdana" w:hAnsi="Verdana" w:cstheme="majorHAnsi"/>
          <w:sz w:val="20"/>
          <w:szCs w:val="20"/>
        </w:rPr>
        <w:t xml:space="preserve"> and will seek to evidence the ongoing impact of this training</w:t>
      </w:r>
      <w:r w:rsidRPr="009C1CDF">
        <w:rPr>
          <w:rFonts w:ascii="Verdana" w:hAnsi="Verdana" w:cstheme="majorHAnsi"/>
          <w:sz w:val="20"/>
          <w:szCs w:val="20"/>
        </w:rPr>
        <w:t>.</w:t>
      </w:r>
    </w:p>
    <w:p w14:paraId="78ADE8CA" w14:textId="77777777" w:rsidR="00361421" w:rsidRPr="009244D3" w:rsidRDefault="00361421" w:rsidP="00361421">
      <w:pPr>
        <w:spacing w:after="0" w:line="240" w:lineRule="auto"/>
        <w:jc w:val="both"/>
        <w:rPr>
          <w:rFonts w:ascii="Verdana" w:hAnsi="Verdana" w:cstheme="majorHAnsi"/>
          <w:b/>
          <w:bCs/>
          <w:color w:val="05345F"/>
          <w:sz w:val="20"/>
          <w:szCs w:val="20"/>
        </w:rPr>
      </w:pPr>
    </w:p>
    <w:p w14:paraId="68362F28" w14:textId="42C8989A" w:rsidR="00824D7C" w:rsidRPr="00D80362" w:rsidRDefault="00824D7C" w:rsidP="002B2945">
      <w:pPr>
        <w:pStyle w:val="ListParagraph"/>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Procedures for reporting child protection or child welfare concerns:</w:t>
      </w:r>
    </w:p>
    <w:p w14:paraId="01BBF591" w14:textId="77777777" w:rsidR="00824D7C" w:rsidRPr="009C1CDF" w:rsidRDefault="00824D7C" w:rsidP="00824D7C">
      <w:pPr>
        <w:spacing w:after="0" w:line="240" w:lineRule="auto"/>
        <w:ind w:left="502"/>
        <w:jc w:val="both"/>
        <w:rPr>
          <w:rFonts w:ascii="Verdana" w:hAnsi="Verdana" w:cstheme="majorHAnsi"/>
          <w:b/>
          <w:sz w:val="20"/>
          <w:szCs w:val="20"/>
        </w:rPr>
      </w:pPr>
    </w:p>
    <w:p w14:paraId="6FDB6B7F" w14:textId="0BC1978C" w:rsidR="00EB2EAF"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school community have a statutory duty to safeguard and promote the welfare of children and young people. Staff and governors should not investigate possible abuse or neglect themselves</w:t>
      </w:r>
      <w:r w:rsidR="00CA5E11" w:rsidRPr="009C1CDF">
        <w:rPr>
          <w:rFonts w:ascii="Verdana" w:hAnsi="Verdana" w:cstheme="majorHAnsi"/>
          <w:sz w:val="20"/>
          <w:szCs w:val="20"/>
        </w:rPr>
        <w:t>.</w:t>
      </w:r>
    </w:p>
    <w:p w14:paraId="5E0CF820" w14:textId="5A545FF5" w:rsidR="00C831E7" w:rsidRPr="009C1CDF" w:rsidRDefault="008E550A" w:rsidP="00C831E7">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SIL</w:t>
      </w:r>
      <w:r w:rsidR="00CA5E11" w:rsidRPr="009C1CDF">
        <w:rPr>
          <w:rFonts w:ascii="Verdana" w:hAnsi="Verdana" w:cstheme="majorHAnsi"/>
          <w:sz w:val="20"/>
          <w:szCs w:val="20"/>
        </w:rPr>
        <w:t xml:space="preserve"> provide an online resource ‘Safeguarding-Mate’ to support</w:t>
      </w:r>
      <w:r w:rsidR="005D30FE" w:rsidRPr="009C1CDF">
        <w:rPr>
          <w:rFonts w:ascii="Verdana" w:hAnsi="Verdana" w:cstheme="majorHAnsi"/>
          <w:sz w:val="20"/>
          <w:szCs w:val="20"/>
        </w:rPr>
        <w:t>/guide</w:t>
      </w:r>
      <w:r w:rsidR="00CA5E11" w:rsidRPr="009C1CDF">
        <w:rPr>
          <w:rFonts w:ascii="Verdana" w:hAnsi="Verdana" w:cstheme="majorHAnsi"/>
          <w:sz w:val="20"/>
          <w:szCs w:val="20"/>
        </w:rPr>
        <w:t xml:space="preserve"> colleagues decision making</w:t>
      </w:r>
      <w:r w:rsidR="005D30FE" w:rsidRPr="009C1CDF">
        <w:rPr>
          <w:rFonts w:ascii="Verdana" w:hAnsi="Verdana" w:cstheme="majorHAnsi"/>
          <w:sz w:val="20"/>
          <w:szCs w:val="20"/>
        </w:rPr>
        <w:t xml:space="preserve"> when they have a concern about a child or the behaviour of an adult</w:t>
      </w:r>
      <w:bookmarkStart w:id="5" w:name="_Hlk200631286"/>
      <w:r w:rsidR="00CA5E11" w:rsidRPr="009C1CDF">
        <w:rPr>
          <w:rFonts w:ascii="Verdana" w:hAnsi="Verdana" w:cstheme="majorHAnsi"/>
          <w:sz w:val="20"/>
          <w:szCs w:val="20"/>
        </w:rPr>
        <w:t>:</w:t>
      </w:r>
      <w:r w:rsidR="00C831E7" w:rsidRPr="009C1CDF">
        <w:rPr>
          <w:rFonts w:ascii="Verdana" w:hAnsi="Verdana" w:cstheme="majorHAnsi"/>
          <w:sz w:val="20"/>
          <w:szCs w:val="20"/>
        </w:rPr>
        <w:t xml:space="preserve"> </w:t>
      </w:r>
      <w:hyperlink r:id="rId66" w:history="1">
        <w:r w:rsidR="00C831E7" w:rsidRPr="009C1CDF">
          <w:rPr>
            <w:rStyle w:val="Hyperlink"/>
            <w:rFonts w:ascii="Verdana" w:hAnsi="Verdana"/>
            <w:sz w:val="20"/>
            <w:szCs w:val="20"/>
          </w:rPr>
          <w:t>https://sil-ltd.co.uk/safeguarding-mate/</w:t>
        </w:r>
      </w:hyperlink>
      <w:bookmarkEnd w:id="5"/>
    </w:p>
    <w:p w14:paraId="22C85B99" w14:textId="2EC65F42" w:rsidR="00824D7C" w:rsidRPr="006E0597"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w:t>
      </w:r>
      <w:r w:rsidR="00824D7C" w:rsidRPr="009C1CDF">
        <w:rPr>
          <w:rFonts w:ascii="Verdana" w:hAnsi="Verdana" w:cstheme="majorHAnsi"/>
          <w:sz w:val="20"/>
          <w:szCs w:val="20"/>
        </w:rPr>
        <w:t xml:space="preserve">ll concerns should be reported </w:t>
      </w:r>
      <w:r w:rsidR="00824D7C" w:rsidRPr="009C1CDF">
        <w:rPr>
          <w:rFonts w:ascii="Verdana" w:hAnsi="Verdana" w:cstheme="majorHAnsi"/>
          <w:b/>
          <w:sz w:val="20"/>
          <w:szCs w:val="20"/>
        </w:rPr>
        <w:t>without delay</w:t>
      </w:r>
      <w:r w:rsidR="00824D7C" w:rsidRPr="009C1CDF">
        <w:rPr>
          <w:rFonts w:ascii="Verdana" w:hAnsi="Verdana" w:cstheme="majorHAnsi"/>
          <w:sz w:val="20"/>
          <w:szCs w:val="20"/>
        </w:rPr>
        <w:t xml:space="preserve"> directly to the Designated Safeguarding Lead, Designated Safeguarding Deputies, </w:t>
      </w:r>
      <w:r w:rsidR="00151F9B" w:rsidRPr="009C1CDF">
        <w:rPr>
          <w:rFonts w:ascii="Verdana" w:hAnsi="Verdana" w:cstheme="majorHAnsi"/>
          <w:sz w:val="20"/>
          <w:szCs w:val="20"/>
        </w:rPr>
        <w:t>Headteacher</w:t>
      </w:r>
      <w:r w:rsidR="00824D7C" w:rsidRPr="009C1CDF">
        <w:rPr>
          <w:rFonts w:ascii="Verdana" w:hAnsi="Verdana" w:cstheme="majorHAnsi"/>
          <w:sz w:val="20"/>
          <w:szCs w:val="20"/>
        </w:rPr>
        <w:t xml:space="preserve"> or any member of the School Leadership Team. This should be followed by a written account of the concerns completed on the school’s </w:t>
      </w:r>
      <w:r w:rsidRPr="009C1CDF">
        <w:rPr>
          <w:rFonts w:ascii="Verdana" w:hAnsi="Verdana" w:cstheme="majorHAnsi"/>
          <w:sz w:val="20"/>
          <w:szCs w:val="20"/>
        </w:rPr>
        <w:t xml:space="preserve">agreed </w:t>
      </w:r>
      <w:r w:rsidR="00824D7C" w:rsidRPr="009C1CDF">
        <w:rPr>
          <w:rFonts w:ascii="Verdana" w:hAnsi="Verdana" w:cstheme="majorHAnsi"/>
          <w:sz w:val="20"/>
          <w:szCs w:val="20"/>
        </w:rPr>
        <w:t>Child Protection/Child Welfare Incident Form</w:t>
      </w:r>
      <w:r w:rsidR="006E0597">
        <w:rPr>
          <w:rFonts w:ascii="Verdana" w:hAnsi="Verdana" w:cstheme="majorHAnsi"/>
          <w:sz w:val="20"/>
          <w:szCs w:val="20"/>
        </w:rPr>
        <w:t xml:space="preserve"> and on </w:t>
      </w:r>
      <w:r w:rsidR="001B2A5D" w:rsidRPr="006E0597">
        <w:rPr>
          <w:rFonts w:ascii="Verdana" w:hAnsi="Verdana" w:cstheme="majorHAnsi"/>
          <w:sz w:val="20"/>
          <w:szCs w:val="20"/>
        </w:rPr>
        <w:t>CPOMS</w:t>
      </w:r>
    </w:p>
    <w:p w14:paraId="7B6EBE98" w14:textId="081B71AE"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Consideration will need to be given to immediately protecting the child and contacting the police and/or ringing for an ambulance if the child is injured.</w:t>
      </w:r>
    </w:p>
    <w:p w14:paraId="6292BF08" w14:textId="2BE6AFD8"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or Deputy Designated Safeguarding Lead will take immediate action </w:t>
      </w:r>
      <w:r w:rsidR="00B03925" w:rsidRPr="009C1CDF">
        <w:rPr>
          <w:rFonts w:ascii="Verdana" w:hAnsi="Verdana" w:cstheme="majorHAnsi"/>
          <w:sz w:val="20"/>
          <w:szCs w:val="20"/>
        </w:rPr>
        <w:t xml:space="preserve">without </w:t>
      </w:r>
      <w:r w:rsidRPr="009C1CDF">
        <w:rPr>
          <w:rFonts w:ascii="Verdana" w:hAnsi="Verdana" w:cstheme="majorHAnsi"/>
          <w:sz w:val="20"/>
          <w:szCs w:val="20"/>
        </w:rPr>
        <w:t>delay and will make a referral to children’s services by telephone if a child is believed to be suffering or likely to suffer significant harm. This referral will always be followed up in writing.</w:t>
      </w:r>
    </w:p>
    <w:p w14:paraId="32B792D0" w14:textId="74D6F95B" w:rsidR="00824D7C"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Children’s Services contact details are as follows:</w:t>
      </w:r>
    </w:p>
    <w:p w14:paraId="424F6CF4" w14:textId="77777777" w:rsidR="002B3866" w:rsidRPr="009C1CDF" w:rsidRDefault="002B3866" w:rsidP="002B3866">
      <w:pPr>
        <w:spacing w:after="0" w:line="240" w:lineRule="auto"/>
        <w:ind w:left="720"/>
        <w:jc w:val="both"/>
        <w:rPr>
          <w:rFonts w:ascii="Verdana" w:hAnsi="Verdana" w:cstheme="majorHAnsi"/>
          <w:sz w:val="20"/>
          <w:szCs w:val="20"/>
        </w:rPr>
      </w:pPr>
    </w:p>
    <w:p w14:paraId="7C13AE45" w14:textId="6E2D8723" w:rsidR="002B3866" w:rsidRPr="009C1CDF" w:rsidRDefault="002B3866" w:rsidP="00D875DC">
      <w:pPr>
        <w:spacing w:after="0" w:line="240" w:lineRule="auto"/>
        <w:ind w:left="720" w:hanging="720"/>
        <w:jc w:val="both"/>
        <w:rPr>
          <w:rFonts w:ascii="Verdana" w:hAnsi="Verdana" w:cstheme="majorHAnsi"/>
          <w:sz w:val="20"/>
          <w:szCs w:val="20"/>
        </w:rPr>
      </w:pPr>
      <w:r w:rsidRPr="009C1CDF">
        <w:rPr>
          <w:rFonts w:ascii="Verdana" w:hAnsi="Verdana" w:cstheme="majorHAnsi"/>
          <w:noProof/>
          <w:sz w:val="20"/>
          <w:szCs w:val="20"/>
          <w:lang w:eastAsia="en-GB"/>
        </w:rPr>
        <w:lastRenderedPageBreak/>
        <mc:AlternateContent>
          <mc:Choice Requires="wps">
            <w:drawing>
              <wp:inline distT="0" distB="0" distL="0" distR="0" wp14:anchorId="63A629C5" wp14:editId="2A7FE624">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5123672F" w14:textId="6E90F6C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Liverpool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CASS 0151</w:t>
                            </w:r>
                            <w:r w:rsidR="005D1CC5" w:rsidRPr="009244D3">
                              <w:rPr>
                                <w:rFonts w:ascii="Verdana" w:hAnsi="Verdana" w:cstheme="majorHAnsi"/>
                                <w:bCs/>
                                <w:color w:val="FFFFFF" w:themeColor="background1"/>
                                <w:sz w:val="20"/>
                                <w:szCs w:val="20"/>
                              </w:rPr>
                              <w:t xml:space="preserve"> </w:t>
                            </w:r>
                            <w:r w:rsidRPr="009244D3">
                              <w:rPr>
                                <w:rFonts w:ascii="Verdana" w:hAnsi="Verdana" w:cstheme="majorHAnsi"/>
                                <w:bCs/>
                                <w:color w:val="FFFFFF" w:themeColor="background1"/>
                                <w:sz w:val="20"/>
                                <w:szCs w:val="20"/>
                              </w:rPr>
                              <w:t>459 2606</w:t>
                            </w:r>
                            <w:r w:rsidRPr="009244D3">
                              <w:rPr>
                                <w:rFonts w:ascii="Verdana" w:hAnsi="Verdana" w:cstheme="majorHAnsi"/>
                                <w:color w:val="FFFFFF" w:themeColor="background1"/>
                                <w:sz w:val="20"/>
                                <w:szCs w:val="20"/>
                              </w:rPr>
                              <w:t xml:space="preserve"> </w:t>
                            </w:r>
                          </w:p>
                          <w:p w14:paraId="563A498B" w14:textId="4CFA3F20"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Halton</w:t>
                            </w:r>
                            <w:r w:rsidRPr="009244D3">
                              <w:rPr>
                                <w:rFonts w:ascii="Verdana" w:hAnsi="Verdana" w:cstheme="majorHAnsi"/>
                                <w:b/>
                                <w:bCs/>
                                <w:color w:val="FFFFFF" w:themeColor="background1"/>
                                <w:sz w:val="20"/>
                                <w:szCs w:val="20"/>
                              </w:rPr>
                              <w:t xml:space="preserve"> </w:t>
                            </w:r>
                            <w:proofErr w:type="spellStart"/>
                            <w:r w:rsidRPr="009244D3">
                              <w:rPr>
                                <w:rFonts w:ascii="Verdana" w:hAnsi="Verdana" w:cstheme="majorHAnsi"/>
                                <w:bCs/>
                                <w:color w:val="FFFFFF" w:themeColor="background1"/>
                                <w:sz w:val="20"/>
                                <w:szCs w:val="20"/>
                              </w:rPr>
                              <w:t>iCART</w:t>
                            </w:r>
                            <w:proofErr w:type="spellEnd"/>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907 8305 (Out of hours 0345 050 0148)</w:t>
                            </w:r>
                          </w:p>
                          <w:p w14:paraId="152440AD"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Knowsley</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MASH</w:t>
                            </w:r>
                            <w:r w:rsidRPr="009244D3">
                              <w:rPr>
                                <w:rFonts w:ascii="Verdana" w:hAnsi="Verdana" w:cstheme="majorHAnsi"/>
                                <w:color w:val="FFFFFF" w:themeColor="background1"/>
                                <w:sz w:val="20"/>
                                <w:szCs w:val="20"/>
                              </w:rPr>
                              <w:t xml:space="preserve"> 0151 443 2600</w:t>
                            </w:r>
                          </w:p>
                          <w:p w14:paraId="6FB96B40" w14:textId="7E582498" w:rsidR="00D25EC3" w:rsidRPr="009244D3" w:rsidRDefault="00D25EC3" w:rsidP="00D063A3">
                            <w:pPr>
                              <w:spacing w:before="40" w:after="0" w:line="240" w:lineRule="auto"/>
                              <w:ind w:firstLine="425"/>
                              <w:jc w:val="both"/>
                              <w:rPr>
                                <w:rFonts w:ascii="Verdana" w:hAnsi="Verdana" w:cstheme="majorHAnsi"/>
                                <w:bCs/>
                                <w:color w:val="FFFFFF" w:themeColor="background1"/>
                                <w:sz w:val="20"/>
                                <w:szCs w:val="20"/>
                              </w:rPr>
                            </w:pPr>
                            <w:r w:rsidRPr="009244D3">
                              <w:rPr>
                                <w:rFonts w:ascii="Verdana" w:hAnsi="Verdana" w:cstheme="majorHAnsi"/>
                                <w:bCs/>
                                <w:color w:val="FFFFFF" w:themeColor="background1"/>
                                <w:sz w:val="20"/>
                                <w:szCs w:val="20"/>
                              </w:rPr>
                              <w:t>Lancashire 0300 123 6720 (Out of hours 0300 123 6722)</w:t>
                            </w:r>
                          </w:p>
                          <w:p w14:paraId="2AD1E4E5" w14:textId="1832171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Sefton</w:t>
                            </w:r>
                            <w:r w:rsidRPr="009244D3">
                              <w:rPr>
                                <w:rFonts w:ascii="Verdana" w:hAnsi="Verdana" w:cstheme="majorHAnsi"/>
                                <w:color w:val="FFFFFF" w:themeColor="background1"/>
                                <w:sz w:val="20"/>
                                <w:szCs w:val="20"/>
                              </w:rPr>
                              <w:t xml:space="preserve"> CHAT 0151 934 4013 (Out of hours 0151 934 3555)</w:t>
                            </w:r>
                          </w:p>
                          <w:p w14:paraId="5146F9EF" w14:textId="39CC6673"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St Helens</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Contact Centre</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01744 676767 (Emergency Duty Team 0345 050 0148)</w:t>
                            </w:r>
                          </w:p>
                          <w:p w14:paraId="2AEF3060"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Warrington 01925 443322 (Out of hours 01925 444400)</w:t>
                            </w:r>
                          </w:p>
                          <w:p w14:paraId="351F9197"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Wigan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Duty Team</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01942 828300 (Emergency out of hours duty 0161 834 2436)</w:t>
                            </w:r>
                          </w:p>
                          <w:p w14:paraId="172128F9"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Wirral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Integrated Front Door</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4"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CoPRH3EAIA&#10;APEDAAAOAAAAAAAAAAAAAAAAAC4CAABkcnMvZTJvRG9jLnhtbFBLAQItABQABgAIAAAAIQD5IeL3&#10;2wAAAAUBAAAPAAAAAAAAAAAAAAAAAGoEAABkcnMvZG93bnJldi54bWxQSwUGAAAAAAQABADzAAAA&#10;cgUAAAAA&#10;" fillcolor="#002060" stroked="f">
                <v:textbox>
                  <w:txbxContent>
                    <w:p w14:paraId="5123672F" w14:textId="6E90F6C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Liverpool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CASS 0151</w:t>
                      </w:r>
                      <w:r w:rsidR="005D1CC5" w:rsidRPr="009244D3">
                        <w:rPr>
                          <w:rFonts w:ascii="Verdana" w:hAnsi="Verdana" w:cstheme="majorHAnsi"/>
                          <w:bCs/>
                          <w:color w:val="FFFFFF" w:themeColor="background1"/>
                          <w:sz w:val="20"/>
                          <w:szCs w:val="20"/>
                        </w:rPr>
                        <w:t xml:space="preserve"> </w:t>
                      </w:r>
                      <w:r w:rsidRPr="009244D3">
                        <w:rPr>
                          <w:rFonts w:ascii="Verdana" w:hAnsi="Verdana" w:cstheme="majorHAnsi"/>
                          <w:bCs/>
                          <w:color w:val="FFFFFF" w:themeColor="background1"/>
                          <w:sz w:val="20"/>
                          <w:szCs w:val="20"/>
                        </w:rPr>
                        <w:t>459 2606</w:t>
                      </w:r>
                      <w:r w:rsidRPr="009244D3">
                        <w:rPr>
                          <w:rFonts w:ascii="Verdana" w:hAnsi="Verdana" w:cstheme="majorHAnsi"/>
                          <w:color w:val="FFFFFF" w:themeColor="background1"/>
                          <w:sz w:val="20"/>
                          <w:szCs w:val="20"/>
                        </w:rPr>
                        <w:t xml:space="preserve"> </w:t>
                      </w:r>
                    </w:p>
                    <w:p w14:paraId="563A498B" w14:textId="4CFA3F20"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Halton</w:t>
                      </w:r>
                      <w:r w:rsidRPr="009244D3">
                        <w:rPr>
                          <w:rFonts w:ascii="Verdana" w:hAnsi="Verdana" w:cstheme="majorHAnsi"/>
                          <w:b/>
                          <w:bCs/>
                          <w:color w:val="FFFFFF" w:themeColor="background1"/>
                          <w:sz w:val="20"/>
                          <w:szCs w:val="20"/>
                        </w:rPr>
                        <w:t xml:space="preserve"> </w:t>
                      </w:r>
                      <w:proofErr w:type="spellStart"/>
                      <w:r w:rsidRPr="009244D3">
                        <w:rPr>
                          <w:rFonts w:ascii="Verdana" w:hAnsi="Verdana" w:cstheme="majorHAnsi"/>
                          <w:bCs/>
                          <w:color w:val="FFFFFF" w:themeColor="background1"/>
                          <w:sz w:val="20"/>
                          <w:szCs w:val="20"/>
                        </w:rPr>
                        <w:t>iCART</w:t>
                      </w:r>
                      <w:proofErr w:type="spellEnd"/>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907 8305 (Out of hours 0345 050 0148)</w:t>
                      </w:r>
                    </w:p>
                    <w:p w14:paraId="152440AD"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Knowsley</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MASH</w:t>
                      </w:r>
                      <w:r w:rsidRPr="009244D3">
                        <w:rPr>
                          <w:rFonts w:ascii="Verdana" w:hAnsi="Verdana" w:cstheme="majorHAnsi"/>
                          <w:color w:val="FFFFFF" w:themeColor="background1"/>
                          <w:sz w:val="20"/>
                          <w:szCs w:val="20"/>
                        </w:rPr>
                        <w:t xml:space="preserve"> 0151 443 2600</w:t>
                      </w:r>
                    </w:p>
                    <w:p w14:paraId="6FB96B40" w14:textId="7E582498" w:rsidR="00D25EC3" w:rsidRPr="009244D3" w:rsidRDefault="00D25EC3" w:rsidP="00D063A3">
                      <w:pPr>
                        <w:spacing w:before="40" w:after="0" w:line="240" w:lineRule="auto"/>
                        <w:ind w:firstLine="425"/>
                        <w:jc w:val="both"/>
                        <w:rPr>
                          <w:rFonts w:ascii="Verdana" w:hAnsi="Verdana" w:cstheme="majorHAnsi"/>
                          <w:bCs/>
                          <w:color w:val="FFFFFF" w:themeColor="background1"/>
                          <w:sz w:val="20"/>
                          <w:szCs w:val="20"/>
                        </w:rPr>
                      </w:pPr>
                      <w:r w:rsidRPr="009244D3">
                        <w:rPr>
                          <w:rFonts w:ascii="Verdana" w:hAnsi="Verdana" w:cstheme="majorHAnsi"/>
                          <w:bCs/>
                          <w:color w:val="FFFFFF" w:themeColor="background1"/>
                          <w:sz w:val="20"/>
                          <w:szCs w:val="20"/>
                        </w:rPr>
                        <w:t>Lancashire 0300 123 6720 (Out of hours 0300 123 6722)</w:t>
                      </w:r>
                    </w:p>
                    <w:p w14:paraId="2AD1E4E5" w14:textId="1832171F"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Sefton</w:t>
                      </w:r>
                      <w:r w:rsidRPr="009244D3">
                        <w:rPr>
                          <w:rFonts w:ascii="Verdana" w:hAnsi="Verdana" w:cstheme="majorHAnsi"/>
                          <w:color w:val="FFFFFF" w:themeColor="background1"/>
                          <w:sz w:val="20"/>
                          <w:szCs w:val="20"/>
                        </w:rPr>
                        <w:t xml:space="preserve"> CHAT 0151 934 4013 (Out of hours 0151 934 3555)</w:t>
                      </w:r>
                    </w:p>
                    <w:p w14:paraId="5146F9EF" w14:textId="39CC6673"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St Helens</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Contact Centre</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01744 676767 (Emergency Duty Team 0345 050 0148)</w:t>
                      </w:r>
                    </w:p>
                    <w:p w14:paraId="2AEF3060"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Warrington 01925 443322 (Out of hours 01925 444400)</w:t>
                      </w:r>
                    </w:p>
                    <w:p w14:paraId="351F9197"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Wigan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Duty Team</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01942 828300 (Emergency out of hours duty 0161 834 2436)</w:t>
                      </w:r>
                    </w:p>
                    <w:p w14:paraId="172128F9" w14:textId="77777777" w:rsidR="00D25EC3" w:rsidRPr="009244D3" w:rsidRDefault="00D25EC3"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Wirral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Integrated Front Door</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606 2008 (Out of hours 0151 677 6557)</w:t>
                      </w:r>
                    </w:p>
                  </w:txbxContent>
                </v:textbox>
                <w10:anchorlock/>
              </v:roundrect>
            </w:pict>
          </mc:Fallback>
        </mc:AlternateContent>
      </w:r>
    </w:p>
    <w:p w14:paraId="6BD73AE2" w14:textId="79413CDF" w:rsidR="00547B9D" w:rsidRPr="009C1CDF" w:rsidRDefault="00547B9D" w:rsidP="00547B9D">
      <w:pPr>
        <w:spacing w:after="0" w:line="240" w:lineRule="auto"/>
        <w:ind w:left="720"/>
        <w:jc w:val="both"/>
        <w:rPr>
          <w:rFonts w:ascii="Verdana" w:hAnsi="Verdana" w:cstheme="majorHAnsi"/>
          <w:sz w:val="20"/>
          <w:szCs w:val="20"/>
        </w:rPr>
      </w:pPr>
    </w:p>
    <w:p w14:paraId="5F3B5C4C" w14:textId="77777777" w:rsidR="006E0597" w:rsidRPr="006E0597" w:rsidRDefault="00824D7C" w:rsidP="0050270C">
      <w:pPr>
        <w:spacing w:after="0" w:line="240" w:lineRule="auto"/>
        <w:jc w:val="both"/>
        <w:rPr>
          <w:rFonts w:ascii="Verdana" w:hAnsi="Verdana" w:cstheme="majorHAnsi"/>
          <w:sz w:val="20"/>
          <w:szCs w:val="20"/>
          <w:highlight w:val="yellow"/>
        </w:rPr>
      </w:pPr>
      <w:r w:rsidRPr="006E0597">
        <w:rPr>
          <w:rFonts w:ascii="Verdana" w:hAnsi="Verdana" w:cstheme="majorHAnsi"/>
          <w:sz w:val="20"/>
          <w:szCs w:val="20"/>
        </w:rPr>
        <w:t>Th</w:t>
      </w:r>
      <w:r w:rsidRPr="009C1CDF">
        <w:rPr>
          <w:rFonts w:ascii="Verdana" w:hAnsi="Verdana" w:cstheme="majorHAnsi"/>
          <w:sz w:val="20"/>
          <w:szCs w:val="20"/>
        </w:rPr>
        <w:t xml:space="preserve">e Designated Safeguarding Lead or Deputy Designated Safeguarding Lead will follow the </w:t>
      </w:r>
      <w:r w:rsidR="00A63C13" w:rsidRPr="009C1CDF">
        <w:rPr>
          <w:rFonts w:ascii="Verdana" w:hAnsi="Verdana" w:cstheme="majorHAnsi"/>
          <w:sz w:val="20"/>
          <w:szCs w:val="20"/>
        </w:rPr>
        <w:t>LSCP</w:t>
      </w:r>
      <w:r w:rsidRPr="009C1CDF">
        <w:rPr>
          <w:rFonts w:ascii="Verdana" w:hAnsi="Verdana" w:cstheme="majorHAnsi"/>
          <w:sz w:val="20"/>
          <w:szCs w:val="20"/>
        </w:rPr>
        <w:t xml:space="preserve"> and Local Authority multi-agency procedures and consider the child’s needs alongside the </w:t>
      </w:r>
      <w:r w:rsidR="00A63C13" w:rsidRPr="009C1CDF">
        <w:rPr>
          <w:rFonts w:ascii="Verdana" w:hAnsi="Verdana" w:cstheme="majorHAnsi"/>
          <w:sz w:val="20"/>
          <w:szCs w:val="20"/>
        </w:rPr>
        <w:t>LSCP</w:t>
      </w:r>
      <w:r w:rsidRPr="009C1CDF">
        <w:rPr>
          <w:rFonts w:ascii="Verdana" w:hAnsi="Verdana" w:cstheme="majorHAnsi"/>
          <w:sz w:val="20"/>
          <w:szCs w:val="20"/>
        </w:rPr>
        <w:t>’s Levels of Needs/Responding to Needs Framework (Threshold document) and consider whether an early help assessment or referral to children’s services is needed.</w:t>
      </w:r>
    </w:p>
    <w:p w14:paraId="0D501B6F" w14:textId="79E28271" w:rsidR="00824D7C" w:rsidRPr="009C1CDF" w:rsidRDefault="006E0597" w:rsidP="006E0597">
      <w:pPr>
        <w:spacing w:after="0" w:line="240" w:lineRule="auto"/>
        <w:jc w:val="both"/>
        <w:rPr>
          <w:rFonts w:ascii="Verdana" w:hAnsi="Verdana" w:cstheme="majorHAnsi"/>
          <w:sz w:val="20"/>
          <w:szCs w:val="20"/>
          <w:highlight w:val="yellow"/>
        </w:rPr>
      </w:pPr>
      <w:r>
        <w:rPr>
          <w:rFonts w:ascii="Verdana" w:hAnsi="Verdana" w:cstheme="majorHAnsi"/>
          <w:sz w:val="20"/>
          <w:szCs w:val="20"/>
        </w:rPr>
        <w:t xml:space="preserve">All documentation / polices can be </w:t>
      </w:r>
      <w:r w:rsidR="00047540">
        <w:rPr>
          <w:rFonts w:ascii="Verdana" w:hAnsi="Verdana" w:cstheme="majorHAnsi"/>
          <w:sz w:val="20"/>
          <w:szCs w:val="20"/>
        </w:rPr>
        <w:t>found</w:t>
      </w:r>
      <w:r>
        <w:rPr>
          <w:rFonts w:ascii="Verdana" w:hAnsi="Verdana" w:cstheme="majorHAnsi"/>
          <w:sz w:val="20"/>
          <w:szCs w:val="20"/>
        </w:rPr>
        <w:t xml:space="preserve"> on the school website and on the staff </w:t>
      </w:r>
      <w:proofErr w:type="spellStart"/>
      <w:r>
        <w:rPr>
          <w:rFonts w:ascii="Verdana" w:hAnsi="Verdana" w:cstheme="majorHAnsi"/>
          <w:sz w:val="20"/>
          <w:szCs w:val="20"/>
        </w:rPr>
        <w:t>sharepoint</w:t>
      </w:r>
      <w:proofErr w:type="spellEnd"/>
      <w:r>
        <w:rPr>
          <w:rFonts w:ascii="Verdana" w:hAnsi="Verdana" w:cstheme="majorHAnsi"/>
          <w:sz w:val="20"/>
          <w:szCs w:val="20"/>
        </w:rPr>
        <w:t>/safeguarding folder.</w:t>
      </w:r>
      <w:r w:rsidR="00AE4F72" w:rsidRPr="009C1CDF">
        <w:rPr>
          <w:rFonts w:ascii="Verdana" w:hAnsi="Verdana" w:cstheme="majorHAnsi"/>
          <w:sz w:val="20"/>
          <w:szCs w:val="20"/>
        </w:rPr>
        <w:t xml:space="preserve"> </w:t>
      </w:r>
    </w:p>
    <w:p w14:paraId="08C9AB68" w14:textId="77777777" w:rsidR="002B3866" w:rsidRPr="009C1CDF" w:rsidRDefault="002B3866" w:rsidP="002B3866">
      <w:pPr>
        <w:spacing w:after="0" w:line="240" w:lineRule="auto"/>
        <w:jc w:val="both"/>
        <w:rPr>
          <w:rFonts w:ascii="Verdana" w:hAnsi="Verdana" w:cstheme="majorHAnsi"/>
          <w:sz w:val="20"/>
          <w:szCs w:val="20"/>
        </w:rPr>
      </w:pPr>
    </w:p>
    <w:p w14:paraId="3BC15B5F" w14:textId="4CC6DA13" w:rsidR="002B3866" w:rsidRPr="009C1CDF" w:rsidRDefault="002B3866" w:rsidP="002B3866">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F1173F9" wp14:editId="6A259B8A">
                <wp:extent cx="1872615" cy="57092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72615" cy="5709285"/>
                        </a:xfrm>
                        <a:prstGeom prst="roundRect">
                          <a:avLst>
                            <a:gd name="adj" fmla="val 13032"/>
                          </a:avLst>
                        </a:prstGeom>
                        <a:solidFill>
                          <a:srgbClr val="002060"/>
                        </a:solidFill>
                      </wps:spPr>
                      <wps:txbx>
                        <w:txbxContent>
                          <w:p w14:paraId="681C6EF1" w14:textId="41F7B0F9"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67" w:history="1">
                              <w:r w:rsidR="00D56373" w:rsidRPr="009244D3">
                                <w:rPr>
                                  <w:rStyle w:val="Hyperlink"/>
                                  <w:rFonts w:ascii="Verdana" w:hAnsi="Verdana"/>
                                  <w:color w:val="FFFFFF" w:themeColor="background1"/>
                                  <w:sz w:val="20"/>
                                  <w:szCs w:val="20"/>
                                </w:rPr>
                                <w:t>https://liverpoolscp.trixonline.co.uk/</w:t>
                              </w:r>
                            </w:hyperlink>
                            <w:r w:rsidR="00D56373" w:rsidRPr="009244D3">
                              <w:rPr>
                                <w:rFonts w:ascii="Verdana" w:hAnsi="Verdana"/>
                                <w:color w:val="FFFFFF" w:themeColor="background1"/>
                                <w:sz w:val="20"/>
                                <w:szCs w:val="20"/>
                              </w:rPr>
                              <w:t xml:space="preserve"> </w:t>
                            </w:r>
                          </w:p>
                          <w:p w14:paraId="25D8F5C9" w14:textId="310654AF"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0F59D885" w14:textId="50CB271E"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68"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01ED4BEA" w14:textId="622502D2" w:rsidR="00F02898" w:rsidRPr="009244D3" w:rsidRDefault="00F0289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69" w:history="1">
                              <w:r w:rsidR="00D56373" w:rsidRPr="009244D3">
                                <w:rPr>
                                  <w:rStyle w:val="Hyperlink"/>
                                  <w:rFonts w:ascii="Verdana" w:hAnsi="Verdana" w:cstheme="majorHAnsi"/>
                                  <w:color w:val="FFFFFF" w:themeColor="background1"/>
                                  <w:sz w:val="20"/>
                                  <w:szCs w:val="20"/>
                                </w:rPr>
                                <w:t>https://lancashirecsc.trixonline.co.uk/</w:t>
                              </w:r>
                            </w:hyperlink>
                            <w:r w:rsidR="00D56373" w:rsidRPr="009244D3">
                              <w:rPr>
                                <w:rStyle w:val="Hyperlink"/>
                                <w:rFonts w:ascii="Verdana" w:hAnsi="Verdana" w:cstheme="majorHAnsi"/>
                                <w:color w:val="FFFFFF" w:themeColor="background1"/>
                                <w:sz w:val="20"/>
                                <w:szCs w:val="20"/>
                                <w:u w:val="none"/>
                              </w:rPr>
                              <w:t xml:space="preserve"> </w:t>
                            </w:r>
                          </w:p>
                          <w:p w14:paraId="04D41826" w14:textId="1AA77166" w:rsidR="00D25EC3" w:rsidRPr="009244D3" w:rsidRDefault="00D25EC3"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70" w:history="1">
                              <w:r w:rsidR="00D56373" w:rsidRPr="009244D3">
                                <w:rPr>
                                  <w:rStyle w:val="Hyperlink"/>
                                  <w:rFonts w:ascii="Verdana" w:hAnsi="Verdana" w:cstheme="majorHAnsi"/>
                                  <w:color w:val="FFFFFF" w:themeColor="background1"/>
                                  <w:sz w:val="20"/>
                                  <w:szCs w:val="20"/>
                                </w:rPr>
                                <w:t>https://seftonscp.procedures.org.uk/</w:t>
                              </w:r>
                            </w:hyperlink>
                            <w:r w:rsidR="00D56373" w:rsidRPr="009244D3">
                              <w:rPr>
                                <w:rStyle w:val="Hyperlink"/>
                                <w:rFonts w:ascii="Verdana" w:hAnsi="Verdana" w:cstheme="majorHAnsi"/>
                                <w:color w:val="FFFFFF" w:themeColor="background1"/>
                                <w:sz w:val="20"/>
                                <w:szCs w:val="20"/>
                              </w:rPr>
                              <w:t xml:space="preserve"> </w:t>
                            </w:r>
                          </w:p>
                          <w:p w14:paraId="57AF1543" w14:textId="00972AAC" w:rsidR="00D25EC3" w:rsidRPr="009244D3" w:rsidRDefault="00D25EC3"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https://sthelensscp.trixonline.co.uk/</w:t>
                            </w:r>
                          </w:p>
                          <w:p w14:paraId="72CF92AA" w14:textId="77777777"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203A701B" w14:textId="173632A1"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https://greatermanchesterscp.trixonline.co.uk/</w:t>
                            </w:r>
                          </w:p>
                          <w:p w14:paraId="72DEE9BC" w14:textId="46EAF8C9" w:rsidR="00D25EC3" w:rsidRPr="009244D3" w:rsidRDefault="00D25EC3"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71" w:history="1">
                              <w:r w:rsidR="00151BF4" w:rsidRPr="009244D3">
                                <w:rPr>
                                  <w:rStyle w:val="Hyperlink"/>
                                  <w:rFonts w:ascii="Verdana" w:hAnsi="Verdana"/>
                                  <w:color w:val="FFFFFF" w:themeColor="background1"/>
                                  <w:sz w:val="20"/>
                                  <w:szCs w:val="20"/>
                                </w:rPr>
                                <w:t>https://wirralchildcare.proceduresonline.com/index.html</w:t>
                              </w:r>
                            </w:hyperlink>
                            <w:r w:rsidR="00151BF4" w:rsidRPr="009244D3">
                              <w:rPr>
                                <w:rFonts w:ascii="Verdana" w:hAnsi="Verdana"/>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5" style="width:147.4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" fillcolor="#002060" stroked="f">
                <v:textbox>
                  <w:txbxContent>
                    <w:p w14:paraId="681C6EF1" w14:textId="41F7B0F9"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72" w:history="1">
                        <w:r w:rsidR="00D56373" w:rsidRPr="009244D3">
                          <w:rPr>
                            <w:rStyle w:val="Hyperlink"/>
                            <w:rFonts w:ascii="Verdana" w:hAnsi="Verdana"/>
                            <w:color w:val="FFFFFF" w:themeColor="background1"/>
                            <w:sz w:val="20"/>
                            <w:szCs w:val="20"/>
                          </w:rPr>
                          <w:t>https://liverpoolscp.trixonline.co.uk/</w:t>
                        </w:r>
                      </w:hyperlink>
                      <w:r w:rsidR="00D56373" w:rsidRPr="009244D3">
                        <w:rPr>
                          <w:rFonts w:ascii="Verdana" w:hAnsi="Verdana"/>
                          <w:color w:val="FFFFFF" w:themeColor="background1"/>
                          <w:sz w:val="20"/>
                          <w:szCs w:val="20"/>
                        </w:rPr>
                        <w:t xml:space="preserve"> </w:t>
                      </w:r>
                    </w:p>
                    <w:p w14:paraId="25D8F5C9" w14:textId="310654AF"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0F59D885" w14:textId="50CB271E"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73"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01ED4BEA" w14:textId="622502D2" w:rsidR="00F02898" w:rsidRPr="009244D3" w:rsidRDefault="00F0289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74" w:history="1">
                        <w:r w:rsidR="00D56373" w:rsidRPr="009244D3">
                          <w:rPr>
                            <w:rStyle w:val="Hyperlink"/>
                            <w:rFonts w:ascii="Verdana" w:hAnsi="Verdana" w:cstheme="majorHAnsi"/>
                            <w:color w:val="FFFFFF" w:themeColor="background1"/>
                            <w:sz w:val="20"/>
                            <w:szCs w:val="20"/>
                          </w:rPr>
                          <w:t>https://lancashirecsc.trixonline.co.uk/</w:t>
                        </w:r>
                      </w:hyperlink>
                      <w:r w:rsidR="00D56373" w:rsidRPr="009244D3">
                        <w:rPr>
                          <w:rStyle w:val="Hyperlink"/>
                          <w:rFonts w:ascii="Verdana" w:hAnsi="Verdana" w:cstheme="majorHAnsi"/>
                          <w:color w:val="FFFFFF" w:themeColor="background1"/>
                          <w:sz w:val="20"/>
                          <w:szCs w:val="20"/>
                          <w:u w:val="none"/>
                        </w:rPr>
                        <w:t xml:space="preserve"> </w:t>
                      </w:r>
                    </w:p>
                    <w:p w14:paraId="04D41826" w14:textId="1AA77166" w:rsidR="00D25EC3" w:rsidRPr="009244D3" w:rsidRDefault="00D25EC3"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75" w:history="1">
                        <w:r w:rsidR="00D56373" w:rsidRPr="009244D3">
                          <w:rPr>
                            <w:rStyle w:val="Hyperlink"/>
                            <w:rFonts w:ascii="Verdana" w:hAnsi="Verdana" w:cstheme="majorHAnsi"/>
                            <w:color w:val="FFFFFF" w:themeColor="background1"/>
                            <w:sz w:val="20"/>
                            <w:szCs w:val="20"/>
                          </w:rPr>
                          <w:t>https://seftonscp.procedures.org.uk/</w:t>
                        </w:r>
                      </w:hyperlink>
                      <w:r w:rsidR="00D56373" w:rsidRPr="009244D3">
                        <w:rPr>
                          <w:rStyle w:val="Hyperlink"/>
                          <w:rFonts w:ascii="Verdana" w:hAnsi="Verdana" w:cstheme="majorHAnsi"/>
                          <w:color w:val="FFFFFF" w:themeColor="background1"/>
                          <w:sz w:val="20"/>
                          <w:szCs w:val="20"/>
                        </w:rPr>
                        <w:t xml:space="preserve"> </w:t>
                      </w:r>
                    </w:p>
                    <w:p w14:paraId="57AF1543" w14:textId="00972AAC" w:rsidR="00D25EC3" w:rsidRPr="009244D3" w:rsidRDefault="00D25EC3"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https://sthelensscp.trixonline.co.uk/</w:t>
                      </w:r>
                    </w:p>
                    <w:p w14:paraId="72CF92AA" w14:textId="77777777" w:rsidR="00D25EC3" w:rsidRPr="009244D3" w:rsidRDefault="00D25EC3"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203A701B" w14:textId="173632A1" w:rsidR="00D25EC3" w:rsidRPr="009244D3" w:rsidRDefault="00D25EC3"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00D56373" w:rsidRPr="009244D3">
                        <w:rPr>
                          <w:rStyle w:val="Hyperlink"/>
                          <w:rFonts w:ascii="Verdana" w:hAnsi="Verdana" w:cstheme="majorHAnsi"/>
                          <w:color w:val="FFFFFF" w:themeColor="background1"/>
                          <w:sz w:val="20"/>
                          <w:szCs w:val="20"/>
                        </w:rPr>
                        <w:t>https://greatermanchesterscp.trixonline.co.uk/</w:t>
                      </w:r>
                    </w:p>
                    <w:p w14:paraId="72DEE9BC" w14:textId="46EAF8C9" w:rsidR="00D25EC3" w:rsidRPr="009244D3" w:rsidRDefault="00D25EC3"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76" w:history="1">
                        <w:r w:rsidR="00151BF4" w:rsidRPr="009244D3">
                          <w:rPr>
                            <w:rStyle w:val="Hyperlink"/>
                            <w:rFonts w:ascii="Verdana" w:hAnsi="Verdana"/>
                            <w:color w:val="FFFFFF" w:themeColor="background1"/>
                            <w:sz w:val="20"/>
                            <w:szCs w:val="20"/>
                          </w:rPr>
                          <w:t>https://wirralchildcare.proceduresonline.com/index.html</w:t>
                        </w:r>
                      </w:hyperlink>
                      <w:r w:rsidR="00151BF4" w:rsidRPr="009244D3">
                        <w:rPr>
                          <w:rFonts w:ascii="Verdana" w:hAnsi="Verdana"/>
                          <w:color w:val="FFFFFF" w:themeColor="background1"/>
                          <w:sz w:val="20"/>
                          <w:szCs w:val="20"/>
                        </w:rPr>
                        <w:t xml:space="preserve"> </w:t>
                      </w:r>
                    </w:p>
                  </w:txbxContent>
                </v:textbox>
                <w10:anchorlock/>
              </v:roundrect>
            </w:pict>
          </mc:Fallback>
        </mc:AlternateContent>
      </w:r>
      <w:r w:rsidR="00C55769">
        <w:rPr>
          <w:rFonts w:ascii="Verdana" w:hAnsi="Verdana" w:cstheme="majorHAnsi"/>
          <w:sz w:val="20"/>
          <w:szCs w:val="20"/>
        </w:rPr>
        <w:t xml:space="preserve">       </w:t>
      </w:r>
      <w:r w:rsidR="000520A0">
        <w:rPr>
          <w:rFonts w:ascii="Verdana" w:hAnsi="Verdana" w:cstheme="majorHAnsi"/>
          <w:sz w:val="20"/>
          <w:szCs w:val="20"/>
        </w:rPr>
        <w:t xml:space="preserve">  </w:t>
      </w:r>
      <w:r w:rsidR="007B5631">
        <w:rPr>
          <w:rFonts w:ascii="Verdana" w:hAnsi="Verdana" w:cstheme="majorHAnsi"/>
          <w:sz w:val="20"/>
          <w:szCs w:val="20"/>
        </w:rPr>
        <w:t xml:space="preserve"> </w:t>
      </w:r>
    </w:p>
    <w:p w14:paraId="03DB13E5" w14:textId="77777777" w:rsidR="002B3866" w:rsidRPr="009C1CDF" w:rsidRDefault="002B3866" w:rsidP="002B3866">
      <w:pPr>
        <w:spacing w:after="0" w:line="240" w:lineRule="auto"/>
        <w:jc w:val="both"/>
        <w:rPr>
          <w:rFonts w:ascii="Verdana" w:hAnsi="Verdana" w:cstheme="majorHAnsi"/>
          <w:sz w:val="20"/>
          <w:szCs w:val="20"/>
        </w:rPr>
      </w:pPr>
    </w:p>
    <w:p w14:paraId="3291931E" w14:textId="77777777" w:rsidR="006E0597" w:rsidRPr="006E0597" w:rsidRDefault="00D063A3" w:rsidP="00445749">
      <w:pPr>
        <w:numPr>
          <w:ilvl w:val="0"/>
          <w:numId w:val="14"/>
        </w:numPr>
        <w:spacing w:after="0" w:line="240" w:lineRule="auto"/>
        <w:ind w:left="284" w:hanging="284"/>
        <w:jc w:val="both"/>
        <w:rPr>
          <w:rFonts w:ascii="Verdana" w:hAnsi="Verdana" w:cstheme="majorHAnsi"/>
          <w:b/>
          <w:sz w:val="20"/>
          <w:szCs w:val="20"/>
        </w:rPr>
      </w:pPr>
      <w:r w:rsidRPr="009C1CDF">
        <w:rPr>
          <w:rFonts w:ascii="Verdana" w:hAnsi="Verdana" w:cstheme="majorHAnsi"/>
          <w:color w:val="000000" w:themeColor="text1"/>
          <w:sz w:val="20"/>
          <w:szCs w:val="20"/>
        </w:rPr>
        <w:t xml:space="preserve">The Designated Safeguarding Lead or Deputy </w:t>
      </w:r>
      <w:proofErr w:type="gramStart"/>
      <w:r w:rsidRPr="009C1CDF">
        <w:rPr>
          <w:rFonts w:ascii="Verdana" w:hAnsi="Verdana" w:cstheme="majorHAnsi"/>
          <w:color w:val="000000" w:themeColor="text1"/>
          <w:sz w:val="20"/>
          <w:szCs w:val="20"/>
        </w:rPr>
        <w:t>is able to</w:t>
      </w:r>
      <w:proofErr w:type="gramEnd"/>
      <w:r w:rsidRPr="009C1CDF">
        <w:rPr>
          <w:rFonts w:ascii="Verdana" w:hAnsi="Verdana" w:cstheme="majorHAnsi"/>
          <w:color w:val="000000" w:themeColor="text1"/>
          <w:sz w:val="20"/>
          <w:szCs w:val="20"/>
        </w:rPr>
        <w:t xml:space="preserve"> refer to an online tool which helps professionals assess a child’s level of need and decide which method of referral they should complete (</w:t>
      </w:r>
      <w:r w:rsidR="00F02898" w:rsidRPr="009C1CDF">
        <w:rPr>
          <w:rFonts w:ascii="Verdana" w:hAnsi="Verdana" w:cstheme="majorHAnsi"/>
          <w:color w:val="000000" w:themeColor="text1"/>
          <w:sz w:val="20"/>
          <w:szCs w:val="20"/>
        </w:rPr>
        <w:t>F</w:t>
      </w:r>
      <w:r w:rsidRPr="009C1CDF">
        <w:rPr>
          <w:rFonts w:ascii="Verdana" w:hAnsi="Verdana" w:cstheme="majorHAnsi"/>
          <w:color w:val="000000" w:themeColor="text1"/>
          <w:sz w:val="20"/>
          <w:szCs w:val="20"/>
        </w:rPr>
        <w:t>HA</w:t>
      </w:r>
      <w:r w:rsidR="00F02898" w:rsidRPr="009C1CDF">
        <w:rPr>
          <w:rFonts w:ascii="Verdana" w:hAnsi="Verdana" w:cstheme="majorHAnsi"/>
          <w:color w:val="000000" w:themeColor="text1"/>
          <w:sz w:val="20"/>
          <w:szCs w:val="20"/>
        </w:rPr>
        <w:t xml:space="preserve"> </w:t>
      </w:r>
      <w:r w:rsidRPr="009C1CDF">
        <w:rPr>
          <w:rFonts w:ascii="Verdana" w:hAnsi="Verdana" w:cstheme="majorHAnsi"/>
          <w:color w:val="000000" w:themeColor="text1"/>
          <w:sz w:val="20"/>
          <w:szCs w:val="20"/>
        </w:rPr>
        <w:t xml:space="preserve">or MARF). </w:t>
      </w:r>
    </w:p>
    <w:p w14:paraId="5CC71970" w14:textId="77777777" w:rsidR="006E0597" w:rsidRDefault="00D063A3" w:rsidP="006E0597">
      <w:pPr>
        <w:spacing w:after="0" w:line="240" w:lineRule="auto"/>
        <w:ind w:left="284"/>
        <w:jc w:val="both"/>
        <w:rPr>
          <w:rFonts w:ascii="Verdana" w:hAnsi="Verdana" w:cstheme="majorHAnsi"/>
          <w:b/>
          <w:sz w:val="20"/>
          <w:szCs w:val="20"/>
        </w:rPr>
      </w:pPr>
      <w:r w:rsidRPr="009C1CDF">
        <w:rPr>
          <w:rFonts w:ascii="Verdana" w:hAnsi="Verdana" w:cstheme="majorHAnsi"/>
          <w:color w:val="000000" w:themeColor="text1"/>
          <w:sz w:val="20"/>
          <w:szCs w:val="20"/>
        </w:rPr>
        <w:t xml:space="preserve">The online ‘Levels of Need Slider’ tool can be accessed here: </w:t>
      </w:r>
      <w:hyperlink r:id="rId77" w:history="1">
        <w:r w:rsidR="004C64C4" w:rsidRPr="009C1CDF">
          <w:rPr>
            <w:rStyle w:val="Hyperlink"/>
            <w:rFonts w:ascii="Verdana" w:hAnsi="Verdana" w:cstheme="majorHAnsi"/>
            <w:b/>
            <w:sz w:val="20"/>
            <w:szCs w:val="20"/>
          </w:rPr>
          <w:t>https://liverpool.gov.uk/referrals/childrens-social-care-referrals/make-an-urgent-marf-referral/</w:t>
        </w:r>
      </w:hyperlink>
      <w:r w:rsidR="004C64C4" w:rsidRPr="009C1CDF">
        <w:rPr>
          <w:rFonts w:ascii="Verdana" w:hAnsi="Verdana" w:cstheme="majorHAnsi"/>
          <w:b/>
          <w:sz w:val="20"/>
          <w:szCs w:val="20"/>
        </w:rPr>
        <w:t xml:space="preserve"> </w:t>
      </w:r>
    </w:p>
    <w:p w14:paraId="642F1D90" w14:textId="15C5B540" w:rsidR="00D063A3" w:rsidRPr="009C1CDF" w:rsidRDefault="004C64C4" w:rsidP="006E0597">
      <w:pPr>
        <w:spacing w:after="0" w:line="240" w:lineRule="auto"/>
        <w:ind w:left="284"/>
        <w:jc w:val="both"/>
        <w:rPr>
          <w:rFonts w:ascii="Verdana" w:hAnsi="Verdana" w:cstheme="majorHAnsi"/>
          <w:b/>
          <w:sz w:val="20"/>
          <w:szCs w:val="20"/>
        </w:rPr>
      </w:pPr>
      <w:r w:rsidRPr="009C1CDF">
        <w:rPr>
          <w:rFonts w:ascii="Verdana" w:hAnsi="Verdana" w:cstheme="majorHAnsi"/>
          <w:color w:val="000000" w:themeColor="text1"/>
          <w:sz w:val="20"/>
          <w:szCs w:val="20"/>
        </w:rPr>
        <w:t>Schools can also make a Level 3</w:t>
      </w:r>
      <w:r w:rsidR="00F02898" w:rsidRPr="009C1CDF">
        <w:rPr>
          <w:rFonts w:ascii="Verdana" w:hAnsi="Verdana" w:cstheme="majorHAnsi"/>
          <w:color w:val="000000" w:themeColor="text1"/>
          <w:sz w:val="20"/>
          <w:szCs w:val="20"/>
        </w:rPr>
        <w:t xml:space="preserve"> Family</w:t>
      </w:r>
      <w:r w:rsidRPr="009C1CDF">
        <w:rPr>
          <w:rFonts w:ascii="Verdana" w:hAnsi="Verdana" w:cstheme="majorHAnsi"/>
          <w:color w:val="000000" w:themeColor="text1"/>
          <w:sz w:val="20"/>
          <w:szCs w:val="20"/>
        </w:rPr>
        <w:t xml:space="preserve"> Help referral using the following link: </w:t>
      </w:r>
      <w:hyperlink r:id="rId78" w:history="1">
        <w:r w:rsidRPr="009C1CDF">
          <w:rPr>
            <w:rStyle w:val="Hyperlink"/>
            <w:rFonts w:ascii="Verdana" w:hAnsi="Verdana" w:cstheme="majorHAnsi"/>
            <w:b/>
            <w:sz w:val="20"/>
            <w:szCs w:val="20"/>
          </w:rPr>
          <w:t>https://liverpool.gov.uk/referrals/childrens-social-care-referrals/access-early-help-support/</w:t>
        </w:r>
      </w:hyperlink>
      <w:r w:rsidRPr="009C1CDF">
        <w:rPr>
          <w:rFonts w:ascii="Verdana" w:hAnsi="Verdana" w:cstheme="majorHAnsi"/>
          <w:b/>
          <w:sz w:val="20"/>
          <w:szCs w:val="20"/>
        </w:rPr>
        <w:t xml:space="preserve"> </w:t>
      </w:r>
    </w:p>
    <w:p w14:paraId="5539240D" w14:textId="10E96BC1"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Concerns about a child should always lead to help for a child. The school may need to escalate its concerns with Children’s Services to ensure a referral is accepted or work with other agencies to ensure an </w:t>
      </w:r>
      <w:r w:rsidR="00F02898" w:rsidRPr="009C1CDF">
        <w:rPr>
          <w:rFonts w:ascii="Verdana" w:hAnsi="Verdana" w:cstheme="majorHAnsi"/>
          <w:color w:val="000000" w:themeColor="text1"/>
          <w:sz w:val="20"/>
          <w:szCs w:val="20"/>
        </w:rPr>
        <w:t>Early</w:t>
      </w:r>
      <w:r w:rsidR="00F02898" w:rsidRPr="009C1CDF">
        <w:rPr>
          <w:rFonts w:ascii="Verdana" w:hAnsi="Verdana" w:cstheme="majorHAnsi"/>
          <w:sz w:val="20"/>
          <w:szCs w:val="20"/>
        </w:rPr>
        <w:t xml:space="preserve"> </w:t>
      </w:r>
      <w:r w:rsidRPr="009C1CDF">
        <w:rPr>
          <w:rFonts w:ascii="Verdana" w:hAnsi="Verdana" w:cstheme="majorHAnsi"/>
          <w:sz w:val="20"/>
          <w:szCs w:val="20"/>
        </w:rPr>
        <w:t xml:space="preserve">Help </w:t>
      </w:r>
      <w:r w:rsidR="00151BF4" w:rsidRPr="009C1CDF">
        <w:rPr>
          <w:rFonts w:ascii="Verdana" w:hAnsi="Verdana" w:cstheme="majorHAnsi"/>
          <w:sz w:val="20"/>
          <w:szCs w:val="20"/>
        </w:rPr>
        <w:t xml:space="preserve">/ </w:t>
      </w:r>
      <w:r w:rsidR="00151BF4" w:rsidRPr="009C1CDF">
        <w:rPr>
          <w:rFonts w:ascii="Verdana" w:hAnsi="Verdana" w:cstheme="majorHAnsi"/>
          <w:color w:val="000000" w:themeColor="text1"/>
          <w:sz w:val="20"/>
          <w:szCs w:val="20"/>
        </w:rPr>
        <w:t xml:space="preserve">Family Help </w:t>
      </w:r>
      <w:r w:rsidRPr="009C1CDF">
        <w:rPr>
          <w:rFonts w:ascii="Verdana" w:hAnsi="Verdana" w:cstheme="majorHAnsi"/>
          <w:sz w:val="20"/>
          <w:szCs w:val="20"/>
        </w:rPr>
        <w:t>Assessment is completed.</w:t>
      </w:r>
    </w:p>
    <w:p w14:paraId="0C28DF71" w14:textId="5D4780C0"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always seek to follow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which can be found on their website</w:t>
      </w:r>
      <w:r w:rsidR="00E36A67" w:rsidRPr="009C1CDF">
        <w:rPr>
          <w:rFonts w:ascii="Verdana" w:hAnsi="Verdana" w:cstheme="majorHAnsi"/>
          <w:sz w:val="20"/>
          <w:szCs w:val="20"/>
        </w:rPr>
        <w:t>.</w:t>
      </w:r>
    </w:p>
    <w:p w14:paraId="1B257ED6" w14:textId="769219EF" w:rsidR="00824D7C" w:rsidRPr="009C1CDF" w:rsidRDefault="00EB2EAF"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school does not receive feedback within one working day regarding the outcome of a referral made to Children’s Services, the Designated Safeguarding Lead will contact Children’s Services immediately</w:t>
      </w:r>
      <w:r w:rsidR="00C06CFF" w:rsidRPr="009C1CDF">
        <w:rPr>
          <w:rFonts w:ascii="Verdana" w:hAnsi="Verdana" w:cstheme="majorHAnsi"/>
          <w:sz w:val="20"/>
          <w:szCs w:val="20"/>
        </w:rPr>
        <w:t xml:space="preserve"> to determine the outcome of the referral</w:t>
      </w:r>
      <w:r w:rsidRPr="009C1CDF">
        <w:rPr>
          <w:rFonts w:ascii="Verdana" w:hAnsi="Verdana" w:cstheme="majorHAnsi"/>
          <w:sz w:val="20"/>
          <w:szCs w:val="20"/>
        </w:rPr>
        <w:t>.</w:t>
      </w:r>
    </w:p>
    <w:p w14:paraId="5DF9EF2B" w14:textId="46B4FAE5" w:rsidR="00B03925" w:rsidRPr="009C1CDF" w:rsidRDefault="00B03925"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If school disagrees with the outcome of a referral, the Designated Safeguarding Lead will ask to speak to the </w:t>
      </w:r>
      <w:r w:rsidR="009F7AAB" w:rsidRPr="009C1CDF">
        <w:rPr>
          <w:rFonts w:ascii="Verdana" w:hAnsi="Verdana" w:cstheme="majorHAnsi"/>
          <w:sz w:val="20"/>
          <w:szCs w:val="20"/>
        </w:rPr>
        <w:t xml:space="preserve">social worker and/or manager who made the decision. Following this conversation, if they remain </w:t>
      </w:r>
      <w:proofErr w:type="gramStart"/>
      <w:r w:rsidR="009F7AAB" w:rsidRPr="009C1CDF">
        <w:rPr>
          <w:rFonts w:ascii="Verdana" w:hAnsi="Verdana" w:cstheme="majorHAnsi"/>
          <w:sz w:val="20"/>
          <w:szCs w:val="20"/>
        </w:rPr>
        <w:t>dissatisfied</w:t>
      </w:r>
      <w:proofErr w:type="gramEnd"/>
      <w:r w:rsidR="009F7AAB" w:rsidRPr="009C1CDF">
        <w:rPr>
          <w:rFonts w:ascii="Verdana" w:hAnsi="Verdana" w:cstheme="majorHAnsi"/>
          <w:sz w:val="20"/>
          <w:szCs w:val="20"/>
        </w:rPr>
        <w:t xml:space="preserve"> they will follow the Local Safeguarding Children Partnership Escalation and Resolution Procedures.</w:t>
      </w:r>
    </w:p>
    <w:p w14:paraId="1FDFA7BF" w14:textId="77777777" w:rsidR="00EB2EAF" w:rsidRPr="009C1CDF" w:rsidRDefault="00EB2EAF" w:rsidP="00824D7C">
      <w:pPr>
        <w:spacing w:after="0" w:line="240" w:lineRule="auto"/>
        <w:jc w:val="both"/>
        <w:rPr>
          <w:rFonts w:ascii="Verdana" w:hAnsi="Verdana" w:cstheme="majorHAnsi"/>
          <w:sz w:val="20"/>
          <w:szCs w:val="20"/>
        </w:rPr>
      </w:pPr>
    </w:p>
    <w:p w14:paraId="087F8B39" w14:textId="5111C4EB" w:rsidR="00824D7C" w:rsidRPr="009C1CDF" w:rsidRDefault="00151BF4"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and Part 1 of </w:t>
      </w:r>
      <w:r w:rsidR="00504D0C"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9C1CDF" w:rsidRDefault="00824D7C" w:rsidP="00824D7C">
      <w:pPr>
        <w:spacing w:after="0" w:line="240" w:lineRule="auto"/>
        <w:jc w:val="both"/>
        <w:rPr>
          <w:rFonts w:ascii="Verdana" w:hAnsi="Verdana" w:cstheme="majorHAnsi"/>
          <w:sz w:val="20"/>
          <w:szCs w:val="20"/>
        </w:rPr>
      </w:pPr>
    </w:p>
    <w:p w14:paraId="0496B3B3" w14:textId="33E993A6" w:rsidR="00824D7C" w:rsidRPr="009C1CDF" w:rsidRDefault="00151BF4" w:rsidP="00824D7C">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will provide additional guidance about indicators of abuse and harm and how to respond to a disclosure. Guidance is also available on the NSPCC website: </w:t>
      </w:r>
      <w:hyperlink r:id="rId79" w:history="1">
        <w:r w:rsidR="00DC7E35" w:rsidRPr="009C1CDF">
          <w:rPr>
            <w:rStyle w:val="Hyperlink"/>
            <w:rFonts w:ascii="Verdana" w:hAnsi="Verdana" w:cstheme="majorHAnsi"/>
            <w:b/>
            <w:sz w:val="20"/>
            <w:szCs w:val="20"/>
          </w:rPr>
          <w:t>www.nspcc.org.uk/keeping-children-safe/</w:t>
        </w:r>
      </w:hyperlink>
    </w:p>
    <w:p w14:paraId="670E72B1" w14:textId="77777777" w:rsidR="0008104E" w:rsidRPr="009C1CDF" w:rsidRDefault="0008104E" w:rsidP="00824D7C">
      <w:pPr>
        <w:spacing w:after="0" w:line="240" w:lineRule="auto"/>
        <w:jc w:val="both"/>
        <w:rPr>
          <w:rFonts w:ascii="Verdana" w:hAnsi="Verdana" w:cstheme="majorHAnsi"/>
          <w:b/>
          <w:sz w:val="20"/>
          <w:szCs w:val="20"/>
        </w:rPr>
      </w:pPr>
    </w:p>
    <w:p w14:paraId="24787F6B"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a </w:t>
      </w:r>
      <w:r w:rsidRPr="009C1CDF">
        <w:rPr>
          <w:rFonts w:ascii="Verdana" w:hAnsi="Verdana" w:cstheme="majorHAnsi"/>
          <w:bCs/>
          <w:sz w:val="20"/>
          <w:szCs w:val="20"/>
        </w:rPr>
        <w:t>teacher</w:t>
      </w:r>
      <w:r w:rsidRPr="009C1CDF">
        <w:rPr>
          <w:rFonts w:ascii="Verdana" w:hAnsi="Verdana" w:cstheme="majorHAnsi"/>
          <w:sz w:val="20"/>
          <w:szCs w:val="20"/>
        </w:rPr>
        <w:t xml:space="preserve"> in the course of their work in the profession, discovers that an act of Female Genital Mutilation appears to have been carried out on a girl under the age of 18 the </w:t>
      </w:r>
      <w:r w:rsidRPr="009C1CDF">
        <w:rPr>
          <w:rFonts w:ascii="Verdana" w:hAnsi="Verdana" w:cstheme="majorHAnsi"/>
          <w:bCs/>
          <w:sz w:val="20"/>
          <w:szCs w:val="20"/>
        </w:rPr>
        <w:t xml:space="preserve">teacher </w:t>
      </w:r>
      <w:r w:rsidRPr="009C1CDF">
        <w:rPr>
          <w:rFonts w:ascii="Verdana" w:hAnsi="Verdana" w:cstheme="majorHAnsi"/>
          <w:sz w:val="20"/>
          <w:szCs w:val="20"/>
        </w:rPr>
        <w:t>must report this to the police. Keeping Children Safe in Education provides additional guidance.</w:t>
      </w:r>
    </w:p>
    <w:p w14:paraId="3DBCF7D9"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57D20B8" w14:textId="2C4C20D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Concerns that a child is being radicalised should follow the normal safeguarding referral mechanism with an additional Channel</w:t>
      </w:r>
      <w:r w:rsidR="00A630AA" w:rsidRPr="009C1CDF">
        <w:rPr>
          <w:rFonts w:ascii="Verdana" w:hAnsi="Verdana" w:cstheme="majorHAnsi"/>
          <w:sz w:val="20"/>
          <w:szCs w:val="20"/>
        </w:rPr>
        <w:t xml:space="preserve"> or Prevent</w:t>
      </w:r>
      <w:r w:rsidRPr="009C1CDF">
        <w:rPr>
          <w:rFonts w:ascii="Verdana" w:hAnsi="Verdana" w:cstheme="majorHAnsi"/>
          <w:sz w:val="20"/>
          <w:szCs w:val="20"/>
        </w:rPr>
        <w:t xml:space="preserve"> referral being made to the Local Authority’s Prevent and Channel team.</w:t>
      </w:r>
      <w:r w:rsidR="00CA5E11" w:rsidRPr="009C1CDF">
        <w:rPr>
          <w:rFonts w:ascii="Verdana" w:hAnsi="Verdana" w:cstheme="majorHAnsi"/>
          <w:sz w:val="20"/>
          <w:szCs w:val="20"/>
        </w:rPr>
        <w:t xml:space="preserve"> Contact details can be found in the School’s Safeguarding Handbook.</w:t>
      </w:r>
    </w:p>
    <w:p w14:paraId="7C5CE0FF" w14:textId="77777777" w:rsidR="00824D7C" w:rsidRPr="009C1CDF" w:rsidRDefault="00824D7C" w:rsidP="00824D7C">
      <w:pPr>
        <w:spacing w:after="0" w:line="240" w:lineRule="auto"/>
        <w:jc w:val="both"/>
        <w:rPr>
          <w:rFonts w:ascii="Verdana" w:hAnsi="Verdana" w:cstheme="majorHAnsi"/>
          <w:b/>
          <w:sz w:val="20"/>
          <w:szCs w:val="20"/>
        </w:rPr>
      </w:pPr>
    </w:p>
    <w:p w14:paraId="01732ABF" w14:textId="1888EDF5" w:rsidR="00C06CFF" w:rsidRPr="00D80362" w:rsidRDefault="00C06CF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Process to follow if a child makes a disclosure</w:t>
      </w:r>
    </w:p>
    <w:p w14:paraId="3A3B85CD" w14:textId="77777777" w:rsidR="00C06CFF" w:rsidRPr="009C1CDF" w:rsidRDefault="00C06CFF" w:rsidP="00C06CFF">
      <w:pPr>
        <w:spacing w:after="0" w:line="240" w:lineRule="auto"/>
        <w:jc w:val="both"/>
        <w:rPr>
          <w:rFonts w:ascii="Verdana" w:hAnsi="Verdana" w:cstheme="majorHAnsi"/>
          <w:sz w:val="20"/>
          <w:szCs w:val="20"/>
        </w:rPr>
      </w:pPr>
    </w:p>
    <w:p w14:paraId="581D7ED5" w14:textId="19C9F23B"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If a child makes a disclosure of abuse, staff should:</w:t>
      </w:r>
    </w:p>
    <w:p w14:paraId="6B2FE588" w14:textId="77777777" w:rsidR="00C06CFF" w:rsidRPr="009C1CDF" w:rsidRDefault="00C06CFF" w:rsidP="00C06CFF">
      <w:pPr>
        <w:spacing w:after="0" w:line="240" w:lineRule="auto"/>
        <w:jc w:val="both"/>
        <w:rPr>
          <w:rFonts w:ascii="Verdana" w:hAnsi="Verdana" w:cstheme="majorHAnsi"/>
          <w:sz w:val="20"/>
          <w:szCs w:val="20"/>
        </w:rPr>
      </w:pPr>
    </w:p>
    <w:p w14:paraId="51692E59"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Listen and keep calm. Do not interrupt</w:t>
      </w:r>
    </w:p>
    <w:p w14:paraId="4B23F60E" w14:textId="6B52D1B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 promise the child that they will keep the matter confidential. Explain to the child who they will need to tell and why</w:t>
      </w:r>
    </w:p>
    <w:p w14:paraId="3DA35C3D" w14:textId="555D041B"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Observe visible bruises and marks, but should not ask a child to remove or adjust their clothing to view them</w:t>
      </w:r>
    </w:p>
    <w:p w14:paraId="3F16723E" w14:textId="63445855"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Keep questions to a minimum as their role is not to investigate. If staff need to ask questions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ascertain whether this is a safeguarding concern, they should ensure they are open questions</w:t>
      </w:r>
    </w:p>
    <w:p w14:paraId="5B298572" w14:textId="59DCDDE3"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Use the “TED” model for asking open ended questions: “Tell me about that”, “Explain that to me”, “Describe that”</w:t>
      </w:r>
    </w:p>
    <w:p w14:paraId="62F146D8" w14:textId="099D1C49"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Note anything about the child which is connected i.e. any visible injuries including the position and description, the demeanour of the child i.e. crying, withdrawn etc.</w:t>
      </w:r>
    </w:p>
    <w:p w14:paraId="3F63634A"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Clearly indicate whether fact, opinion or </w:t>
      </w:r>
      <w:proofErr w:type="gramStart"/>
      <w:r w:rsidRPr="009C1CDF">
        <w:rPr>
          <w:rFonts w:ascii="Verdana" w:hAnsi="Verdana" w:cstheme="majorHAnsi"/>
          <w:sz w:val="20"/>
          <w:szCs w:val="20"/>
        </w:rPr>
        <w:t>third party</w:t>
      </w:r>
      <w:proofErr w:type="gramEnd"/>
      <w:r w:rsidRPr="009C1CDF">
        <w:rPr>
          <w:rFonts w:ascii="Verdana" w:hAnsi="Verdana" w:cstheme="majorHAnsi"/>
          <w:sz w:val="20"/>
          <w:szCs w:val="20"/>
        </w:rPr>
        <w:t xml:space="preserve"> information</w:t>
      </w:r>
    </w:p>
    <w:p w14:paraId="62E4D6B6"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the matter immediately to the Designated Safeguarding Lead </w:t>
      </w:r>
    </w:p>
    <w:p w14:paraId="7E979F5F" w14:textId="715F87BA"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Seek advice from the Designated Safeguarding Lead if in doubt </w:t>
      </w:r>
    </w:p>
    <w:p w14:paraId="05631E0D" w14:textId="54AAE4BE" w:rsidR="00C06CFF" w:rsidRPr="009C1CDF" w:rsidRDefault="00C06CFF" w:rsidP="00C06CFF">
      <w:pPr>
        <w:spacing w:after="0" w:line="240" w:lineRule="auto"/>
        <w:jc w:val="both"/>
        <w:rPr>
          <w:rFonts w:ascii="Verdana" w:hAnsi="Verdana" w:cstheme="majorHAnsi"/>
          <w:sz w:val="20"/>
          <w:szCs w:val="20"/>
        </w:rPr>
      </w:pPr>
    </w:p>
    <w:p w14:paraId="512605F3" w14:textId="50352A96"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Staff should not:</w:t>
      </w:r>
    </w:p>
    <w:p w14:paraId="3ABF192A" w14:textId="786218A8" w:rsidR="00C06CFF" w:rsidRPr="009C1CDF" w:rsidRDefault="00C06CFF" w:rsidP="00C06CFF">
      <w:pPr>
        <w:spacing w:after="0" w:line="240" w:lineRule="auto"/>
        <w:jc w:val="both"/>
        <w:rPr>
          <w:rFonts w:ascii="Verdana" w:hAnsi="Verdana" w:cstheme="majorHAnsi"/>
          <w:sz w:val="20"/>
          <w:szCs w:val="20"/>
        </w:rPr>
      </w:pPr>
    </w:p>
    <w:p w14:paraId="45A314A0" w14:textId="57494861"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Ask leading questions, put words into the child’s mouth or press for details</w:t>
      </w:r>
    </w:p>
    <w:p w14:paraId="1C5B1798" w14:textId="27099489"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Rush the child </w:t>
      </w:r>
    </w:p>
    <w:p w14:paraId="6DA4D10C" w14:textId="7E3934B0"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Examine the child</w:t>
      </w:r>
    </w:p>
    <w:p w14:paraId="66F4A75A" w14:textId="0BCA6C2D"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Investigate</w:t>
      </w:r>
    </w:p>
    <w:p w14:paraId="52C51A69" w14:textId="36147F3D"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Promise confidentiality</w:t>
      </w:r>
    </w:p>
    <w:p w14:paraId="6E930B81" w14:textId="3F013C18"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Summarise or use your own words to describe events</w:t>
      </w:r>
    </w:p>
    <w:p w14:paraId="1A2D3A25" w14:textId="50F570DE"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Delay sharing the information with the Designated Safeguarding Lead </w:t>
      </w:r>
    </w:p>
    <w:p w14:paraId="22AF9D87" w14:textId="0C0587C8" w:rsidR="00C06CFF" w:rsidRPr="009C1CDF" w:rsidRDefault="00C06CFF" w:rsidP="00C06CFF">
      <w:pPr>
        <w:spacing w:after="0" w:line="240" w:lineRule="auto"/>
        <w:jc w:val="both"/>
        <w:rPr>
          <w:rFonts w:ascii="Verdana" w:hAnsi="Verdana" w:cstheme="majorHAnsi"/>
          <w:sz w:val="20"/>
          <w:szCs w:val="20"/>
        </w:rPr>
      </w:pPr>
    </w:p>
    <w:p w14:paraId="35BD9B72" w14:textId="71249DEC" w:rsidR="00C06CFF" w:rsidRPr="009C1CDF" w:rsidRDefault="009244D3"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rPr>
        <w:lastRenderedPageBreak/>
        <mc:AlternateContent>
          <mc:Choice Requires="wps">
            <w:drawing>
              <wp:anchor distT="45720" distB="45720" distL="114300" distR="114300" simplePos="0" relativeHeight="251658241" behindDoc="0" locked="0" layoutInCell="1" allowOverlap="1" wp14:anchorId="11815965" wp14:editId="574B7F85">
                <wp:simplePos x="0" y="0"/>
                <wp:positionH relativeFrom="margin">
                  <wp:align>left</wp:align>
                </wp:positionH>
                <wp:positionV relativeFrom="paragraph">
                  <wp:posOffset>314325</wp:posOffset>
                </wp:positionV>
                <wp:extent cx="5753100" cy="150749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507524"/>
                        </a:xfrm>
                        <a:prstGeom prst="roundRect">
                          <a:avLst/>
                        </a:prstGeom>
                        <a:solidFill>
                          <a:srgbClr val="002060"/>
                        </a:solidFill>
                        <a:ln w="9525">
                          <a:noFill/>
                          <a:miter lim="800000"/>
                          <a:headEnd/>
                          <a:tailEnd/>
                        </a:ln>
                      </wps:spPr>
                      <wps:txbx>
                        <w:txbxContent>
                          <w:p w14:paraId="7965A7D7" w14:textId="0A0B95FA" w:rsidR="00D25EC3" w:rsidRPr="009244D3" w:rsidRDefault="00D25EC3"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_x0000_s1036" style="position:absolute;left:0;text-align:left;margin-left:0;margin-top:24.75pt;width:453pt;height:118.7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" fillcolor="#002060" stroked="f">
                <v:stroke joinstyle="miter"/>
                <v:textbox>
                  <w:txbxContent>
                    <w:p w14:paraId="7965A7D7" w14:textId="0A0B95FA" w:rsidR="00D25EC3" w:rsidRPr="009244D3" w:rsidRDefault="00D25EC3"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9C1CDF">
        <w:rPr>
          <w:rFonts w:ascii="Verdana" w:hAnsi="Verdana" w:cstheme="majorHAnsi"/>
          <w:sz w:val="20"/>
          <w:szCs w:val="20"/>
        </w:rPr>
        <w:t xml:space="preserve">Further information can be found in part 1 of the </w:t>
      </w:r>
      <w:r w:rsidR="008E550A" w:rsidRPr="009C1CDF">
        <w:rPr>
          <w:rFonts w:ascii="Verdana" w:hAnsi="Verdana" w:cstheme="majorHAnsi"/>
          <w:sz w:val="20"/>
          <w:szCs w:val="20"/>
        </w:rPr>
        <w:t>SIL</w:t>
      </w:r>
      <w:r w:rsidR="00C06CFF" w:rsidRPr="009C1CDF">
        <w:rPr>
          <w:rFonts w:ascii="Verdana" w:hAnsi="Verdana" w:cstheme="majorHAnsi"/>
          <w:sz w:val="20"/>
          <w:szCs w:val="20"/>
        </w:rPr>
        <w:t xml:space="preserve"> Schools Safeguarding Handbook.</w:t>
      </w:r>
    </w:p>
    <w:p w14:paraId="735E7881" w14:textId="1D4B69C0" w:rsidR="00C06CFF" w:rsidRPr="00D80362" w:rsidRDefault="00C06CFF" w:rsidP="00C06CFF">
      <w:pPr>
        <w:spacing w:after="0" w:line="240" w:lineRule="auto"/>
        <w:jc w:val="both"/>
        <w:rPr>
          <w:rFonts w:ascii="Verdana" w:hAnsi="Verdana" w:cstheme="majorHAnsi"/>
          <w:sz w:val="36"/>
          <w:szCs w:val="36"/>
        </w:rPr>
      </w:pPr>
    </w:p>
    <w:p w14:paraId="3ACA78A5" w14:textId="4C1B2614" w:rsidR="00C06CFF" w:rsidRPr="00D80362" w:rsidRDefault="00C06CFF" w:rsidP="00C06CFF">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Confidentiality, information sharing, record </w:t>
      </w:r>
      <w:r w:rsidR="00361421" w:rsidRPr="00D80362">
        <w:rPr>
          <w:rFonts w:ascii="Verdana" w:hAnsi="Verdana" w:cstheme="majorHAnsi"/>
          <w:color w:val="05345F"/>
          <w:sz w:val="36"/>
          <w:szCs w:val="36"/>
        </w:rPr>
        <w:t xml:space="preserve">transfer and record </w:t>
      </w:r>
      <w:r w:rsidRPr="00D80362">
        <w:rPr>
          <w:rFonts w:ascii="Verdana" w:hAnsi="Verdana" w:cstheme="majorHAnsi"/>
          <w:color w:val="05345F"/>
          <w:sz w:val="36"/>
          <w:szCs w:val="36"/>
        </w:rPr>
        <w:t>keeping and retention</w:t>
      </w:r>
    </w:p>
    <w:p w14:paraId="048330E1" w14:textId="76A19401" w:rsidR="00C06CFF" w:rsidRPr="009C1CDF" w:rsidRDefault="00C06CFF" w:rsidP="00C06CFF">
      <w:pPr>
        <w:spacing w:after="0" w:line="240" w:lineRule="auto"/>
        <w:jc w:val="both"/>
        <w:rPr>
          <w:rFonts w:ascii="Verdana" w:hAnsi="Verdana" w:cstheme="majorHAnsi"/>
          <w:b/>
          <w:sz w:val="20"/>
          <w:szCs w:val="20"/>
        </w:rPr>
      </w:pPr>
    </w:p>
    <w:p w14:paraId="3125EB7F" w14:textId="4BAEFFCA" w:rsidR="00E36A67" w:rsidRPr="009C1CDF" w:rsidRDefault="00E36A67"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9C1CDF" w:rsidRDefault="00E36A67" w:rsidP="00C06CFF">
      <w:pPr>
        <w:spacing w:after="0" w:line="240" w:lineRule="auto"/>
        <w:jc w:val="both"/>
        <w:rPr>
          <w:rFonts w:ascii="Verdana" w:hAnsi="Verdana" w:cstheme="majorHAnsi"/>
          <w:sz w:val="20"/>
          <w:szCs w:val="20"/>
        </w:rPr>
      </w:pPr>
    </w:p>
    <w:p w14:paraId="351533D7" w14:textId="3EFC0126" w:rsidR="003036D4" w:rsidRDefault="00C06CFF" w:rsidP="00C06CFF">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The school recognises that all matters relating to child protection are confidential.</w:t>
      </w:r>
      <w:r w:rsidR="006630C6" w:rsidRPr="009C1CDF">
        <w:rPr>
          <w:rFonts w:ascii="Verdana" w:hAnsi="Verdana" w:cstheme="majorHAnsi"/>
          <w:sz w:val="20"/>
          <w:szCs w:val="20"/>
        </w:rPr>
        <w:t xml:space="preserve"> </w:t>
      </w:r>
      <w:r w:rsidRPr="009C1CDF">
        <w:rPr>
          <w:rFonts w:ascii="Verdana" w:eastAsia="Times New Roman" w:hAnsi="Verdana" w:cstheme="majorHAnsi"/>
          <w:sz w:val="20"/>
          <w:szCs w:val="20"/>
          <w:lang w:val="en-US"/>
        </w:rPr>
        <w:t xml:space="preserve">The </w:t>
      </w:r>
      <w:r w:rsidR="00151F9B" w:rsidRPr="009C1CDF">
        <w:rPr>
          <w:rFonts w:ascii="Verdana" w:eastAsia="Times New Roman" w:hAnsi="Verdana" w:cstheme="majorHAnsi"/>
          <w:sz w:val="20"/>
          <w:szCs w:val="20"/>
          <w:lang w:val="en-US"/>
        </w:rPr>
        <w:t>Headteacher</w:t>
      </w:r>
      <w:r w:rsidRPr="009C1CDF">
        <w:rPr>
          <w:rFonts w:ascii="Verdana" w:eastAsia="Times New Roman" w:hAnsi="Verdana" w:cstheme="majorHAnsi"/>
          <w:sz w:val="20"/>
          <w:szCs w:val="20"/>
          <w:lang w:val="en-US"/>
        </w:rPr>
        <w:t xml:space="preserve">, Designated Safeguarding Lead and/or Deputy will disclose any information about a child to other members of staff on a ‘need to know </w:t>
      </w:r>
      <w:proofErr w:type="spellStart"/>
      <w:r w:rsidRPr="009C1CDF">
        <w:rPr>
          <w:rFonts w:ascii="Verdana" w:eastAsia="Times New Roman" w:hAnsi="Verdana" w:cstheme="majorHAnsi"/>
          <w:sz w:val="20"/>
          <w:szCs w:val="20"/>
          <w:lang w:val="en-US"/>
        </w:rPr>
        <w:t>basis’</w:t>
      </w:r>
      <w:proofErr w:type="spellEnd"/>
      <w:r w:rsidRPr="009C1CDF">
        <w:rPr>
          <w:rFonts w:ascii="Verdana" w:eastAsia="Times New Roman" w:hAnsi="Verdana" w:cstheme="majorHAnsi"/>
          <w:sz w:val="20"/>
          <w:szCs w:val="20"/>
          <w:lang w:val="en-US"/>
        </w:rPr>
        <w:t xml:space="preserve"> only. Guidance about sharing information can be found in the 2018 document </w:t>
      </w:r>
      <w:hyperlink r:id="rId80" w:history="1">
        <w:r w:rsidR="00F51816" w:rsidRPr="009C1CDF">
          <w:rPr>
            <w:rFonts w:ascii="Verdana" w:eastAsia="Times New Roman" w:hAnsi="Verdana" w:cstheme="majorHAnsi"/>
            <w:b/>
            <w:color w:val="0000FF"/>
            <w:sz w:val="20"/>
            <w:szCs w:val="20"/>
            <w:u w:val="single"/>
            <w:lang w:val="en-US" w:eastAsia="en-GB"/>
          </w:rPr>
          <w:t>Information Sharing: Advice for Practitioners providing safeguarding services to children, young people, parents and carers 2024</w:t>
        </w:r>
      </w:hyperlink>
      <w:r w:rsidR="00643D31" w:rsidRPr="009C1CDF">
        <w:rPr>
          <w:rFonts w:ascii="Verdana" w:eastAsia="Times New Roman" w:hAnsi="Verdana" w:cstheme="majorHAnsi"/>
          <w:color w:val="0000FF"/>
          <w:sz w:val="20"/>
          <w:szCs w:val="20"/>
          <w:lang w:val="en-US" w:eastAsia="en-GB"/>
        </w:rPr>
        <w:t xml:space="preserve"> </w:t>
      </w:r>
      <w:r w:rsidR="00643D31" w:rsidRPr="009C1CDF">
        <w:rPr>
          <w:rFonts w:ascii="Verdana" w:eastAsia="Times New Roman" w:hAnsi="Verdana" w:cstheme="majorHAnsi"/>
          <w:sz w:val="20"/>
          <w:szCs w:val="20"/>
          <w:lang w:val="en-US" w:eastAsia="en-GB"/>
        </w:rPr>
        <w:t xml:space="preserve">and </w:t>
      </w:r>
      <w:r w:rsidR="00643D31" w:rsidRPr="009C1CDF">
        <w:rPr>
          <w:rFonts w:ascii="Verdana" w:hAnsi="Verdana" w:cstheme="majorHAnsi"/>
          <w:sz w:val="20"/>
          <w:szCs w:val="20"/>
        </w:rPr>
        <w:t xml:space="preserve">the </w:t>
      </w:r>
      <w:hyperlink r:id="rId81" w:history="1">
        <w:r w:rsidR="005D30FE" w:rsidRPr="009C1CDF">
          <w:rPr>
            <w:rStyle w:val="Hyperlink"/>
            <w:rFonts w:ascii="Verdana" w:hAnsi="Verdana" w:cstheme="majorHAnsi"/>
            <w:b/>
            <w:color w:val="0000FF"/>
            <w:sz w:val="20"/>
            <w:szCs w:val="20"/>
          </w:rPr>
          <w:t>Data protection guidance for schools (2024)</w:t>
        </w:r>
      </w:hyperlink>
      <w:r w:rsidRPr="009C1CDF">
        <w:rPr>
          <w:rFonts w:ascii="Verdana" w:hAnsi="Verdana" w:cstheme="majorHAnsi"/>
          <w:sz w:val="20"/>
          <w:szCs w:val="20"/>
        </w:rPr>
        <w:t xml:space="preserve">. The school understands the need to keep child protection and safeguarding records securely. </w:t>
      </w:r>
      <w:r w:rsidR="006E0597">
        <w:rPr>
          <w:rFonts w:ascii="Verdana" w:hAnsi="Verdana" w:cstheme="majorHAnsi"/>
          <w:sz w:val="20"/>
          <w:szCs w:val="20"/>
        </w:rPr>
        <w:t xml:space="preserve">All child protection documents are secured </w:t>
      </w:r>
      <w:r w:rsidR="003036D4">
        <w:rPr>
          <w:rFonts w:ascii="Verdana" w:hAnsi="Verdana" w:cstheme="majorHAnsi"/>
          <w:sz w:val="20"/>
          <w:szCs w:val="20"/>
        </w:rPr>
        <w:t xml:space="preserve">on </w:t>
      </w:r>
      <w:proofErr w:type="gramStart"/>
      <w:r w:rsidR="003036D4">
        <w:rPr>
          <w:rFonts w:ascii="Verdana" w:hAnsi="Verdana" w:cstheme="majorHAnsi"/>
          <w:sz w:val="20"/>
          <w:szCs w:val="20"/>
        </w:rPr>
        <w:t>CPOMS</w:t>
      </w:r>
      <w:proofErr w:type="gramEnd"/>
      <w:r w:rsidR="003036D4">
        <w:rPr>
          <w:rFonts w:ascii="Verdana" w:hAnsi="Verdana" w:cstheme="majorHAnsi"/>
          <w:sz w:val="20"/>
          <w:szCs w:val="20"/>
        </w:rPr>
        <w:t xml:space="preserve"> and any sensitive paperwork is in a secured and lockable cabinet.</w:t>
      </w:r>
    </w:p>
    <w:p w14:paraId="4988C7CC" w14:textId="77777777" w:rsidR="003036D4" w:rsidRDefault="003036D4" w:rsidP="00C06CFF">
      <w:pPr>
        <w:spacing w:after="0" w:line="240" w:lineRule="auto"/>
        <w:jc w:val="both"/>
        <w:rPr>
          <w:rFonts w:ascii="Verdana" w:hAnsi="Verdana" w:cstheme="majorHAnsi"/>
          <w:color w:val="FF0000"/>
          <w:sz w:val="20"/>
          <w:szCs w:val="20"/>
        </w:rPr>
      </w:pPr>
    </w:p>
    <w:p w14:paraId="6A808FFD" w14:textId="18A69402" w:rsidR="002B3866" w:rsidRPr="009C1CDF" w:rsidRDefault="002B3866" w:rsidP="00C06CFF">
      <w:pPr>
        <w:spacing w:after="0" w:line="240" w:lineRule="auto"/>
        <w:jc w:val="both"/>
        <w:rPr>
          <w:rFonts w:ascii="Verdana" w:hAnsi="Verdana" w:cstheme="majorHAnsi"/>
          <w:color w:val="FF0000"/>
          <w:sz w:val="20"/>
          <w:szCs w:val="20"/>
        </w:rPr>
      </w:pPr>
      <w:r w:rsidRPr="009C1CDF">
        <w:rPr>
          <w:rFonts w:ascii="Verdana" w:hAnsi="Verdana" w:cstheme="majorHAnsi"/>
          <w:noProof/>
          <w:sz w:val="20"/>
          <w:szCs w:val="20"/>
          <w:lang w:eastAsia="en-GB"/>
        </w:rPr>
        <mc:AlternateContent>
          <mc:Choice Requires="wps">
            <w:drawing>
              <wp:inline distT="0" distB="0" distL="0" distR="0" wp14:anchorId="1B32238A" wp14:editId="710CEB1D">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7EB13B46" w14:textId="77777777"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525476">
                              <w:rPr>
                                <w:rFonts w:ascii="Verdana" w:hAnsi="Verdana" w:cstheme="majorHAnsi"/>
                                <w:color w:val="FFFFFF" w:themeColor="background1"/>
                                <w:sz w:val="20"/>
                                <w:szCs w:val="20"/>
                              </w:rPr>
                              <w:t>in order to</w:t>
                            </w:r>
                            <w:proofErr w:type="gramEnd"/>
                            <w:r w:rsidRPr="00525476">
                              <w:rPr>
                                <w:rFonts w:ascii="Verdana" w:hAnsi="Verdana" w:cstheme="majorHAnsi"/>
                                <w:color w:val="FFFFFF" w:themeColor="background1"/>
                                <w:sz w:val="20"/>
                                <w:szCs w:val="20"/>
                              </w:rPr>
                              <w:t xml:space="preserve"> safeguard children.</w:t>
                            </w:r>
                          </w:p>
                          <w:p w14:paraId="703BD866" w14:textId="77777777" w:rsidR="00D25EC3" w:rsidRPr="00525476" w:rsidRDefault="00D25EC3" w:rsidP="002B3866">
                            <w:pPr>
                              <w:spacing w:after="0" w:line="240" w:lineRule="auto"/>
                              <w:ind w:firstLine="142"/>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1B32238A" id="_x0000_s1037"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JEi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olbB&#10;VYHakz5RCdo9eiXEvAX8ydlIG1dy92MrUHPWvzOk8TKbz8OKRmO+uMnJwMtIdRkRRhJUyaVHzg7G&#10;xh8We2uxa1qqlUV1DNzTZOrO/xrhgddxnrRX9Pfb4l7a8db5pa5f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BqfJEiDwIA&#10;APEDAAAOAAAAAAAAAAAAAAAAAC4CAABkcnMvZTJvRG9jLnhtbFBLAQItABQABgAIAAAAIQBXSnvl&#10;3AAAAAUBAAAPAAAAAAAAAAAAAAAAAGkEAABkcnMvZG93bnJldi54bWxQSwUGAAAAAAQABADzAAAA&#10;cgUAAAAA&#10;" fillcolor="#002060" stroked="f">
                <v:textbox>
                  <w:txbxContent>
                    <w:p w14:paraId="7EB13B46" w14:textId="77777777"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525476">
                        <w:rPr>
                          <w:rFonts w:ascii="Verdana" w:hAnsi="Verdana" w:cstheme="majorHAnsi"/>
                          <w:color w:val="FFFFFF" w:themeColor="background1"/>
                          <w:sz w:val="20"/>
                          <w:szCs w:val="20"/>
                        </w:rPr>
                        <w:t>in order to</w:t>
                      </w:r>
                      <w:proofErr w:type="gramEnd"/>
                      <w:r w:rsidRPr="00525476">
                        <w:rPr>
                          <w:rFonts w:ascii="Verdana" w:hAnsi="Verdana" w:cstheme="majorHAnsi"/>
                          <w:color w:val="FFFFFF" w:themeColor="background1"/>
                          <w:sz w:val="20"/>
                          <w:szCs w:val="20"/>
                        </w:rPr>
                        <w:t xml:space="preserve"> safeguard children.</w:t>
                      </w:r>
                    </w:p>
                    <w:p w14:paraId="703BD866" w14:textId="77777777" w:rsidR="00D25EC3" w:rsidRPr="00525476" w:rsidRDefault="00D25EC3" w:rsidP="002B3866">
                      <w:pPr>
                        <w:spacing w:after="0" w:line="240" w:lineRule="auto"/>
                        <w:ind w:firstLine="142"/>
                        <w:jc w:val="both"/>
                        <w:rPr>
                          <w:rFonts w:ascii="Verdana" w:hAnsi="Verdana" w:cstheme="majorHAnsi"/>
                          <w:color w:val="FFFFFF" w:themeColor="background1"/>
                          <w:sz w:val="20"/>
                          <w:szCs w:val="20"/>
                        </w:rPr>
                      </w:pPr>
                    </w:p>
                  </w:txbxContent>
                </v:textbox>
                <w10:anchorlock/>
              </v:roundrect>
            </w:pict>
          </mc:Fallback>
        </mc:AlternateContent>
      </w:r>
    </w:p>
    <w:p w14:paraId="6120BFF7" w14:textId="77777777" w:rsidR="002B3866" w:rsidRPr="009C1CDF" w:rsidRDefault="002B3866" w:rsidP="00C06CFF">
      <w:pPr>
        <w:spacing w:after="0" w:line="240" w:lineRule="auto"/>
        <w:jc w:val="both"/>
        <w:rPr>
          <w:rFonts w:ascii="Verdana" w:hAnsi="Verdana" w:cstheme="majorHAnsi"/>
          <w:color w:val="FF0000"/>
          <w:sz w:val="20"/>
          <w:szCs w:val="20"/>
        </w:rPr>
      </w:pPr>
    </w:p>
    <w:p w14:paraId="240C22CD" w14:textId="5EB5D4BB"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9C1CDF" w:rsidRDefault="006630C6" w:rsidP="00C06CFF">
      <w:pPr>
        <w:spacing w:after="0" w:line="240" w:lineRule="auto"/>
        <w:jc w:val="both"/>
        <w:rPr>
          <w:rFonts w:ascii="Verdana" w:hAnsi="Verdana" w:cstheme="majorHAnsi"/>
          <w:sz w:val="20"/>
          <w:szCs w:val="20"/>
        </w:rPr>
      </w:pPr>
    </w:p>
    <w:p w14:paraId="6735EA01" w14:textId="3ED250F8" w:rsidR="006630C6" w:rsidRPr="009C1CDF" w:rsidRDefault="006630C6"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pays due regard to the relevant data protection principles which allow us to share personal information, as provided for in the </w:t>
      </w:r>
      <w:hyperlink r:id="rId82" w:history="1">
        <w:r w:rsidRPr="009C1CDF">
          <w:rPr>
            <w:rStyle w:val="Hyperlink"/>
            <w:rFonts w:ascii="Verdana" w:hAnsi="Verdana" w:cstheme="majorHAnsi"/>
            <w:b/>
            <w:sz w:val="20"/>
            <w:szCs w:val="20"/>
          </w:rPr>
          <w:t>Data Protection Act 2018</w:t>
        </w:r>
      </w:hyperlink>
      <w:r w:rsidRPr="009C1CDF">
        <w:rPr>
          <w:rFonts w:ascii="Verdana" w:hAnsi="Verdana" w:cstheme="majorHAnsi"/>
          <w:sz w:val="20"/>
          <w:szCs w:val="20"/>
        </w:rPr>
        <w:t xml:space="preserve"> and the </w:t>
      </w:r>
      <w:hyperlink r:id="rId83" w:history="1">
        <w:r w:rsidRPr="009C1CDF">
          <w:rPr>
            <w:rStyle w:val="Hyperlink"/>
            <w:rFonts w:ascii="Verdana" w:hAnsi="Verdana" w:cstheme="majorHAnsi"/>
            <w:b/>
            <w:sz w:val="20"/>
            <w:szCs w:val="20"/>
          </w:rPr>
          <w:t>General Data Protection Regulation</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(GDPR).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9C1CDF">
        <w:rPr>
          <w:rFonts w:ascii="Verdana" w:hAnsi="Verdana" w:cstheme="majorHAnsi"/>
          <w:sz w:val="20"/>
          <w:szCs w:val="20"/>
        </w:rPr>
        <w:t>“</w:t>
      </w:r>
      <w:r w:rsidRPr="009C1CDF">
        <w:rPr>
          <w:rFonts w:ascii="Verdana" w:hAnsi="Verdana" w:cstheme="majorHAnsi"/>
          <w:i/>
          <w:sz w:val="20"/>
          <w:szCs w:val="20"/>
        </w:rPr>
        <w:t>special category personal data</w:t>
      </w:r>
      <w:r w:rsidR="00151BF4" w:rsidRPr="009C1CDF">
        <w:rPr>
          <w:rFonts w:ascii="Verdana" w:hAnsi="Verdana" w:cstheme="majorHAnsi"/>
          <w:sz w:val="20"/>
          <w:szCs w:val="20"/>
        </w:rPr>
        <w:t>”</w:t>
      </w:r>
      <w:r w:rsidRPr="009C1CDF">
        <w:rPr>
          <w:rFonts w:ascii="Verdana" w:hAnsi="Verdana" w:cstheme="majorHAnsi"/>
          <w:sz w:val="20"/>
          <w:szCs w:val="20"/>
        </w:rPr>
        <w:t xml:space="preserve">. Where school would need to share special category personal data, we are aware that the Data Protection Act 2018 contains </w:t>
      </w:r>
      <w:r w:rsidR="00151BF4" w:rsidRPr="009C1CDF">
        <w:rPr>
          <w:rFonts w:ascii="Verdana" w:hAnsi="Verdana" w:cstheme="majorHAnsi"/>
          <w:sz w:val="20"/>
          <w:szCs w:val="20"/>
        </w:rPr>
        <w:t>“</w:t>
      </w:r>
      <w:r w:rsidRPr="009C1CDF">
        <w:rPr>
          <w:rFonts w:ascii="Verdana" w:hAnsi="Verdana" w:cstheme="majorHAnsi"/>
          <w:i/>
          <w:sz w:val="20"/>
          <w:szCs w:val="20"/>
        </w:rPr>
        <w:t>safeguarding of children and individuals at risk</w:t>
      </w:r>
      <w:r w:rsidR="00151BF4" w:rsidRPr="009C1CDF">
        <w:rPr>
          <w:rFonts w:ascii="Verdana" w:hAnsi="Verdana" w:cstheme="majorHAnsi"/>
          <w:sz w:val="20"/>
          <w:szCs w:val="20"/>
        </w:rPr>
        <w:t>”</w:t>
      </w:r>
      <w:r w:rsidRPr="009C1CDF">
        <w:rPr>
          <w:rFonts w:ascii="Verdana" w:hAnsi="Verdana" w:cstheme="majorHAnsi"/>
          <w:sz w:val="20"/>
          <w:szCs w:val="20"/>
        </w:rPr>
        <w:t xml:space="preserve">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9C1CDF" w:rsidRDefault="002A2B96" w:rsidP="00C06CFF">
      <w:pPr>
        <w:spacing w:after="0" w:line="240" w:lineRule="auto"/>
        <w:jc w:val="both"/>
        <w:rPr>
          <w:rFonts w:ascii="Verdana" w:hAnsi="Verdana" w:cstheme="majorHAnsi"/>
          <w:sz w:val="20"/>
          <w:szCs w:val="20"/>
        </w:rPr>
      </w:pPr>
    </w:p>
    <w:p w14:paraId="050A0B79" w14:textId="32340A2D" w:rsidR="002A2B96" w:rsidRPr="009C1CDF" w:rsidRDefault="002A2B96"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w:lastRenderedPageBreak/>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29AA35FF" w:rsidR="00D25EC3" w:rsidRPr="00525476" w:rsidRDefault="00151BF4"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w:t>
                            </w:r>
                            <w:r w:rsidR="00D25EC3" w:rsidRPr="00525476">
                              <w:rPr>
                                <w:rFonts w:ascii="Verdana" w:hAnsi="Verdana" w:cstheme="majorHAnsi"/>
                                <w:iCs/>
                                <w:color w:val="FFFFFF" w:themeColor="background1"/>
                                <w:sz w:val="20"/>
                                <w:szCs w:val="20"/>
                              </w:rPr>
                              <w:t xml:space="preserve">The Data Protection Act 2018 and UK GDPR </w:t>
                            </w:r>
                            <w:r w:rsidR="00D25EC3" w:rsidRPr="00525476">
                              <w:rPr>
                                <w:rFonts w:ascii="Verdana" w:hAnsi="Verdana" w:cstheme="majorHAnsi"/>
                                <w:iCs/>
                                <w:color w:val="FFFFFF" w:themeColor="background1"/>
                                <w:sz w:val="20"/>
                                <w:szCs w:val="20"/>
                                <w:u w:val="single"/>
                              </w:rPr>
                              <w:t>do not</w:t>
                            </w:r>
                            <w:r w:rsidR="00D25EC3"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1FA258F6" w14:textId="07158023" w:rsidR="00D25EC3" w:rsidRPr="00525476" w:rsidRDefault="00D25EC3"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w:t>
                            </w:r>
                            <w:r w:rsidR="00151BF4" w:rsidRPr="00525476">
                              <w:rPr>
                                <w:rFonts w:ascii="Verdana" w:hAnsi="Verdana" w:cstheme="majorHAnsi"/>
                                <w:iCs/>
                                <w:color w:val="FFFFFF" w:themeColor="background1"/>
                                <w:sz w:val="20"/>
                                <w:szCs w:val="20"/>
                              </w:rPr>
                              <w:t>”</w:t>
                            </w:r>
                            <w:r w:rsidRPr="00525476">
                              <w:rPr>
                                <w:rFonts w:ascii="Verdana" w:hAnsi="Verdana" w:cstheme="majorHAnsi"/>
                                <w:iCs/>
                                <w:color w:val="FFFFFF" w:themeColor="background1"/>
                                <w:sz w:val="20"/>
                                <w:szCs w:val="20"/>
                              </w:rPr>
                              <w:t xml:space="preserve">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w:t>
                            </w:r>
                            <w:r w:rsidR="00F02898" w:rsidRPr="00525476">
                              <w:rPr>
                                <w:rFonts w:ascii="Verdana" w:hAnsi="Verdana" w:cstheme="majorHAnsi"/>
                                <w:iCs/>
                                <w:color w:val="FFFFFF" w:themeColor="background1"/>
                                <w:sz w:val="20"/>
                                <w:szCs w:val="20"/>
                              </w:rPr>
                              <w:t>5</w:t>
                            </w:r>
                            <w:r w:rsidRPr="00525476">
                              <w:rPr>
                                <w:rFonts w:ascii="Verdana" w:hAnsi="Verdana" w:cstheme="majorHAnsi"/>
                                <w:iCs/>
                                <w:color w:val="FFFFFF" w:themeColor="background1"/>
                                <w:sz w:val="20"/>
                                <w:szCs w:val="20"/>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8"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pW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WCi4&#10;tqAOpE9UgpqjV0LMG8CfnA20cSV3P3YCNWfdO0MaL7PZLKxoNGbzm5wMvI5sryPCSIIqufTI2dHY&#10;+ONi7yy2dUO1sqiOgXuaTNX6XyM88jrNk/aK/n5b3Gs73rq81PUL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DACLpWDwIA&#10;APEDAAAOAAAAAAAAAAAAAAAAAC4CAABkcnMvZTJvRG9jLnhtbFBLAQItABQABgAIAAAAIQCm2QjA&#10;3AAAAAUBAAAPAAAAAAAAAAAAAAAAAGkEAABkcnMvZG93bnJldi54bWxQSwUGAAAAAAQABADzAAAA&#10;cgUAAAAA&#10;" fillcolor="#002060" stroked="f">
                <v:textbox>
                  <w:txbxContent>
                    <w:p w14:paraId="6F9140C7" w14:textId="29AA35FF" w:rsidR="00D25EC3" w:rsidRPr="00525476" w:rsidRDefault="00151BF4"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w:t>
                      </w:r>
                      <w:r w:rsidR="00D25EC3" w:rsidRPr="00525476">
                        <w:rPr>
                          <w:rFonts w:ascii="Verdana" w:hAnsi="Verdana" w:cstheme="majorHAnsi"/>
                          <w:iCs/>
                          <w:color w:val="FFFFFF" w:themeColor="background1"/>
                          <w:sz w:val="20"/>
                          <w:szCs w:val="20"/>
                        </w:rPr>
                        <w:t xml:space="preserve">The Data Protection Act 2018 and UK GDPR </w:t>
                      </w:r>
                      <w:r w:rsidR="00D25EC3" w:rsidRPr="00525476">
                        <w:rPr>
                          <w:rFonts w:ascii="Verdana" w:hAnsi="Verdana" w:cstheme="majorHAnsi"/>
                          <w:iCs/>
                          <w:color w:val="FFFFFF" w:themeColor="background1"/>
                          <w:sz w:val="20"/>
                          <w:szCs w:val="20"/>
                          <w:u w:val="single"/>
                        </w:rPr>
                        <w:t>do not</w:t>
                      </w:r>
                      <w:r w:rsidR="00D25EC3"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1FA258F6" w14:textId="07158023" w:rsidR="00D25EC3" w:rsidRPr="00525476" w:rsidRDefault="00D25EC3"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w:t>
                      </w:r>
                      <w:r w:rsidR="00151BF4" w:rsidRPr="00525476">
                        <w:rPr>
                          <w:rFonts w:ascii="Verdana" w:hAnsi="Verdana" w:cstheme="majorHAnsi"/>
                          <w:iCs/>
                          <w:color w:val="FFFFFF" w:themeColor="background1"/>
                          <w:sz w:val="20"/>
                          <w:szCs w:val="20"/>
                        </w:rPr>
                        <w:t>”</w:t>
                      </w:r>
                      <w:r w:rsidRPr="00525476">
                        <w:rPr>
                          <w:rFonts w:ascii="Verdana" w:hAnsi="Verdana" w:cstheme="majorHAnsi"/>
                          <w:iCs/>
                          <w:color w:val="FFFFFF" w:themeColor="background1"/>
                          <w:sz w:val="20"/>
                          <w:szCs w:val="20"/>
                        </w:rPr>
                        <w:t xml:space="preserve">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w:t>
                      </w:r>
                      <w:r w:rsidR="00F02898" w:rsidRPr="00525476">
                        <w:rPr>
                          <w:rFonts w:ascii="Verdana" w:hAnsi="Verdana" w:cstheme="majorHAnsi"/>
                          <w:iCs/>
                          <w:color w:val="FFFFFF" w:themeColor="background1"/>
                          <w:sz w:val="20"/>
                          <w:szCs w:val="20"/>
                        </w:rPr>
                        <w:t>5</w:t>
                      </w:r>
                      <w:r w:rsidRPr="00525476">
                        <w:rPr>
                          <w:rFonts w:ascii="Verdana" w:hAnsi="Verdana" w:cstheme="majorHAnsi"/>
                          <w:iCs/>
                          <w:color w:val="FFFFFF" w:themeColor="background1"/>
                          <w:sz w:val="20"/>
                          <w:szCs w:val="20"/>
                        </w:rPr>
                        <w:t>)</w:t>
                      </w:r>
                    </w:p>
                  </w:txbxContent>
                </v:textbox>
                <w10:anchorlock/>
              </v:roundrect>
            </w:pict>
          </mc:Fallback>
        </mc:AlternateContent>
      </w:r>
    </w:p>
    <w:p w14:paraId="009FD96F" w14:textId="77777777" w:rsidR="00C06CFF" w:rsidRPr="009C1CDF" w:rsidRDefault="00C06CFF" w:rsidP="00C06CFF">
      <w:pPr>
        <w:spacing w:after="0" w:line="240" w:lineRule="auto"/>
        <w:jc w:val="both"/>
        <w:rPr>
          <w:rFonts w:ascii="Verdana" w:hAnsi="Verdana" w:cstheme="majorHAnsi"/>
          <w:sz w:val="20"/>
          <w:szCs w:val="20"/>
        </w:rPr>
      </w:pPr>
    </w:p>
    <w:p w14:paraId="0F652B54" w14:textId="4F576DC8"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transfer records securely to the next setting and discuss the child’s needs before the child starts at the next setting.</w:t>
      </w:r>
      <w:r w:rsidR="003B193B" w:rsidRPr="009C1CDF">
        <w:rPr>
          <w:rFonts w:ascii="Verdana" w:hAnsi="Verdana" w:cstheme="majorHAnsi"/>
          <w:sz w:val="20"/>
          <w:szCs w:val="20"/>
        </w:rPr>
        <w:t xml:space="preserve"> The Designated Safeguarding Lead will speak to their counterpart in the school to which the child is transferring </w:t>
      </w:r>
      <w:proofErr w:type="gramStart"/>
      <w:r w:rsidR="003B193B" w:rsidRPr="009C1CDF">
        <w:rPr>
          <w:rFonts w:ascii="Verdana" w:hAnsi="Verdana" w:cstheme="majorHAnsi"/>
          <w:sz w:val="20"/>
          <w:szCs w:val="20"/>
        </w:rPr>
        <w:t>in order to</w:t>
      </w:r>
      <w:proofErr w:type="gramEnd"/>
      <w:r w:rsidR="003B193B" w:rsidRPr="009C1CDF">
        <w:rPr>
          <w:rFonts w:ascii="Verdana" w:hAnsi="Verdana" w:cstheme="majorHAnsi"/>
          <w:sz w:val="20"/>
          <w:szCs w:val="20"/>
        </w:rPr>
        <w:t xml:space="preserve"> ensure that they are aware that the file is to be transferred. Upon confirmation of the child starting on roll the file should be transferred as soon as possible (</w:t>
      </w:r>
      <w:r w:rsidR="00B47568" w:rsidRPr="009C1CDF">
        <w:rPr>
          <w:rFonts w:ascii="Verdana" w:hAnsi="Verdana" w:cstheme="majorHAnsi"/>
          <w:sz w:val="20"/>
          <w:szCs w:val="20"/>
        </w:rPr>
        <w:t>within 5 school days</w:t>
      </w:r>
      <w:r w:rsidR="003B193B" w:rsidRPr="009C1CDF">
        <w:rPr>
          <w:rFonts w:ascii="Verdana" w:hAnsi="Verdana" w:cstheme="majorHAnsi"/>
          <w:sz w:val="20"/>
          <w:szCs w:val="20"/>
        </w:rPr>
        <w:t xml:space="preserve">), but separately to the main school file. The file should be signed upon </w:t>
      </w:r>
      <w:r w:rsidR="00276E01" w:rsidRPr="009C1CDF">
        <w:rPr>
          <w:rFonts w:ascii="Verdana" w:hAnsi="Verdana" w:cstheme="majorHAnsi"/>
          <w:sz w:val="20"/>
          <w:szCs w:val="20"/>
        </w:rPr>
        <w:t>receipt and</w:t>
      </w:r>
      <w:r w:rsidR="003B193B" w:rsidRPr="009C1CDF">
        <w:rPr>
          <w:rFonts w:ascii="Verdana" w:hAnsi="Verdana" w:cstheme="majorHAnsi"/>
          <w:sz w:val="20"/>
          <w:szCs w:val="20"/>
        </w:rPr>
        <w:t xml:space="preserve"> delivered by hand wherever possible. </w:t>
      </w:r>
      <w:r w:rsidR="002D4CE5" w:rsidRPr="009C1CDF">
        <w:rPr>
          <w:rFonts w:ascii="Verdana" w:hAnsi="Verdana" w:cstheme="majorHAnsi"/>
          <w:sz w:val="20"/>
          <w:szCs w:val="20"/>
        </w:rPr>
        <w:t xml:space="preserve">School will follow the transfer of records protocol detailed within the Schools’ Safeguarding </w:t>
      </w:r>
      <w:r w:rsidR="00C831E7" w:rsidRPr="009C1CDF">
        <w:rPr>
          <w:rFonts w:ascii="Verdana" w:hAnsi="Verdana" w:cstheme="majorHAnsi"/>
          <w:sz w:val="20"/>
          <w:szCs w:val="20"/>
        </w:rPr>
        <w:t>H</w:t>
      </w:r>
      <w:r w:rsidR="002D4CE5" w:rsidRPr="009C1CDF">
        <w:rPr>
          <w:rFonts w:ascii="Verdana" w:hAnsi="Verdana" w:cstheme="majorHAnsi"/>
          <w:sz w:val="20"/>
          <w:szCs w:val="20"/>
        </w:rPr>
        <w:t>andbook.</w:t>
      </w:r>
    </w:p>
    <w:p w14:paraId="373BEB3E" w14:textId="77777777" w:rsidR="00C06CFF" w:rsidRPr="009C1CDF" w:rsidRDefault="00C06CFF" w:rsidP="00C06CFF">
      <w:pPr>
        <w:spacing w:after="0" w:line="240" w:lineRule="auto"/>
        <w:jc w:val="both"/>
        <w:rPr>
          <w:rFonts w:ascii="Verdana" w:hAnsi="Verdana" w:cstheme="majorHAnsi"/>
          <w:sz w:val="20"/>
          <w:szCs w:val="20"/>
        </w:rPr>
      </w:pPr>
    </w:p>
    <w:p w14:paraId="285DA723" w14:textId="30662A9C"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retain records in keeping with Local Authority guidance and NSPCC guidelines:</w:t>
      </w:r>
      <w:r w:rsidR="003B193B" w:rsidRPr="009C1CDF">
        <w:rPr>
          <w:rFonts w:ascii="Verdana" w:hAnsi="Verdana" w:cstheme="majorHAnsi"/>
          <w:sz w:val="20"/>
          <w:szCs w:val="20"/>
        </w:rPr>
        <w:t xml:space="preserve"> </w:t>
      </w:r>
      <w:r w:rsidR="005D30FE" w:rsidRPr="009C1CDF">
        <w:rPr>
          <w:rStyle w:val="Hyperlink"/>
          <w:rFonts w:ascii="Verdana" w:hAnsi="Verdana" w:cstheme="majorHAnsi"/>
          <w:b/>
          <w:sz w:val="20"/>
          <w:szCs w:val="20"/>
        </w:rPr>
        <w:t>https://learning.nspcc.org.uk/research-resources/briefings/child-protection-records-retention-storage-guidance</w:t>
      </w:r>
      <w:r w:rsidRPr="009C1CDF">
        <w:rPr>
          <w:rFonts w:ascii="Verdana" w:hAnsi="Verdana" w:cstheme="majorHAnsi"/>
          <w:sz w:val="20"/>
          <w:szCs w:val="20"/>
        </w:rPr>
        <w:t xml:space="preserve">. This in turn references the Information and Records Management Society (IRMS) </w:t>
      </w:r>
      <w:hyperlink r:id="rId84" w:history="1">
        <w:r w:rsidRPr="009C1CDF">
          <w:rPr>
            <w:rStyle w:val="Hyperlink"/>
            <w:rFonts w:ascii="Verdana" w:hAnsi="Verdana" w:cstheme="majorHAnsi"/>
            <w:b/>
            <w:sz w:val="20"/>
            <w:szCs w:val="20"/>
          </w:rPr>
          <w:t>Information management toolkit for schools 2019</w:t>
        </w:r>
      </w:hyperlink>
      <w:r w:rsidRPr="009C1CDF">
        <w:rPr>
          <w:rFonts w:ascii="Verdana" w:hAnsi="Verdana" w:cstheme="majorHAnsi"/>
          <w:sz w:val="20"/>
          <w:szCs w:val="20"/>
        </w:rPr>
        <w:t xml:space="preserve">. </w:t>
      </w:r>
    </w:p>
    <w:p w14:paraId="50A97BE1" w14:textId="11024214" w:rsidR="00361421" w:rsidRPr="009C1CDF" w:rsidRDefault="00361421" w:rsidP="00C06CFF">
      <w:pPr>
        <w:spacing w:after="0" w:line="240" w:lineRule="auto"/>
        <w:jc w:val="both"/>
        <w:rPr>
          <w:rFonts w:ascii="Verdana" w:hAnsi="Verdana" w:cstheme="majorHAnsi"/>
          <w:sz w:val="20"/>
          <w:szCs w:val="20"/>
        </w:rPr>
      </w:pPr>
    </w:p>
    <w:p w14:paraId="1EADBCDA" w14:textId="36B69FD7" w:rsidR="00361421" w:rsidRPr="009C1CDF" w:rsidRDefault="008E550A" w:rsidP="00B0042B">
      <w:pPr>
        <w:spacing w:after="0" w:line="240" w:lineRule="auto"/>
        <w:jc w:val="both"/>
        <w:rPr>
          <w:rFonts w:ascii="Verdana" w:hAnsi="Verdana" w:cstheme="majorHAnsi"/>
          <w:sz w:val="20"/>
          <w:szCs w:val="20"/>
        </w:rPr>
      </w:pPr>
      <w:r w:rsidRPr="009C1CDF">
        <w:rPr>
          <w:rFonts w:ascii="Verdana" w:hAnsi="Verdana" w:cstheme="majorHAnsi"/>
          <w:sz w:val="20"/>
          <w:szCs w:val="20"/>
        </w:rPr>
        <w:t>SIL</w:t>
      </w:r>
      <w:r w:rsidR="00361421" w:rsidRPr="009C1CDF">
        <w:rPr>
          <w:rFonts w:ascii="Verdana" w:hAnsi="Verdana" w:cstheme="majorHAnsi"/>
          <w:sz w:val="20"/>
          <w:szCs w:val="20"/>
        </w:rPr>
        <w:t xml:space="preserve">’s Safeguarding Handbook provides further key guidance for transferring records including a </w:t>
      </w:r>
      <w:r w:rsidR="00151BF4" w:rsidRPr="009C1CDF">
        <w:rPr>
          <w:rFonts w:ascii="Verdana" w:hAnsi="Verdana" w:cstheme="majorHAnsi"/>
          <w:sz w:val="20"/>
          <w:szCs w:val="20"/>
        </w:rPr>
        <w:t>“</w:t>
      </w:r>
      <w:r w:rsidR="00361421" w:rsidRPr="009C1CDF">
        <w:rPr>
          <w:rFonts w:ascii="Verdana" w:hAnsi="Verdana" w:cstheme="majorHAnsi"/>
          <w:sz w:val="20"/>
          <w:szCs w:val="20"/>
        </w:rPr>
        <w:t>Transfer of CP records Template</w:t>
      </w:r>
      <w:r w:rsidR="00151BF4" w:rsidRPr="009C1CDF">
        <w:rPr>
          <w:rFonts w:ascii="Verdana" w:hAnsi="Verdana" w:cstheme="majorHAnsi"/>
          <w:sz w:val="20"/>
          <w:szCs w:val="20"/>
        </w:rPr>
        <w:t>”</w:t>
      </w:r>
      <w:r w:rsidR="00361421" w:rsidRPr="009C1CDF">
        <w:rPr>
          <w:rFonts w:ascii="Verdana" w:hAnsi="Verdana" w:cstheme="majorHAnsi"/>
          <w:sz w:val="20"/>
          <w:szCs w:val="20"/>
        </w:rPr>
        <w:t>.</w:t>
      </w:r>
    </w:p>
    <w:p w14:paraId="2BE1ACED" w14:textId="77777777" w:rsidR="00C06CFF" w:rsidRPr="009C1CDF" w:rsidRDefault="00C06CFF" w:rsidP="00C06CFF">
      <w:pPr>
        <w:spacing w:after="0" w:line="240" w:lineRule="auto"/>
        <w:jc w:val="both"/>
        <w:rPr>
          <w:rFonts w:ascii="Verdana" w:hAnsi="Verdana" w:cstheme="majorHAnsi"/>
          <w:sz w:val="20"/>
          <w:szCs w:val="20"/>
        </w:rPr>
      </w:pPr>
    </w:p>
    <w:p w14:paraId="123092A5" w14:textId="77777777" w:rsidR="00824D7C" w:rsidRPr="009C1CDF" w:rsidRDefault="00824D7C" w:rsidP="00163F31">
      <w:pPr>
        <w:numPr>
          <w:ilvl w:val="0"/>
          <w:numId w:val="9"/>
        </w:numPr>
        <w:spacing w:after="0" w:line="240" w:lineRule="auto"/>
        <w:ind w:hanging="502"/>
        <w:jc w:val="both"/>
        <w:rPr>
          <w:rFonts w:ascii="Verdana" w:hAnsi="Verdana" w:cstheme="majorHAnsi"/>
          <w:sz w:val="20"/>
          <w:szCs w:val="20"/>
        </w:rPr>
      </w:pPr>
      <w:r w:rsidRPr="009C1CDF">
        <w:rPr>
          <w:rFonts w:ascii="Verdana" w:hAnsi="Verdana" w:cstheme="majorHAnsi"/>
          <w:sz w:val="20"/>
          <w:szCs w:val="20"/>
        </w:rPr>
        <w:t>Additional child protection guidance will be provided to all adults working with young people which will include:</w:t>
      </w:r>
    </w:p>
    <w:p w14:paraId="6C768F18" w14:textId="77777777" w:rsidR="00824D7C" w:rsidRPr="009C1CDF" w:rsidRDefault="00824D7C" w:rsidP="00824D7C">
      <w:pPr>
        <w:spacing w:after="0" w:line="240" w:lineRule="auto"/>
        <w:ind w:left="502"/>
        <w:jc w:val="both"/>
        <w:rPr>
          <w:rFonts w:ascii="Verdana" w:hAnsi="Verdana" w:cstheme="majorHAnsi"/>
          <w:b/>
          <w:sz w:val="20"/>
          <w:szCs w:val="20"/>
        </w:rPr>
      </w:pPr>
    </w:p>
    <w:p w14:paraId="1B5C6CA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child protection policy which includes the role of the Designated Safeguarding Lead</w:t>
      </w:r>
    </w:p>
    <w:p w14:paraId="43C2047C" w14:textId="4661948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w:t>
      </w:r>
      <w:r w:rsidR="00504D0C" w:rsidRPr="009C1CDF">
        <w:rPr>
          <w:rFonts w:ascii="Verdana" w:hAnsi="Verdana" w:cstheme="majorHAnsi"/>
          <w:sz w:val="20"/>
          <w:szCs w:val="20"/>
        </w:rPr>
        <w:t>Keeping Children Safe in Education 2025</w:t>
      </w:r>
    </w:p>
    <w:p w14:paraId="0532E882"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Code of Conduct for staff and volunteers</w:t>
      </w:r>
    </w:p>
    <w:p w14:paraId="0D0E8671"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behaviour policy for children</w:t>
      </w:r>
    </w:p>
    <w:p w14:paraId="6D959C6D" w14:textId="77777777" w:rsidR="005D30FE" w:rsidRPr="009C1CDF" w:rsidRDefault="005D30FE" w:rsidP="005D30FE">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name, role and contact details of all staff with safeguarding responsibilities</w:t>
      </w:r>
    </w:p>
    <w:p w14:paraId="01484DE8" w14:textId="15C9CDB1"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Guidance for </w:t>
      </w:r>
      <w:r w:rsidR="00082431" w:rsidRPr="009C1CDF">
        <w:rPr>
          <w:rFonts w:ascii="Verdana" w:hAnsi="Verdana" w:cstheme="majorHAnsi"/>
          <w:sz w:val="20"/>
          <w:szCs w:val="20"/>
        </w:rPr>
        <w:t>s</w:t>
      </w:r>
      <w:r w:rsidRPr="009C1CDF">
        <w:rPr>
          <w:rFonts w:ascii="Verdana" w:hAnsi="Verdana" w:cstheme="majorHAnsi"/>
          <w:sz w:val="20"/>
          <w:szCs w:val="20"/>
        </w:rPr>
        <w:t xml:space="preserve">afer </w:t>
      </w:r>
      <w:r w:rsidR="00082431" w:rsidRPr="009C1CDF">
        <w:rPr>
          <w:rFonts w:ascii="Verdana" w:hAnsi="Verdana" w:cstheme="majorHAnsi"/>
          <w:sz w:val="20"/>
          <w:szCs w:val="20"/>
        </w:rPr>
        <w:t>w</w:t>
      </w:r>
      <w:r w:rsidRPr="009C1CDF">
        <w:rPr>
          <w:rFonts w:ascii="Verdana" w:hAnsi="Verdana" w:cstheme="majorHAnsi"/>
          <w:sz w:val="20"/>
          <w:szCs w:val="20"/>
        </w:rPr>
        <w:t xml:space="preserve">orking </w:t>
      </w:r>
      <w:r w:rsidR="00082431" w:rsidRPr="009C1CDF">
        <w:rPr>
          <w:rFonts w:ascii="Verdana" w:hAnsi="Verdana" w:cstheme="majorHAnsi"/>
          <w:sz w:val="20"/>
          <w:szCs w:val="20"/>
        </w:rPr>
        <w:t>p</w:t>
      </w:r>
      <w:r w:rsidRPr="009C1CDF">
        <w:rPr>
          <w:rFonts w:ascii="Verdana" w:hAnsi="Verdana" w:cstheme="majorHAnsi"/>
          <w:sz w:val="20"/>
          <w:szCs w:val="20"/>
        </w:rPr>
        <w:t xml:space="preserve">ractices for </w:t>
      </w:r>
      <w:r w:rsidR="00082431" w:rsidRPr="009C1CDF">
        <w:rPr>
          <w:rFonts w:ascii="Verdana" w:hAnsi="Verdana" w:cstheme="majorHAnsi"/>
          <w:sz w:val="20"/>
          <w:szCs w:val="20"/>
        </w:rPr>
        <w:t>those w</w:t>
      </w:r>
      <w:r w:rsidRPr="009C1CDF">
        <w:rPr>
          <w:rFonts w:ascii="Verdana" w:hAnsi="Verdana" w:cstheme="majorHAnsi"/>
          <w:sz w:val="20"/>
          <w:szCs w:val="20"/>
        </w:rPr>
        <w:t xml:space="preserve">orking with </w:t>
      </w:r>
      <w:r w:rsidR="00082431" w:rsidRPr="009C1CDF">
        <w:rPr>
          <w:rFonts w:ascii="Verdana" w:hAnsi="Verdana" w:cstheme="majorHAnsi"/>
          <w:sz w:val="20"/>
          <w:szCs w:val="20"/>
        </w:rPr>
        <w:t>c</w:t>
      </w:r>
      <w:r w:rsidRPr="009C1CDF">
        <w:rPr>
          <w:rFonts w:ascii="Verdana" w:hAnsi="Verdana" w:cstheme="majorHAnsi"/>
          <w:sz w:val="20"/>
          <w:szCs w:val="20"/>
        </w:rPr>
        <w:t xml:space="preserve">hildren </w:t>
      </w:r>
      <w:r w:rsidR="00082431" w:rsidRPr="009C1CDF">
        <w:rPr>
          <w:rFonts w:ascii="Verdana" w:hAnsi="Verdana" w:cstheme="majorHAnsi"/>
          <w:sz w:val="20"/>
          <w:szCs w:val="20"/>
        </w:rPr>
        <w:t xml:space="preserve">and young people in education settings </w:t>
      </w:r>
      <w:r w:rsidRPr="009C1CDF">
        <w:rPr>
          <w:rFonts w:ascii="Verdana" w:hAnsi="Verdana" w:cstheme="majorHAnsi"/>
          <w:sz w:val="20"/>
          <w:szCs w:val="20"/>
        </w:rPr>
        <w:t>(Safer Recruitment Consortium 20</w:t>
      </w:r>
      <w:r w:rsidR="00082431" w:rsidRPr="009C1CDF">
        <w:rPr>
          <w:rFonts w:ascii="Verdana" w:hAnsi="Verdana" w:cstheme="majorHAnsi"/>
          <w:sz w:val="20"/>
          <w:szCs w:val="20"/>
        </w:rPr>
        <w:t>22</w:t>
      </w:r>
      <w:r w:rsidRPr="009C1CDF">
        <w:rPr>
          <w:rFonts w:ascii="Verdana" w:hAnsi="Verdana" w:cstheme="majorHAnsi"/>
          <w:sz w:val="20"/>
          <w:szCs w:val="20"/>
        </w:rPr>
        <w:t>)</w:t>
      </w:r>
    </w:p>
    <w:p w14:paraId="4DE1813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flowchart summarising the child protection procedures</w:t>
      </w:r>
    </w:p>
    <w:p w14:paraId="5F27F7B2"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Definitions of abuse or neglect and possible indicators</w:t>
      </w:r>
    </w:p>
    <w:p w14:paraId="1B565A9B"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Identified groups of children more vulnerable to abuse</w:t>
      </w:r>
    </w:p>
    <w:p w14:paraId="5ADEB836" w14:textId="5A7D7EE8"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Specific guidance related to</w:t>
      </w:r>
      <w:r w:rsidR="002D2457" w:rsidRPr="009C1CDF">
        <w:rPr>
          <w:rFonts w:ascii="Verdana" w:hAnsi="Verdana" w:cstheme="majorHAnsi"/>
          <w:sz w:val="20"/>
          <w:szCs w:val="20"/>
        </w:rPr>
        <w:t xml:space="preserve"> safeguarding issues</w:t>
      </w:r>
      <w:r w:rsidRPr="009C1CDF">
        <w:rPr>
          <w:rFonts w:ascii="Verdana" w:hAnsi="Verdana" w:cstheme="majorHAnsi"/>
          <w:sz w:val="20"/>
          <w:szCs w:val="20"/>
        </w:rPr>
        <w:t xml:space="preserve"> including Female Genital Mutilation, Forced Marriage, Child Exploitation including sexual and criminal, Extremism and Radicalisation, Neglect</w:t>
      </w:r>
      <w:r w:rsidR="00B47568" w:rsidRPr="009C1CDF">
        <w:rPr>
          <w:rFonts w:ascii="Verdana" w:hAnsi="Verdana" w:cstheme="majorHAnsi"/>
          <w:sz w:val="20"/>
          <w:szCs w:val="20"/>
        </w:rPr>
        <w:t>, Sexual violence and harassment</w:t>
      </w:r>
      <w:r w:rsidRPr="009C1CDF">
        <w:rPr>
          <w:rFonts w:ascii="Verdana" w:hAnsi="Verdana" w:cstheme="majorHAnsi"/>
          <w:sz w:val="20"/>
          <w:szCs w:val="20"/>
        </w:rPr>
        <w:t xml:space="preserve"> and online-safety</w:t>
      </w:r>
    </w:p>
    <w:p w14:paraId="2D4DC988"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Dealing with allegations against staff and </w:t>
      </w:r>
      <w:proofErr w:type="gramStart"/>
      <w:r w:rsidRPr="009C1CDF">
        <w:rPr>
          <w:rFonts w:ascii="Verdana" w:hAnsi="Verdana" w:cstheme="majorHAnsi"/>
          <w:sz w:val="20"/>
          <w:szCs w:val="20"/>
        </w:rPr>
        <w:t>volunteers</w:t>
      </w:r>
      <w:proofErr w:type="gramEnd"/>
      <w:r w:rsidRPr="009C1CDF">
        <w:rPr>
          <w:rFonts w:ascii="Verdana" w:hAnsi="Verdana" w:cstheme="majorHAnsi"/>
          <w:sz w:val="20"/>
          <w:szCs w:val="20"/>
        </w:rPr>
        <w:t xml:space="preserve"> procedures</w:t>
      </w:r>
    </w:p>
    <w:p w14:paraId="1C393F0D"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 procedures</w:t>
      </w:r>
    </w:p>
    <w:p w14:paraId="5B3484A0" w14:textId="11C2BD48" w:rsidR="00824D7C"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What to do if you are </w:t>
      </w:r>
      <w:r w:rsidRPr="009C1CDF">
        <w:rPr>
          <w:rFonts w:ascii="Verdana" w:hAnsi="Verdana" w:cstheme="majorHAnsi"/>
          <w:color w:val="000000" w:themeColor="text1"/>
          <w:sz w:val="20"/>
          <w:szCs w:val="20"/>
        </w:rPr>
        <w:t xml:space="preserve">worried </w:t>
      </w:r>
      <w:r w:rsidR="003F506C" w:rsidRPr="009C1CDF">
        <w:rPr>
          <w:rStyle w:val="Hyperlink"/>
          <w:rFonts w:ascii="Verdana" w:hAnsi="Verdana" w:cstheme="majorHAnsi"/>
          <w:color w:val="000000" w:themeColor="text1"/>
          <w:sz w:val="20"/>
          <w:szCs w:val="20"/>
          <w:u w:val="none"/>
        </w:rPr>
        <w:t>a child is being abused:</w:t>
      </w:r>
      <w:r w:rsidRPr="009C1CDF">
        <w:rPr>
          <w:rStyle w:val="Hyperlink"/>
          <w:rFonts w:ascii="Verdana" w:hAnsi="Verdana" w:cstheme="majorHAnsi"/>
          <w:color w:val="000000" w:themeColor="text1"/>
          <w:sz w:val="20"/>
          <w:szCs w:val="20"/>
          <w:u w:val="none"/>
        </w:rPr>
        <w:t xml:space="preserve"> Advice for practitioners</w:t>
      </w:r>
      <w:r w:rsidRPr="009C1CDF">
        <w:rPr>
          <w:rFonts w:ascii="Verdana" w:hAnsi="Verdana" w:cstheme="majorHAnsi"/>
          <w:color w:val="000000" w:themeColor="text1"/>
          <w:sz w:val="20"/>
          <w:szCs w:val="20"/>
        </w:rPr>
        <w:t xml:space="preserve"> </w:t>
      </w:r>
      <w:r w:rsidR="00E059CE" w:rsidRPr="009C1CDF">
        <w:rPr>
          <w:rFonts w:ascii="Verdana" w:hAnsi="Verdana" w:cstheme="majorHAnsi"/>
          <w:sz w:val="20"/>
          <w:szCs w:val="20"/>
        </w:rPr>
        <w:t>DFE</w:t>
      </w:r>
      <w:r w:rsidR="003F506C" w:rsidRPr="009C1CDF">
        <w:rPr>
          <w:rFonts w:ascii="Verdana" w:hAnsi="Verdana" w:cstheme="majorHAnsi"/>
          <w:sz w:val="20"/>
          <w:szCs w:val="20"/>
        </w:rPr>
        <w:t xml:space="preserve"> 2015</w:t>
      </w:r>
    </w:p>
    <w:p w14:paraId="734A6577" w14:textId="77777777" w:rsidR="003036D4" w:rsidRDefault="003036D4" w:rsidP="003036D4">
      <w:pPr>
        <w:spacing w:after="0" w:line="240" w:lineRule="auto"/>
        <w:jc w:val="both"/>
        <w:rPr>
          <w:rFonts w:ascii="Verdana" w:hAnsi="Verdana" w:cstheme="majorHAnsi"/>
          <w:sz w:val="20"/>
          <w:szCs w:val="20"/>
        </w:rPr>
      </w:pPr>
    </w:p>
    <w:p w14:paraId="54371586" w14:textId="77777777" w:rsidR="003036D4" w:rsidRPr="009C1CDF" w:rsidRDefault="003036D4" w:rsidP="003036D4">
      <w:pPr>
        <w:spacing w:after="0" w:line="240" w:lineRule="auto"/>
        <w:jc w:val="both"/>
        <w:rPr>
          <w:rFonts w:ascii="Verdana" w:hAnsi="Verdana" w:cstheme="majorHAnsi"/>
          <w:sz w:val="20"/>
          <w:szCs w:val="20"/>
        </w:rPr>
      </w:pPr>
    </w:p>
    <w:p w14:paraId="50A4B196" w14:textId="039454A9" w:rsidR="00824D7C" w:rsidRPr="003036D4" w:rsidRDefault="00824D7C" w:rsidP="003036D4">
      <w:pPr>
        <w:numPr>
          <w:ilvl w:val="0"/>
          <w:numId w:val="9"/>
        </w:numPr>
        <w:spacing w:after="0" w:line="240" w:lineRule="auto"/>
        <w:ind w:hanging="502"/>
        <w:jc w:val="both"/>
        <w:rPr>
          <w:rFonts w:ascii="Verdana" w:hAnsi="Verdana" w:cstheme="majorHAnsi"/>
          <w:color w:val="05345F"/>
          <w:sz w:val="36"/>
          <w:szCs w:val="36"/>
        </w:rPr>
      </w:pPr>
      <w:r w:rsidRPr="003036D4">
        <w:rPr>
          <w:rFonts w:ascii="Verdana" w:hAnsi="Verdana" w:cstheme="majorHAnsi"/>
          <w:color w:val="05345F"/>
          <w:sz w:val="36"/>
          <w:szCs w:val="36"/>
        </w:rPr>
        <w:t xml:space="preserve">Managing allegations against </w:t>
      </w:r>
      <w:r w:rsidR="00882BC9" w:rsidRPr="003036D4">
        <w:rPr>
          <w:rFonts w:ascii="Verdana" w:hAnsi="Verdana" w:cstheme="majorHAnsi"/>
          <w:color w:val="05345F"/>
          <w:sz w:val="36"/>
          <w:szCs w:val="36"/>
        </w:rPr>
        <w:t>adults</w:t>
      </w:r>
      <w:r w:rsidRPr="003036D4">
        <w:rPr>
          <w:rFonts w:ascii="Verdana" w:hAnsi="Verdana" w:cstheme="majorHAnsi"/>
          <w:color w:val="05345F"/>
          <w:sz w:val="36"/>
          <w:szCs w:val="36"/>
        </w:rPr>
        <w:t xml:space="preserve"> </w:t>
      </w:r>
      <w:r w:rsidR="003A6E22" w:rsidRPr="003036D4">
        <w:rPr>
          <w:rFonts w:ascii="Verdana" w:hAnsi="Verdana" w:cstheme="majorHAnsi"/>
          <w:color w:val="05345F"/>
          <w:sz w:val="36"/>
          <w:szCs w:val="36"/>
        </w:rPr>
        <w:t xml:space="preserve">(including </w:t>
      </w:r>
      <w:r w:rsidR="00882BC9" w:rsidRPr="003036D4">
        <w:rPr>
          <w:rFonts w:ascii="Verdana" w:hAnsi="Verdana" w:cstheme="majorHAnsi"/>
          <w:color w:val="05345F"/>
          <w:sz w:val="36"/>
          <w:szCs w:val="36"/>
        </w:rPr>
        <w:t xml:space="preserve">all staff, </w:t>
      </w:r>
      <w:r w:rsidR="003A6E22" w:rsidRPr="003036D4">
        <w:rPr>
          <w:rFonts w:ascii="Verdana" w:hAnsi="Verdana" w:cstheme="majorHAnsi"/>
          <w:color w:val="05345F"/>
          <w:sz w:val="36"/>
          <w:szCs w:val="36"/>
        </w:rPr>
        <w:t>supply teachers</w:t>
      </w:r>
      <w:r w:rsidR="00882BC9" w:rsidRPr="003036D4">
        <w:rPr>
          <w:rFonts w:ascii="Verdana" w:hAnsi="Verdana" w:cstheme="majorHAnsi"/>
          <w:color w:val="05345F"/>
          <w:sz w:val="36"/>
          <w:szCs w:val="36"/>
        </w:rPr>
        <w:t xml:space="preserve"> and volunteers</w:t>
      </w:r>
      <w:r w:rsidR="003A6E22" w:rsidRPr="003036D4">
        <w:rPr>
          <w:rFonts w:ascii="Verdana" w:hAnsi="Verdana" w:cstheme="majorHAnsi"/>
          <w:color w:val="05345F"/>
          <w:sz w:val="36"/>
          <w:szCs w:val="36"/>
        </w:rPr>
        <w:t xml:space="preserve">) </w:t>
      </w:r>
      <w:r w:rsidRPr="003036D4">
        <w:rPr>
          <w:rFonts w:ascii="Verdana" w:hAnsi="Verdana" w:cstheme="majorHAnsi"/>
          <w:color w:val="05345F"/>
          <w:sz w:val="36"/>
          <w:szCs w:val="36"/>
        </w:rPr>
        <w:t>working at</w:t>
      </w:r>
      <w:r w:rsidR="0010317E" w:rsidRPr="003036D4">
        <w:rPr>
          <w:rFonts w:ascii="Verdana" w:hAnsi="Verdana" w:cstheme="majorHAnsi"/>
          <w:color w:val="05345F"/>
          <w:sz w:val="36"/>
          <w:szCs w:val="36"/>
        </w:rPr>
        <w:t xml:space="preserve"> or on behalf of</w:t>
      </w:r>
      <w:r w:rsidRPr="003036D4">
        <w:rPr>
          <w:rFonts w:ascii="Verdana" w:hAnsi="Verdana" w:cstheme="majorHAnsi"/>
          <w:color w:val="05345F"/>
          <w:sz w:val="36"/>
          <w:szCs w:val="36"/>
        </w:rPr>
        <w:t xml:space="preserve"> the school</w:t>
      </w:r>
    </w:p>
    <w:p w14:paraId="593DA53A" w14:textId="77777777" w:rsidR="00824D7C" w:rsidRPr="009C1CDF" w:rsidRDefault="00824D7C" w:rsidP="00824D7C">
      <w:pPr>
        <w:spacing w:after="0" w:line="240" w:lineRule="auto"/>
        <w:jc w:val="both"/>
        <w:rPr>
          <w:rFonts w:ascii="Verdana" w:hAnsi="Verdana" w:cstheme="majorHAnsi"/>
          <w:b/>
          <w:sz w:val="20"/>
          <w:szCs w:val="20"/>
        </w:rPr>
      </w:pPr>
    </w:p>
    <w:p w14:paraId="2CF884D4" w14:textId="7250E770" w:rsidR="00773930" w:rsidRPr="009C1CDF" w:rsidRDefault="00773930"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school staff </w:t>
      </w:r>
      <w:r w:rsidR="00882BC9" w:rsidRPr="009C1CDF">
        <w:rPr>
          <w:rFonts w:ascii="Verdana" w:hAnsi="Verdana" w:cstheme="majorHAnsi"/>
          <w:sz w:val="20"/>
          <w:szCs w:val="20"/>
        </w:rPr>
        <w:t>and other adults working at</w:t>
      </w:r>
      <w:r w:rsidR="0038535F" w:rsidRPr="009C1CDF">
        <w:rPr>
          <w:rFonts w:ascii="Verdana" w:hAnsi="Verdana" w:cstheme="majorHAnsi"/>
          <w:sz w:val="20"/>
          <w:szCs w:val="20"/>
        </w:rPr>
        <w:t xml:space="preserve"> or on behalf of</w:t>
      </w:r>
      <w:r w:rsidR="00882BC9" w:rsidRPr="009C1CDF">
        <w:rPr>
          <w:rFonts w:ascii="Verdana" w:hAnsi="Verdana" w:cstheme="majorHAnsi"/>
          <w:sz w:val="20"/>
          <w:szCs w:val="20"/>
        </w:rPr>
        <w:t xml:space="preserve"> the school </w:t>
      </w:r>
      <w:r w:rsidRPr="009C1CDF">
        <w:rPr>
          <w:rFonts w:ascii="Verdana" w:hAnsi="Verdana" w:cstheme="majorHAnsi"/>
          <w:sz w:val="20"/>
          <w:szCs w:val="20"/>
        </w:rPr>
        <w:t xml:space="preserve">will be aware of and work within the school’s Code of Conduct and other relevant policies and procedures. The </w:t>
      </w:r>
      <w:r w:rsidRPr="009C1CDF">
        <w:rPr>
          <w:rFonts w:ascii="Verdana" w:hAnsi="Verdana" w:cstheme="majorHAnsi"/>
          <w:sz w:val="20"/>
          <w:szCs w:val="20"/>
        </w:rPr>
        <w:lastRenderedPageBreak/>
        <w:t>Staff Code of Conduct include</w:t>
      </w:r>
      <w:r w:rsidR="00F26879" w:rsidRPr="009C1CDF">
        <w:rPr>
          <w:rFonts w:ascii="Verdana" w:hAnsi="Verdana" w:cstheme="majorHAnsi"/>
          <w:sz w:val="20"/>
          <w:szCs w:val="20"/>
        </w:rPr>
        <w:t>s</w:t>
      </w:r>
      <w:r w:rsidRPr="009C1CDF">
        <w:rPr>
          <w:rFonts w:ascii="Verdana" w:hAnsi="Verdana" w:cstheme="majorHAnsi"/>
          <w:sz w:val="20"/>
          <w:szCs w:val="20"/>
        </w:rPr>
        <w:t xml:space="preserve"> guidance for staff regarding the school expectations of the use of mobile phones, electronic equipment and social media</w:t>
      </w:r>
      <w:r w:rsidR="005555DA" w:rsidRPr="009C1CDF">
        <w:rPr>
          <w:rFonts w:ascii="Verdana" w:hAnsi="Verdana" w:cstheme="majorHAnsi"/>
          <w:sz w:val="20"/>
          <w:szCs w:val="20"/>
        </w:rPr>
        <w:t>.</w:t>
      </w:r>
    </w:p>
    <w:p w14:paraId="550C7BED" w14:textId="77777777" w:rsidR="00773930" w:rsidRPr="009C1CDF" w:rsidRDefault="00773930" w:rsidP="00824D7C">
      <w:pPr>
        <w:spacing w:after="0" w:line="240" w:lineRule="auto"/>
        <w:jc w:val="both"/>
        <w:rPr>
          <w:rFonts w:ascii="Verdana" w:hAnsi="Verdana" w:cstheme="majorHAnsi"/>
          <w:sz w:val="20"/>
          <w:szCs w:val="20"/>
        </w:rPr>
      </w:pPr>
    </w:p>
    <w:p w14:paraId="5AFB14CE" w14:textId="3614CAAA"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must report any concerns about a member of staff’s behaviour towards children </w:t>
      </w:r>
      <w:r w:rsidR="007824A0" w:rsidRPr="009C1CDF">
        <w:rPr>
          <w:rFonts w:ascii="Verdana" w:hAnsi="Verdana" w:cstheme="majorHAnsi"/>
          <w:sz w:val="20"/>
          <w:szCs w:val="20"/>
        </w:rPr>
        <w:t xml:space="preserve">(including supply staff and volunteers) </w:t>
      </w:r>
      <w:r w:rsidRPr="009C1CDF">
        <w:rPr>
          <w:rFonts w:ascii="Verdana" w:hAnsi="Verdana" w:cstheme="majorHAnsi"/>
          <w:sz w:val="20"/>
          <w:szCs w:val="20"/>
        </w:rPr>
        <w:t xml:space="preserve">to the Headteacher who will act as the case manager. Concerns can also be discussed with the Designated Safeguarding Lead. Concerns about the headteacher should be raised with </w:t>
      </w:r>
      <w:r w:rsidR="004E2547" w:rsidRPr="009C1CDF">
        <w:rPr>
          <w:rFonts w:ascii="Verdana" w:hAnsi="Verdana" w:cstheme="majorHAnsi"/>
          <w:sz w:val="20"/>
          <w:szCs w:val="20"/>
        </w:rPr>
        <w:t xml:space="preserve">the </w:t>
      </w:r>
      <w:r w:rsidRPr="009C1CDF">
        <w:rPr>
          <w:rFonts w:ascii="Verdana" w:hAnsi="Verdana" w:cstheme="majorHAnsi"/>
          <w:sz w:val="20"/>
          <w:szCs w:val="20"/>
        </w:rPr>
        <w:t>Chair of Governors or nominated governor.</w:t>
      </w:r>
    </w:p>
    <w:p w14:paraId="6D59F747" w14:textId="77777777" w:rsidR="00824D7C" w:rsidRPr="009C1CDF" w:rsidRDefault="00824D7C" w:rsidP="00824D7C">
      <w:pPr>
        <w:spacing w:after="0" w:line="240" w:lineRule="auto"/>
        <w:jc w:val="both"/>
        <w:rPr>
          <w:rFonts w:ascii="Verdana" w:hAnsi="Verdana" w:cstheme="majorHAnsi"/>
          <w:sz w:val="20"/>
          <w:szCs w:val="20"/>
        </w:rPr>
      </w:pPr>
    </w:p>
    <w:p w14:paraId="2F7053D5"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Local Safeguarding Children Partnership multi-agency procedures will be followed in all cases where it is alleged that a member of staff has:</w:t>
      </w:r>
    </w:p>
    <w:p w14:paraId="034CE1BB" w14:textId="77777777" w:rsidR="00F26879" w:rsidRPr="009C1CDF" w:rsidRDefault="00F26879" w:rsidP="00F26879">
      <w:pPr>
        <w:spacing w:after="0" w:line="240" w:lineRule="auto"/>
        <w:jc w:val="both"/>
        <w:rPr>
          <w:rFonts w:ascii="Verdana" w:hAnsi="Verdana" w:cstheme="majorHAnsi"/>
          <w:sz w:val="20"/>
          <w:szCs w:val="20"/>
        </w:rPr>
      </w:pPr>
    </w:p>
    <w:p w14:paraId="377C841F" w14:textId="5A416CCE"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behaved in a way that has harmed a child, or may have harmed a </w:t>
      </w:r>
      <w:proofErr w:type="gramStart"/>
      <w:r w:rsidRPr="009C1CDF">
        <w:rPr>
          <w:rFonts w:ascii="Verdana" w:hAnsi="Verdana" w:cstheme="majorHAnsi"/>
          <w:sz w:val="20"/>
          <w:szCs w:val="20"/>
        </w:rPr>
        <w:t>child</w:t>
      </w:r>
      <w:r w:rsidR="003A6E22" w:rsidRPr="009C1CDF">
        <w:rPr>
          <w:rFonts w:ascii="Verdana" w:hAnsi="Verdana" w:cstheme="majorHAnsi"/>
          <w:sz w:val="20"/>
          <w:szCs w:val="20"/>
        </w:rPr>
        <w:t>;</w:t>
      </w:r>
      <w:proofErr w:type="gramEnd"/>
    </w:p>
    <w:p w14:paraId="3EE57427" w14:textId="1AF804DD"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possibly committed a criminal offence against or related to a </w:t>
      </w:r>
      <w:proofErr w:type="gramStart"/>
      <w:r w:rsidRPr="009C1CDF">
        <w:rPr>
          <w:rFonts w:ascii="Verdana" w:hAnsi="Verdana" w:cstheme="majorHAnsi"/>
          <w:sz w:val="20"/>
          <w:szCs w:val="20"/>
        </w:rPr>
        <w:t>child</w:t>
      </w:r>
      <w:r w:rsidR="003A6E22" w:rsidRPr="009C1CDF">
        <w:rPr>
          <w:rFonts w:ascii="Verdana" w:hAnsi="Verdana" w:cstheme="majorHAnsi"/>
          <w:sz w:val="20"/>
          <w:szCs w:val="20"/>
        </w:rPr>
        <w:t>;</w:t>
      </w:r>
      <w:proofErr w:type="gramEnd"/>
    </w:p>
    <w:p w14:paraId="03A5D350" w14:textId="240A62A4"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towards a child or children in a way that indicates they may pose a risk of harm to children</w:t>
      </w:r>
      <w:r w:rsidR="003A6E22" w:rsidRPr="009C1CDF">
        <w:rPr>
          <w:rFonts w:ascii="Verdana" w:hAnsi="Verdana" w:cstheme="majorHAnsi"/>
          <w:sz w:val="20"/>
          <w:szCs w:val="20"/>
        </w:rPr>
        <w:t>; or</w:t>
      </w:r>
    </w:p>
    <w:p w14:paraId="65DD7D61" w14:textId="4485C0C7" w:rsidR="00B14336" w:rsidRPr="009C1CDF" w:rsidRDefault="003A6E22"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or may have behaved in a way that indicates they may not be suitable to work with children</w:t>
      </w:r>
    </w:p>
    <w:p w14:paraId="0BA8610F" w14:textId="77777777" w:rsidR="00F26879" w:rsidRPr="009C1CDF" w:rsidRDefault="00F26879" w:rsidP="00824D7C">
      <w:pPr>
        <w:spacing w:after="0" w:line="240" w:lineRule="auto"/>
        <w:jc w:val="both"/>
        <w:rPr>
          <w:rFonts w:ascii="Verdana" w:hAnsi="Verdana" w:cstheme="majorHAnsi"/>
          <w:sz w:val="20"/>
          <w:szCs w:val="20"/>
        </w:rPr>
      </w:pPr>
    </w:p>
    <w:p w14:paraId="3B85261C" w14:textId="4F3B914E" w:rsidR="008C622B" w:rsidRPr="009C1CDF" w:rsidRDefault="00824D7C" w:rsidP="00B0042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school’s managing allegations against staff and </w:t>
      </w:r>
      <w:proofErr w:type="gramStart"/>
      <w:r w:rsidRPr="009C1CDF">
        <w:rPr>
          <w:rFonts w:ascii="Verdana" w:hAnsi="Verdana" w:cstheme="majorHAnsi"/>
          <w:sz w:val="20"/>
          <w:szCs w:val="20"/>
        </w:rPr>
        <w:t>volunteers</w:t>
      </w:r>
      <w:proofErr w:type="gramEnd"/>
      <w:r w:rsidRPr="009C1CDF">
        <w:rPr>
          <w:rFonts w:ascii="Verdana" w:hAnsi="Verdana" w:cstheme="majorHAnsi"/>
          <w:sz w:val="20"/>
          <w:szCs w:val="20"/>
        </w:rPr>
        <w:t xml:space="preserve"> policy and procedures will support everyone to take appropriate action.</w:t>
      </w:r>
      <w:r w:rsidR="00C26B6B" w:rsidRPr="009C1CDF">
        <w:rPr>
          <w:rFonts w:ascii="Verdana" w:hAnsi="Verdana" w:cstheme="majorHAnsi"/>
          <w:sz w:val="20"/>
          <w:szCs w:val="20"/>
        </w:rPr>
        <w:t xml:space="preserve"> This includes a flowchart to guide colleagues thinking.</w:t>
      </w:r>
      <w:r w:rsidR="00592C15" w:rsidRPr="009C1CDF">
        <w:rPr>
          <w:rFonts w:ascii="Verdana" w:hAnsi="Verdana" w:cstheme="majorHAnsi"/>
          <w:sz w:val="20"/>
          <w:szCs w:val="20"/>
        </w:rPr>
        <w:t xml:space="preserve"> </w:t>
      </w:r>
    </w:p>
    <w:p w14:paraId="3B424E1B" w14:textId="79BB2371" w:rsidR="003A6E22" w:rsidRPr="009C1CDF" w:rsidRDefault="003A6E22" w:rsidP="00B0042B">
      <w:pPr>
        <w:spacing w:after="0" w:line="240" w:lineRule="auto"/>
        <w:jc w:val="both"/>
        <w:rPr>
          <w:rFonts w:ascii="Verdana" w:hAnsi="Verdana" w:cstheme="majorHAnsi"/>
          <w:sz w:val="20"/>
          <w:szCs w:val="20"/>
        </w:rPr>
      </w:pPr>
    </w:p>
    <w:p w14:paraId="1B4BAAC0" w14:textId="1DE95978" w:rsidR="003A6E22" w:rsidRPr="009C1CDF" w:rsidRDefault="003A6E22" w:rsidP="00B0042B">
      <w:pPr>
        <w:spacing w:after="0" w:line="240" w:lineRule="auto"/>
        <w:jc w:val="both"/>
        <w:rPr>
          <w:rFonts w:ascii="Verdana" w:hAnsi="Verdana" w:cstheme="majorHAnsi"/>
          <w:sz w:val="20"/>
          <w:szCs w:val="20"/>
        </w:rPr>
      </w:pPr>
      <w:bookmarkStart w:id="6" w:name="_Hlk44506851"/>
      <w:r w:rsidRPr="009C1CDF">
        <w:rPr>
          <w:rFonts w:ascii="Verdana" w:hAnsi="Verdana" w:cstheme="majorHAnsi"/>
          <w:sz w:val="20"/>
          <w:szCs w:val="20"/>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9C1CDF">
        <w:rPr>
          <w:rFonts w:ascii="Verdana" w:hAnsi="Verdana" w:cstheme="majorHAnsi"/>
          <w:sz w:val="20"/>
          <w:szCs w:val="20"/>
        </w:rPr>
        <w:t xml:space="preserve">cease to use the </w:t>
      </w:r>
      <w:r w:rsidR="00F61AA5" w:rsidRPr="009C1CDF">
        <w:rPr>
          <w:rFonts w:ascii="Verdana" w:hAnsi="Verdana" w:cstheme="majorHAnsi"/>
          <w:sz w:val="20"/>
          <w:szCs w:val="20"/>
        </w:rPr>
        <w:t>services</w:t>
      </w:r>
      <w:r w:rsidR="003F4C31" w:rsidRPr="009C1CDF">
        <w:rPr>
          <w:rFonts w:ascii="Verdana" w:hAnsi="Verdana" w:cstheme="majorHAnsi"/>
          <w:sz w:val="20"/>
          <w:szCs w:val="20"/>
        </w:rPr>
        <w:t xml:space="preserve"> of a supply teacher </w:t>
      </w:r>
      <w:proofErr w:type="gramStart"/>
      <w:r w:rsidR="003F4C31" w:rsidRPr="009C1CDF">
        <w:rPr>
          <w:rFonts w:ascii="Verdana" w:hAnsi="Verdana" w:cstheme="majorHAnsi"/>
          <w:sz w:val="20"/>
          <w:szCs w:val="20"/>
        </w:rPr>
        <w:t>as a result of</w:t>
      </w:r>
      <w:proofErr w:type="gramEnd"/>
      <w:r w:rsidR="003F4C31" w:rsidRPr="009C1CDF">
        <w:rPr>
          <w:rFonts w:ascii="Verdana" w:hAnsi="Verdana" w:cstheme="majorHAnsi"/>
          <w:sz w:val="20"/>
          <w:szCs w:val="20"/>
        </w:rPr>
        <w:t xml:space="preserve"> safeguarding concerns, without finding out the facts and liaising with the LADO to determine a suitable outcome.</w:t>
      </w:r>
    </w:p>
    <w:bookmarkEnd w:id="6"/>
    <w:p w14:paraId="1C7EF159" w14:textId="77777777" w:rsidR="00B0042B" w:rsidRPr="009C1CDF" w:rsidRDefault="00B0042B" w:rsidP="00B0042B">
      <w:pPr>
        <w:spacing w:after="0" w:line="240" w:lineRule="auto"/>
        <w:jc w:val="both"/>
        <w:rPr>
          <w:rFonts w:ascii="Verdana" w:hAnsi="Verdana" w:cstheme="majorHAnsi"/>
          <w:sz w:val="20"/>
          <w:szCs w:val="20"/>
        </w:rPr>
      </w:pPr>
    </w:p>
    <w:p w14:paraId="7C86B256" w14:textId="50DADC67" w:rsidR="00824D7C" w:rsidRPr="009C1CDF" w:rsidRDefault="00592C15" w:rsidP="00592C1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w:t>
      </w:r>
      <w:r w:rsidR="008E550A" w:rsidRPr="009C1CDF">
        <w:rPr>
          <w:rFonts w:ascii="Verdana" w:hAnsi="Verdana" w:cstheme="majorHAnsi"/>
          <w:sz w:val="20"/>
          <w:szCs w:val="20"/>
        </w:rPr>
        <w:t>SIL</w:t>
      </w:r>
      <w:r w:rsidRPr="009C1CDF">
        <w:rPr>
          <w:rFonts w:ascii="Verdana" w:hAnsi="Verdana" w:cstheme="majorHAnsi"/>
          <w:sz w:val="20"/>
          <w:szCs w:val="20"/>
        </w:rPr>
        <w:t xml:space="preserve"> provide an online resource </w:t>
      </w:r>
      <w:r w:rsidR="00151BF4" w:rsidRPr="009C1CDF">
        <w:rPr>
          <w:rFonts w:ascii="Verdana" w:hAnsi="Verdana" w:cstheme="majorHAnsi"/>
          <w:sz w:val="20"/>
          <w:szCs w:val="20"/>
        </w:rPr>
        <w:t>“</w:t>
      </w:r>
      <w:r w:rsidRPr="009C1CDF">
        <w:rPr>
          <w:rFonts w:ascii="Verdana" w:hAnsi="Verdana" w:cstheme="majorHAnsi"/>
          <w:sz w:val="20"/>
          <w:szCs w:val="20"/>
        </w:rPr>
        <w:t>Safeguarding-Mate</w:t>
      </w:r>
      <w:r w:rsidR="00151BF4" w:rsidRPr="009C1CDF">
        <w:rPr>
          <w:rFonts w:ascii="Verdana" w:hAnsi="Verdana" w:cstheme="majorHAnsi"/>
          <w:sz w:val="20"/>
          <w:szCs w:val="20"/>
        </w:rPr>
        <w:t>”</w:t>
      </w:r>
      <w:r w:rsidRPr="009C1CDF">
        <w:rPr>
          <w:rFonts w:ascii="Verdana" w:hAnsi="Verdana" w:cstheme="majorHAnsi"/>
          <w:sz w:val="20"/>
          <w:szCs w:val="20"/>
        </w:rPr>
        <w:t xml:space="preserve"> to support colleagues decision making:</w:t>
      </w:r>
      <w:r w:rsidR="004B4007" w:rsidRPr="009C1CDF">
        <w:rPr>
          <w:rFonts w:ascii="Verdana" w:hAnsi="Verdana" w:cstheme="majorHAnsi"/>
          <w:sz w:val="20"/>
          <w:szCs w:val="20"/>
        </w:rPr>
        <w:t xml:space="preserve"> </w:t>
      </w:r>
      <w:hyperlink r:id="rId85" w:history="1">
        <w:r w:rsidR="004B4007" w:rsidRPr="009C1CDF">
          <w:rPr>
            <w:rStyle w:val="Hyperlink"/>
            <w:rFonts w:ascii="Verdana" w:hAnsi="Verdana"/>
            <w:sz w:val="20"/>
            <w:szCs w:val="20"/>
          </w:rPr>
          <w:t>https://sil-ltd.co.uk/safeguarding-mate/</w:t>
        </w:r>
      </w:hyperlink>
    </w:p>
    <w:p w14:paraId="69A84516" w14:textId="77777777" w:rsidR="003036D4"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Concerns can also be taken directly to the Local Authority Designated Officer (LADO), if needed.</w:t>
      </w:r>
      <w:r w:rsidR="005D30FE" w:rsidRPr="009C1CDF">
        <w:rPr>
          <w:rFonts w:ascii="Verdana" w:hAnsi="Verdana" w:cstheme="majorHAnsi"/>
          <w:sz w:val="20"/>
          <w:szCs w:val="20"/>
        </w:rPr>
        <w:t xml:space="preserve"> </w:t>
      </w:r>
    </w:p>
    <w:p w14:paraId="2514CE8B" w14:textId="43BE62F8" w:rsidR="003036D4" w:rsidRPr="003036D4" w:rsidRDefault="003036D4" w:rsidP="003036D4">
      <w:pPr>
        <w:spacing w:after="0" w:line="240" w:lineRule="auto"/>
        <w:jc w:val="both"/>
        <w:rPr>
          <w:rFonts w:ascii="Abadi" w:eastAsia="Times New Roman" w:hAnsi="Abadi" w:cs="Times New Roman"/>
          <w:color w:val="303282"/>
          <w:lang w:eastAsia="en-GB"/>
        </w:rPr>
      </w:pPr>
      <w:r w:rsidRPr="003036D4">
        <w:rPr>
          <w:rFonts w:ascii="Abadi" w:eastAsia="Times New Roman" w:hAnsi="Abadi" w:cs="Times New Roman"/>
          <w:color w:val="303282"/>
          <w:lang w:eastAsia="en-GB"/>
        </w:rPr>
        <w:t>Local Authority Designated Officer</w:t>
      </w:r>
    </w:p>
    <w:p w14:paraId="2A4471E8" w14:textId="77777777" w:rsidR="003036D4" w:rsidRPr="003036D4" w:rsidRDefault="003036D4" w:rsidP="003036D4">
      <w:pPr>
        <w:spacing w:after="0" w:line="240" w:lineRule="auto"/>
        <w:jc w:val="both"/>
        <w:rPr>
          <w:rFonts w:ascii="Abadi Extra Light" w:eastAsia="Times New Roman" w:hAnsi="Abadi Extra Light" w:cs="Times New Roman"/>
          <w:color w:val="303282"/>
          <w:lang w:eastAsia="en-GB"/>
        </w:rPr>
      </w:pPr>
      <w:r w:rsidRPr="003036D4">
        <w:rPr>
          <w:rFonts w:ascii="Abadi Extra Light" w:eastAsia="Times New Roman" w:hAnsi="Abadi Extra Light" w:cs="Times New Roman"/>
          <w:color w:val="303282"/>
          <w:lang w:eastAsia="en-GB"/>
        </w:rPr>
        <w:t>Liverpool</w:t>
      </w:r>
      <w:r w:rsidRPr="003036D4">
        <w:rPr>
          <w:rFonts w:ascii="Abadi Extra Light" w:eastAsia="Times New Roman" w:hAnsi="Abadi Extra Light" w:cs="Times New Roman"/>
          <w:color w:val="303282"/>
          <w:lang w:eastAsia="en-GB"/>
        </w:rPr>
        <w:tab/>
      </w:r>
      <w:hyperlink r:id="rId86" w:history="1">
        <w:r w:rsidRPr="003036D4">
          <w:rPr>
            <w:rFonts w:ascii="Abadi Extra Light" w:eastAsia="Times New Roman" w:hAnsi="Abadi Extra Light" w:cs="Times New Roman"/>
            <w:color w:val="303282"/>
            <w:u w:val="single"/>
            <w:lang w:eastAsia="en-GB"/>
          </w:rPr>
          <w:t>LADO@liverpool.gov.uk</w:t>
        </w:r>
      </w:hyperlink>
      <w:r w:rsidRPr="003036D4">
        <w:rPr>
          <w:rFonts w:ascii="Abadi Extra Light" w:eastAsia="Times New Roman" w:hAnsi="Abadi Extra Light" w:cs="Times New Roman"/>
          <w:color w:val="303282"/>
          <w:lang w:eastAsia="en-GB"/>
        </w:rPr>
        <w:t xml:space="preserve"> </w:t>
      </w:r>
    </w:p>
    <w:p w14:paraId="1ED288BB" w14:textId="77777777" w:rsidR="003036D4" w:rsidRPr="003036D4" w:rsidRDefault="003036D4" w:rsidP="003036D4">
      <w:pPr>
        <w:spacing w:after="0" w:line="240" w:lineRule="auto"/>
        <w:jc w:val="both"/>
        <w:rPr>
          <w:rFonts w:ascii="Abadi Extra Light" w:eastAsia="Times New Roman" w:hAnsi="Abadi Extra Light" w:cs="Times New Roman"/>
          <w:color w:val="303282"/>
          <w:lang w:eastAsia="en-GB"/>
        </w:rPr>
      </w:pPr>
      <w:r w:rsidRPr="003036D4">
        <w:rPr>
          <w:rFonts w:ascii="Abadi Extra Light" w:eastAsia="Times New Roman" w:hAnsi="Abadi Extra Light" w:cs="Times New Roman"/>
          <w:color w:val="303282"/>
          <w:lang w:eastAsia="en-GB"/>
        </w:rPr>
        <w:t>Halton</w:t>
      </w:r>
      <w:r w:rsidRPr="003036D4">
        <w:rPr>
          <w:rFonts w:ascii="Abadi Extra Light" w:eastAsia="Times New Roman" w:hAnsi="Abadi Extra Light" w:cs="Times New Roman"/>
          <w:color w:val="303282"/>
          <w:lang w:eastAsia="en-GB"/>
        </w:rPr>
        <w:tab/>
      </w:r>
      <w:r w:rsidRPr="003036D4">
        <w:rPr>
          <w:rFonts w:ascii="Abadi Extra Light" w:eastAsia="Times New Roman" w:hAnsi="Abadi Extra Light" w:cs="Times New Roman"/>
          <w:color w:val="303282"/>
          <w:lang w:eastAsia="en-GB"/>
        </w:rPr>
        <w:tab/>
      </w:r>
      <w:hyperlink r:id="rId87" w:history="1">
        <w:r w:rsidRPr="003036D4">
          <w:rPr>
            <w:rFonts w:ascii="Abadi Extra Light" w:eastAsia="Times New Roman" w:hAnsi="Abadi Extra Light" w:cs="Times New Roman"/>
            <w:color w:val="303282"/>
            <w:u w:val="single"/>
            <w:lang w:eastAsia="en-GB"/>
          </w:rPr>
          <w:t>safeguarding.adminteam@halton.gov.uk</w:t>
        </w:r>
      </w:hyperlink>
      <w:r w:rsidRPr="003036D4">
        <w:rPr>
          <w:rFonts w:ascii="Abadi Extra Light" w:eastAsia="Times New Roman" w:hAnsi="Abadi Extra Light" w:cs="Times New Roman"/>
          <w:color w:val="303282"/>
          <w:lang w:eastAsia="en-GB"/>
        </w:rPr>
        <w:t xml:space="preserve"> </w:t>
      </w:r>
    </w:p>
    <w:p w14:paraId="56748B0C" w14:textId="5373A1A6" w:rsidR="00824D7C" w:rsidRPr="009C1CDF" w:rsidRDefault="003036D4" w:rsidP="003036D4">
      <w:pPr>
        <w:spacing w:after="0" w:line="240" w:lineRule="auto"/>
        <w:jc w:val="both"/>
        <w:rPr>
          <w:rFonts w:ascii="Verdana" w:hAnsi="Verdana" w:cstheme="majorHAnsi"/>
          <w:color w:val="FF0000"/>
          <w:sz w:val="20"/>
          <w:szCs w:val="20"/>
        </w:rPr>
      </w:pPr>
      <w:r w:rsidRPr="003036D4">
        <w:rPr>
          <w:rFonts w:ascii="Abadi Extra Light" w:eastAsia="Times New Roman" w:hAnsi="Abadi Extra Light" w:cs="Times New Roman"/>
          <w:color w:val="303282"/>
          <w:lang w:eastAsia="en-GB"/>
        </w:rPr>
        <w:t>Knowsley</w:t>
      </w:r>
      <w:r w:rsidRPr="003036D4">
        <w:rPr>
          <w:rFonts w:ascii="Abadi Extra Light" w:eastAsia="Times New Roman" w:hAnsi="Abadi Extra Light" w:cs="Times New Roman"/>
          <w:color w:val="303282"/>
          <w:lang w:eastAsia="en-GB"/>
        </w:rPr>
        <w:tab/>
      </w:r>
      <w:hyperlink r:id="rId88" w:history="1">
        <w:r w:rsidRPr="003036D4">
          <w:rPr>
            <w:rFonts w:ascii="Abadi Extra Light" w:eastAsia="Times New Roman" w:hAnsi="Abadi Extra Light" w:cs="Times New Roman"/>
            <w:color w:val="303282"/>
            <w:u w:val="single"/>
            <w:lang w:eastAsia="en-GB"/>
          </w:rPr>
          <w:t>CPconferencesecureemail@knowsley.gcsx.gov.uk</w:t>
        </w:r>
      </w:hyperlink>
      <w:r w:rsidRPr="003036D4">
        <w:rPr>
          <w:rFonts w:ascii="Verdana" w:hAnsi="Verdana" w:cs="Calibri Light"/>
          <w:color w:val="FF0000"/>
          <w:sz w:val="20"/>
          <w:szCs w:val="20"/>
          <w:highlight w:val="yellow"/>
        </w:rPr>
        <w:t xml:space="preserve"> </w:t>
      </w:r>
    </w:p>
    <w:p w14:paraId="5007244C" w14:textId="77777777" w:rsidR="00824D7C" w:rsidRPr="009C1CDF" w:rsidRDefault="00824D7C" w:rsidP="00824D7C">
      <w:pPr>
        <w:spacing w:after="0" w:line="240" w:lineRule="auto"/>
        <w:jc w:val="both"/>
        <w:rPr>
          <w:rFonts w:ascii="Verdana" w:hAnsi="Verdana" w:cstheme="majorHAnsi"/>
          <w:sz w:val="20"/>
          <w:szCs w:val="20"/>
        </w:rPr>
      </w:pPr>
    </w:p>
    <w:p w14:paraId="3D0868C0" w14:textId="75376236" w:rsidR="00824D7C" w:rsidRPr="009C1CDF" w:rsidRDefault="0008104E"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w:t>
      </w:r>
      <w:r w:rsidR="00824D7C" w:rsidRPr="009C1CDF">
        <w:rPr>
          <w:rFonts w:ascii="Verdana" w:hAnsi="Verdana" w:cstheme="majorHAnsi"/>
          <w:sz w:val="20"/>
          <w:szCs w:val="20"/>
        </w:rPr>
        <w:t xml:space="preserve"> 4 of the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guidance Keeping Children Safe in Education provides further guidance. In addition to the school’s own procedures</w:t>
      </w:r>
      <w:r w:rsidR="005555DA" w:rsidRPr="009C1CDF">
        <w:rPr>
          <w:rFonts w:ascii="Verdana" w:hAnsi="Verdana" w:cstheme="majorHAnsi"/>
          <w:sz w:val="20"/>
          <w:szCs w:val="20"/>
        </w:rPr>
        <w:t>,</w:t>
      </w:r>
      <w:r w:rsidR="00824D7C" w:rsidRPr="009C1CDF">
        <w:rPr>
          <w:rFonts w:ascii="Verdana" w:hAnsi="Verdana" w:cstheme="majorHAnsi"/>
          <w:sz w:val="20"/>
          <w:szCs w:val="20"/>
        </w:rPr>
        <w:t xml:space="preserve"> multi-agency procedures can be found on the school’s website.</w:t>
      </w:r>
    </w:p>
    <w:p w14:paraId="06A7723C" w14:textId="77777777" w:rsidR="00F26879" w:rsidRPr="009C1CDF" w:rsidRDefault="00F26879" w:rsidP="00824D7C">
      <w:pPr>
        <w:spacing w:after="0" w:line="240" w:lineRule="auto"/>
        <w:jc w:val="both"/>
        <w:rPr>
          <w:rFonts w:ascii="Verdana" w:hAnsi="Verdana" w:cstheme="majorHAnsi"/>
          <w:sz w:val="20"/>
          <w:szCs w:val="20"/>
        </w:rPr>
      </w:pPr>
    </w:p>
    <w:p w14:paraId="60D60B29" w14:textId="77C57C76"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There are occasions when a person who works with children behaves in a way that is concerning and raises questions about their ability to recognise and take steps to safeguard children in their care that </w:t>
      </w:r>
      <w:r w:rsidR="00B14336" w:rsidRPr="009C1CDF">
        <w:rPr>
          <w:rFonts w:ascii="Verdana" w:hAnsi="Verdana" w:cstheme="majorHAnsi"/>
          <w:sz w:val="20"/>
          <w:szCs w:val="20"/>
        </w:rPr>
        <w:t>may not always m</w:t>
      </w:r>
      <w:r w:rsidRPr="009C1CDF">
        <w:rPr>
          <w:rFonts w:ascii="Verdana" w:hAnsi="Verdana" w:cstheme="majorHAnsi"/>
          <w:sz w:val="20"/>
          <w:szCs w:val="20"/>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9C1CDF">
        <w:rPr>
          <w:rFonts w:ascii="Verdana" w:hAnsi="Verdana" w:cstheme="majorHAnsi"/>
          <w:sz w:val="20"/>
          <w:szCs w:val="20"/>
        </w:rPr>
        <w:t>if</w:t>
      </w:r>
      <w:r w:rsidR="00082431" w:rsidRPr="009C1CDF">
        <w:rPr>
          <w:rFonts w:ascii="Verdana" w:hAnsi="Verdana" w:cstheme="majorHAnsi"/>
          <w:sz w:val="20"/>
          <w:szCs w:val="20"/>
        </w:rPr>
        <w:t xml:space="preserve"> they do not meet the harm threshold for </w:t>
      </w:r>
      <w:proofErr w:type="gramStart"/>
      <w:r w:rsidR="00082431" w:rsidRPr="009C1CDF">
        <w:rPr>
          <w:rFonts w:ascii="Verdana" w:hAnsi="Verdana" w:cstheme="majorHAnsi"/>
          <w:sz w:val="20"/>
          <w:szCs w:val="20"/>
        </w:rPr>
        <w:t>allegations</w:t>
      </w:r>
      <w:proofErr w:type="gramEnd"/>
      <w:r w:rsidR="00082431" w:rsidRPr="009C1CDF">
        <w:rPr>
          <w:rFonts w:ascii="Verdana" w:hAnsi="Verdana" w:cstheme="majorHAnsi"/>
          <w:sz w:val="20"/>
          <w:szCs w:val="20"/>
        </w:rPr>
        <w:t xml:space="preserve"> they</w:t>
      </w:r>
      <w:r w:rsidR="00B14336" w:rsidRPr="009C1CDF">
        <w:rPr>
          <w:rFonts w:ascii="Verdana" w:hAnsi="Verdana" w:cstheme="majorHAnsi"/>
          <w:sz w:val="20"/>
          <w:szCs w:val="20"/>
        </w:rPr>
        <w:t xml:space="preserve">, </w:t>
      </w:r>
      <w:r w:rsidRPr="009C1CDF">
        <w:rPr>
          <w:rFonts w:ascii="Verdana" w:hAnsi="Verdana" w:cstheme="majorHAnsi"/>
          <w:sz w:val="20"/>
          <w:szCs w:val="20"/>
        </w:rPr>
        <w:t xml:space="preserve">would be dealt with via the school’s disciplinary </w:t>
      </w:r>
      <w:r w:rsidR="0008104E" w:rsidRPr="009C1CDF">
        <w:rPr>
          <w:rFonts w:ascii="Verdana" w:hAnsi="Verdana" w:cstheme="majorHAnsi"/>
          <w:sz w:val="20"/>
          <w:szCs w:val="20"/>
        </w:rPr>
        <w:t xml:space="preserve">and </w:t>
      </w:r>
      <w:proofErr w:type="gramStart"/>
      <w:r w:rsidR="0008104E" w:rsidRPr="009C1CDF">
        <w:rPr>
          <w:rFonts w:ascii="Verdana" w:hAnsi="Verdana" w:cstheme="majorHAnsi"/>
          <w:sz w:val="20"/>
          <w:szCs w:val="20"/>
        </w:rPr>
        <w:t>low level</w:t>
      </w:r>
      <w:proofErr w:type="gramEnd"/>
      <w:r w:rsidR="0008104E" w:rsidRPr="009C1CDF">
        <w:rPr>
          <w:rFonts w:ascii="Verdana" w:hAnsi="Verdana" w:cstheme="majorHAnsi"/>
          <w:sz w:val="20"/>
          <w:szCs w:val="20"/>
        </w:rPr>
        <w:t xml:space="preserve"> concerns </w:t>
      </w:r>
      <w:r w:rsidRPr="009C1CDF">
        <w:rPr>
          <w:rFonts w:ascii="Verdana" w:hAnsi="Verdana" w:cstheme="majorHAnsi"/>
          <w:sz w:val="20"/>
          <w:szCs w:val="20"/>
        </w:rPr>
        <w:t>procedures. Issues of suitability can include:</w:t>
      </w:r>
    </w:p>
    <w:p w14:paraId="0E7719E9" w14:textId="77777777" w:rsidR="00F26879" w:rsidRPr="009C1CDF" w:rsidRDefault="00F26879" w:rsidP="00F26879">
      <w:pPr>
        <w:spacing w:after="0" w:line="240" w:lineRule="auto"/>
        <w:jc w:val="both"/>
        <w:rPr>
          <w:rFonts w:ascii="Verdana" w:hAnsi="Verdana" w:cstheme="majorHAnsi"/>
          <w:i/>
          <w:sz w:val="20"/>
          <w:szCs w:val="20"/>
        </w:rPr>
      </w:pPr>
    </w:p>
    <w:p w14:paraId="0A29B659"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Where an employee is being investigated for an offence against an adult, or</w:t>
      </w:r>
    </w:p>
    <w:p w14:paraId="7D45185E"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Their behaviour in their personal lives brings into question their suitability to work with children</w:t>
      </w:r>
    </w:p>
    <w:p w14:paraId="5EC4DC83" w14:textId="77777777" w:rsidR="00F26879" w:rsidRPr="009C1CDF" w:rsidRDefault="00F26879" w:rsidP="00F26879">
      <w:pPr>
        <w:spacing w:after="0" w:line="240" w:lineRule="auto"/>
        <w:jc w:val="both"/>
        <w:rPr>
          <w:rFonts w:ascii="Verdana" w:hAnsi="Verdana" w:cstheme="majorHAnsi"/>
          <w:sz w:val="20"/>
          <w:szCs w:val="20"/>
        </w:rPr>
      </w:pPr>
    </w:p>
    <w:p w14:paraId="414C6BED" w14:textId="77777777" w:rsidR="00F26879" w:rsidRPr="009C1CDF" w:rsidRDefault="00F26879" w:rsidP="00F26879">
      <w:pPr>
        <w:spacing w:after="0" w:line="240" w:lineRule="auto"/>
        <w:jc w:val="both"/>
        <w:rPr>
          <w:rFonts w:ascii="Verdana" w:hAnsi="Verdana" w:cstheme="majorHAnsi"/>
          <w:sz w:val="20"/>
          <w:szCs w:val="20"/>
        </w:rPr>
      </w:pPr>
      <w:proofErr w:type="gramStart"/>
      <w:r w:rsidRPr="009C1CDF">
        <w:rPr>
          <w:rFonts w:ascii="Verdana" w:hAnsi="Verdana" w:cstheme="majorHAnsi"/>
          <w:sz w:val="20"/>
          <w:szCs w:val="20"/>
        </w:rPr>
        <w:lastRenderedPageBreak/>
        <w:t>However</w:t>
      </w:r>
      <w:proofErr w:type="gramEnd"/>
      <w:r w:rsidRPr="009C1CDF">
        <w:rPr>
          <w:rFonts w:ascii="Verdana" w:hAnsi="Verdana" w:cstheme="majorHAnsi"/>
          <w:sz w:val="20"/>
          <w:szCs w:val="20"/>
        </w:rPr>
        <w:t xml:space="preserve"> if an adult who works with children </w:t>
      </w:r>
      <w:proofErr w:type="gramStart"/>
      <w:r w:rsidRPr="009C1CDF">
        <w:rPr>
          <w:rFonts w:ascii="Verdana" w:hAnsi="Verdana" w:cstheme="majorHAnsi"/>
          <w:sz w:val="20"/>
          <w:szCs w:val="20"/>
        </w:rPr>
        <w:t>has involvement</w:t>
      </w:r>
      <w:proofErr w:type="gramEnd"/>
      <w:r w:rsidRPr="009C1CDF">
        <w:rPr>
          <w:rFonts w:ascii="Verdana" w:hAnsi="Verdana" w:cstheme="majorHAnsi"/>
          <w:sz w:val="20"/>
          <w:szCs w:val="20"/>
        </w:rPr>
        <w:t xml:space="preserve">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9C1CDF" w:rsidRDefault="00F26879" w:rsidP="00F26879">
      <w:pPr>
        <w:spacing w:after="0" w:line="240" w:lineRule="auto"/>
        <w:jc w:val="both"/>
        <w:rPr>
          <w:rFonts w:ascii="Verdana" w:hAnsi="Verdana" w:cstheme="majorHAnsi"/>
          <w:sz w:val="20"/>
          <w:szCs w:val="20"/>
        </w:rPr>
      </w:pPr>
    </w:p>
    <w:p w14:paraId="2CC0C9AF"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Allegations of assault, physical or emotional, on their own child or on a child they live with or have contact with</w:t>
      </w:r>
    </w:p>
    <w:p w14:paraId="7B05FCE9"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Domestic abuse</w:t>
      </w:r>
    </w:p>
    <w:p w14:paraId="2FC47BA5"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Substance misuse</w:t>
      </w:r>
    </w:p>
    <w:p w14:paraId="1FC82C4E" w14:textId="104D4F2F"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Lives with or is in a relationship with a person who is identified as a risk to children</w:t>
      </w:r>
    </w:p>
    <w:p w14:paraId="5D586B20" w14:textId="77777777" w:rsidR="00F26879" w:rsidRPr="009C1CDF" w:rsidRDefault="00F26879" w:rsidP="00445749">
      <w:pPr>
        <w:spacing w:after="0" w:line="240" w:lineRule="auto"/>
        <w:ind w:left="284" w:hanging="284"/>
        <w:jc w:val="both"/>
        <w:rPr>
          <w:rFonts w:ascii="Verdana" w:hAnsi="Verdana" w:cstheme="majorHAnsi"/>
          <w:sz w:val="20"/>
          <w:szCs w:val="20"/>
        </w:rPr>
      </w:pPr>
    </w:p>
    <w:p w14:paraId="2EE6404E" w14:textId="2DB0C365" w:rsidR="00824D7C" w:rsidRPr="009C1CDF" w:rsidRDefault="00F26879"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9C1CDF" w:rsidRDefault="000575FB" w:rsidP="00824D7C">
      <w:pPr>
        <w:spacing w:after="0" w:line="240" w:lineRule="auto"/>
        <w:jc w:val="both"/>
        <w:rPr>
          <w:rFonts w:ascii="Verdana" w:hAnsi="Verdana" w:cstheme="majorHAnsi"/>
          <w:sz w:val="20"/>
          <w:szCs w:val="20"/>
        </w:rPr>
      </w:pPr>
    </w:p>
    <w:p w14:paraId="31A11C72" w14:textId="45C94962" w:rsidR="000575FB" w:rsidRPr="009C1CDF" w:rsidRDefault="000575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school are made aware of any of the circumstances detailed above, they will have a consultation with the LADO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determine whether the threshold is met for a referral under the managing allegations process.</w:t>
      </w:r>
    </w:p>
    <w:p w14:paraId="59421482" w14:textId="77777777" w:rsidR="002B3866" w:rsidRPr="009C1CDF" w:rsidRDefault="002B3866" w:rsidP="00824D7C">
      <w:pPr>
        <w:spacing w:after="0" w:line="240" w:lineRule="auto"/>
        <w:jc w:val="both"/>
        <w:rPr>
          <w:rFonts w:ascii="Verdana" w:hAnsi="Verdana" w:cstheme="majorHAnsi"/>
          <w:sz w:val="20"/>
          <w:szCs w:val="20"/>
        </w:rPr>
      </w:pPr>
    </w:p>
    <w:p w14:paraId="5719A08F" w14:textId="409198FB"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All staff should ensure that they disclose information about themselves relating to the above to the </w:t>
                            </w:r>
                            <w:r w:rsidR="00151F9B" w:rsidRPr="00525476">
                              <w:rPr>
                                <w:rFonts w:ascii="Verdana" w:hAnsi="Verdana" w:cstheme="majorHAnsi"/>
                                <w:color w:val="FFFFFF" w:themeColor="background1"/>
                                <w:sz w:val="20"/>
                                <w:szCs w:val="20"/>
                              </w:rPr>
                              <w:t>Headteacher</w:t>
                            </w:r>
                            <w:r w:rsidRPr="00525476">
                              <w:rPr>
                                <w:rFonts w:ascii="Verdana" w:hAnsi="Verdana" w:cstheme="majorHAnsi"/>
                                <w:color w:val="FFFFFF" w:themeColor="background1"/>
                                <w:sz w:val="20"/>
                                <w:szCs w:val="20"/>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9"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" fillcolor="#002060" stroked="f">
                <v:textbox>
                  <w:txbxContent>
                    <w:p w14:paraId="014B4B3A" w14:textId="661A2040" w:rsidR="00D25EC3" w:rsidRPr="00525476" w:rsidRDefault="00D25EC3"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All staff should ensure that they disclose information about themselves relating to the above to the </w:t>
                      </w:r>
                      <w:r w:rsidR="00151F9B" w:rsidRPr="00525476">
                        <w:rPr>
                          <w:rFonts w:ascii="Verdana" w:hAnsi="Verdana" w:cstheme="majorHAnsi"/>
                          <w:color w:val="FFFFFF" w:themeColor="background1"/>
                          <w:sz w:val="20"/>
                          <w:szCs w:val="20"/>
                        </w:rPr>
                        <w:t>Headteacher</w:t>
                      </w:r>
                      <w:r w:rsidRPr="00525476">
                        <w:rPr>
                          <w:rFonts w:ascii="Verdana" w:hAnsi="Verdana" w:cstheme="majorHAnsi"/>
                          <w:color w:val="FFFFFF" w:themeColor="background1"/>
                          <w:sz w:val="20"/>
                          <w:szCs w:val="20"/>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9C1CDF" w:rsidRDefault="002B3866" w:rsidP="00824D7C">
      <w:pPr>
        <w:spacing w:after="0" w:line="240" w:lineRule="auto"/>
        <w:jc w:val="both"/>
        <w:rPr>
          <w:rFonts w:ascii="Verdana" w:hAnsi="Verdana" w:cstheme="majorHAnsi"/>
          <w:sz w:val="20"/>
          <w:szCs w:val="20"/>
        </w:rPr>
      </w:pPr>
    </w:p>
    <w:p w14:paraId="3758B795" w14:textId="33FEEA89" w:rsidR="00ED678C" w:rsidRPr="009C1CDF" w:rsidRDefault="00ED678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9C1CDF" w:rsidRDefault="00ED678C" w:rsidP="00824D7C">
      <w:pPr>
        <w:spacing w:after="0" w:line="240" w:lineRule="auto"/>
        <w:jc w:val="both"/>
        <w:rPr>
          <w:rFonts w:ascii="Verdana" w:hAnsi="Verdana" w:cstheme="majorHAnsi"/>
          <w:sz w:val="20"/>
          <w:szCs w:val="20"/>
        </w:rPr>
      </w:pPr>
    </w:p>
    <w:p w14:paraId="581C1ED1" w14:textId="049906D2" w:rsidR="00F62654" w:rsidRPr="00D80362" w:rsidRDefault="00F62654" w:rsidP="00CE1555">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Low Level Concerns</w:t>
      </w:r>
    </w:p>
    <w:p w14:paraId="7DA74B00" w14:textId="7C471C8F" w:rsidR="00F62654" w:rsidRPr="009C1CDF" w:rsidRDefault="00F62654" w:rsidP="00F62654">
      <w:pPr>
        <w:spacing w:after="0" w:line="240" w:lineRule="auto"/>
        <w:jc w:val="both"/>
        <w:rPr>
          <w:rFonts w:ascii="Verdana" w:hAnsi="Verdana" w:cstheme="majorHAnsi"/>
          <w:sz w:val="20"/>
          <w:szCs w:val="20"/>
        </w:rPr>
      </w:pPr>
    </w:p>
    <w:p w14:paraId="2E7035BF" w14:textId="77777777" w:rsidR="003036D4" w:rsidRPr="003036D4" w:rsidRDefault="003036D4" w:rsidP="003036D4">
      <w:pPr>
        <w:spacing w:after="0" w:line="240" w:lineRule="auto"/>
        <w:jc w:val="both"/>
        <w:rPr>
          <w:rFonts w:ascii="Verdana" w:hAnsi="Verdana" w:cstheme="majorBidi"/>
          <w:sz w:val="20"/>
          <w:szCs w:val="20"/>
        </w:rPr>
      </w:pPr>
      <w:r w:rsidRPr="003036D4">
        <w:rPr>
          <w:rFonts w:ascii="Verdana" w:hAnsi="Verdana" w:cstheme="majorBidi"/>
          <w:sz w:val="20"/>
          <w:szCs w:val="20"/>
        </w:rPr>
        <w:t>•</w:t>
      </w:r>
      <w:r w:rsidRPr="003036D4">
        <w:rPr>
          <w:rFonts w:ascii="Verdana" w:hAnsi="Verdana" w:cstheme="majorBidi"/>
          <w:sz w:val="20"/>
          <w:szCs w:val="20"/>
        </w:rPr>
        <w:tab/>
        <w:t xml:space="preserve">Ensure that you record your concerns using the school’s agreed reporting procedure ‘Report any concerns to either the Designated Safeguarding Lead Interim Head Julie Roberts, Deputy DSL / SENCo Linda King or Pastoral and Safeguarding Lead Susan Templeton’. The Incident will need to be added to CPOMS in a contemporaneous fashion. Contemporaneous means that records are made at the time of the concern. You should ensure that records note the difference between fact and opinion and that the child’s voice will be made </w:t>
      </w:r>
      <w:proofErr w:type="gramStart"/>
      <w:r w:rsidRPr="003036D4">
        <w:rPr>
          <w:rFonts w:ascii="Verdana" w:hAnsi="Verdana" w:cstheme="majorBidi"/>
          <w:sz w:val="20"/>
          <w:szCs w:val="20"/>
        </w:rPr>
        <w:t>clearly evident</w:t>
      </w:r>
      <w:proofErr w:type="gramEnd"/>
      <w:r w:rsidRPr="003036D4">
        <w:rPr>
          <w:rFonts w:ascii="Verdana" w:hAnsi="Verdana" w:cstheme="majorBidi"/>
          <w:sz w:val="20"/>
          <w:szCs w:val="20"/>
        </w:rPr>
        <w:t>.</w:t>
      </w:r>
    </w:p>
    <w:p w14:paraId="7BE7B8FC" w14:textId="21CA9BE2" w:rsidR="003036D4" w:rsidRPr="003036D4" w:rsidRDefault="003036D4" w:rsidP="003036D4">
      <w:pPr>
        <w:spacing w:after="0" w:line="240" w:lineRule="auto"/>
        <w:jc w:val="both"/>
        <w:rPr>
          <w:rFonts w:ascii="Verdana" w:hAnsi="Verdana" w:cstheme="majorBidi"/>
          <w:sz w:val="20"/>
          <w:szCs w:val="20"/>
          <w:highlight w:val="yellow"/>
        </w:rPr>
      </w:pPr>
      <w:r w:rsidRPr="003036D4">
        <w:rPr>
          <w:rFonts w:ascii="Verdana" w:hAnsi="Verdana" w:cstheme="majorBidi"/>
          <w:sz w:val="20"/>
          <w:szCs w:val="20"/>
        </w:rPr>
        <w:t>•</w:t>
      </w:r>
      <w:r w:rsidRPr="003036D4">
        <w:rPr>
          <w:rFonts w:ascii="Verdana" w:hAnsi="Verdana" w:cstheme="majorBidi"/>
          <w:sz w:val="20"/>
          <w:szCs w:val="20"/>
        </w:rPr>
        <w:tab/>
        <w:t>Ensure that concerns relating to children remain confidential and are only shared with the appropriate safeguarding staff.</w:t>
      </w:r>
    </w:p>
    <w:p w14:paraId="703C595A" w14:textId="77777777" w:rsidR="003036D4" w:rsidRDefault="003036D4" w:rsidP="00F62654">
      <w:pPr>
        <w:spacing w:after="0" w:line="240" w:lineRule="auto"/>
        <w:jc w:val="both"/>
        <w:rPr>
          <w:rFonts w:ascii="Verdana" w:hAnsi="Verdana" w:cstheme="majorBidi"/>
          <w:color w:val="FF0000"/>
          <w:sz w:val="20"/>
          <w:szCs w:val="20"/>
        </w:rPr>
      </w:pPr>
    </w:p>
    <w:p w14:paraId="7C8C3F60" w14:textId="4A711B97" w:rsidR="00F62654" w:rsidRPr="009C1CDF" w:rsidRDefault="00916358" w:rsidP="00F62654">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there may be times when there are concerns about a professional’s behaviour which do not meet the harm threshold as set out in section 15 of this policy. </w:t>
      </w:r>
      <w:r w:rsidR="004E53E6" w:rsidRPr="009C1CDF">
        <w:rPr>
          <w:rFonts w:ascii="Verdana" w:hAnsi="Verdana" w:cstheme="majorHAnsi"/>
          <w:sz w:val="20"/>
          <w:szCs w:val="20"/>
        </w:rPr>
        <w:t xml:space="preserve">This includes third party staff and volunteers. </w:t>
      </w:r>
      <w:r w:rsidRPr="009C1CDF">
        <w:rPr>
          <w:rFonts w:ascii="Verdana" w:hAnsi="Verdana" w:cstheme="majorHAnsi"/>
          <w:sz w:val="20"/>
          <w:szCs w:val="20"/>
        </w:rPr>
        <w:t xml:space="preserve">Concerns such as this may arise in several ways and from </w:t>
      </w:r>
      <w:proofErr w:type="gramStart"/>
      <w:r w:rsidRPr="009C1CDF">
        <w:rPr>
          <w:rFonts w:ascii="Verdana" w:hAnsi="Verdana" w:cstheme="majorHAnsi"/>
          <w:sz w:val="20"/>
          <w:szCs w:val="20"/>
        </w:rPr>
        <w:t>a number of</w:t>
      </w:r>
      <w:proofErr w:type="gramEnd"/>
      <w:r w:rsidRPr="009C1CDF">
        <w:rPr>
          <w:rFonts w:ascii="Verdana" w:hAnsi="Verdana" w:cstheme="majorHAnsi"/>
          <w:sz w:val="20"/>
          <w:szCs w:val="20"/>
        </w:rPr>
        <w:t xml:space="preserve"> sources. Examples of this may be:</w:t>
      </w:r>
    </w:p>
    <w:p w14:paraId="6F63C4D6" w14:textId="77777777" w:rsidR="00916358" w:rsidRPr="009C1CDF" w:rsidRDefault="00916358" w:rsidP="00F62654">
      <w:pPr>
        <w:spacing w:after="0" w:line="240" w:lineRule="auto"/>
        <w:jc w:val="both"/>
        <w:rPr>
          <w:rFonts w:ascii="Verdana" w:hAnsi="Verdana" w:cstheme="majorHAnsi"/>
          <w:sz w:val="20"/>
          <w:szCs w:val="20"/>
        </w:rPr>
      </w:pPr>
    </w:p>
    <w:p w14:paraId="2F71C2F8" w14:textId="4E026E77"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w:t>
      </w:r>
      <w:r w:rsidR="00916358" w:rsidRPr="009C1CDF">
        <w:rPr>
          <w:rFonts w:ascii="Verdana" w:hAnsi="Verdana" w:cstheme="majorHAnsi"/>
          <w:sz w:val="20"/>
          <w:szCs w:val="20"/>
        </w:rPr>
        <w:t xml:space="preserve">uspicion, complaint or disclosure made by a child, parent or other adult within or outside of our </w:t>
      </w:r>
      <w:r w:rsidR="00FD2202" w:rsidRPr="009C1CDF">
        <w:rPr>
          <w:rFonts w:ascii="Verdana" w:hAnsi="Verdana" w:cstheme="majorHAnsi"/>
          <w:sz w:val="20"/>
          <w:szCs w:val="20"/>
        </w:rPr>
        <w:t>school</w:t>
      </w:r>
      <w:r w:rsidR="00916358" w:rsidRPr="009C1CDF">
        <w:rPr>
          <w:rFonts w:ascii="Verdana" w:hAnsi="Verdana" w:cstheme="majorHAnsi"/>
          <w:sz w:val="20"/>
          <w:szCs w:val="20"/>
        </w:rPr>
        <w:t>; or</w:t>
      </w:r>
    </w:p>
    <w:p w14:paraId="47D532B5" w14:textId="29B3CFFC"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proofErr w:type="gramStart"/>
      <w:r w:rsidRPr="009C1CDF">
        <w:rPr>
          <w:rFonts w:ascii="Verdana" w:hAnsi="Verdana" w:cstheme="majorHAnsi"/>
          <w:sz w:val="20"/>
          <w:szCs w:val="20"/>
        </w:rPr>
        <w:t>a</w:t>
      </w:r>
      <w:r w:rsidR="00916358" w:rsidRPr="009C1CDF">
        <w:rPr>
          <w:rFonts w:ascii="Verdana" w:hAnsi="Verdana" w:cstheme="majorHAnsi"/>
          <w:sz w:val="20"/>
          <w:szCs w:val="20"/>
        </w:rPr>
        <w:t>s a result of</w:t>
      </w:r>
      <w:proofErr w:type="gramEnd"/>
      <w:r w:rsidR="00916358" w:rsidRPr="009C1CDF">
        <w:rPr>
          <w:rFonts w:ascii="Verdana" w:hAnsi="Verdana" w:cstheme="majorHAnsi"/>
          <w:sz w:val="20"/>
          <w:szCs w:val="20"/>
        </w:rPr>
        <w:t xml:space="preserve"> vetting checks undertaken during recruitment</w:t>
      </w:r>
    </w:p>
    <w:p w14:paraId="01450784" w14:textId="77777777" w:rsidR="00916358" w:rsidRPr="009C1CDF" w:rsidRDefault="00916358" w:rsidP="00916358">
      <w:pPr>
        <w:pStyle w:val="ListParagraph"/>
        <w:spacing w:after="0" w:line="240" w:lineRule="auto"/>
        <w:jc w:val="both"/>
        <w:rPr>
          <w:rFonts w:ascii="Verdana" w:hAnsi="Verdana" w:cstheme="majorHAnsi"/>
          <w:sz w:val="20"/>
          <w:szCs w:val="20"/>
        </w:rPr>
      </w:pPr>
    </w:p>
    <w:p w14:paraId="5DDF7305" w14:textId="24CF0AB0" w:rsidR="00916358" w:rsidRPr="009C1CDF" w:rsidRDefault="00916358" w:rsidP="00916358">
      <w:pPr>
        <w:spacing w:after="0" w:line="240" w:lineRule="auto"/>
        <w:jc w:val="both"/>
        <w:rPr>
          <w:rFonts w:ascii="Verdana" w:hAnsi="Verdana" w:cstheme="majorHAnsi"/>
          <w:sz w:val="20"/>
          <w:szCs w:val="20"/>
        </w:rPr>
      </w:pPr>
      <w:r w:rsidRPr="009C1CDF">
        <w:rPr>
          <w:rFonts w:ascii="Verdana" w:hAnsi="Verdana" w:cstheme="majorHAnsi"/>
          <w:sz w:val="20"/>
          <w:szCs w:val="20"/>
        </w:rPr>
        <w:t>Our school promotes an open and transparent culture in which all concerns about adults working in or on behalf of the school are dealt with promptly and appropriately.</w:t>
      </w:r>
      <w:r w:rsidR="00B963B7" w:rsidRPr="009C1CDF">
        <w:rPr>
          <w:rFonts w:ascii="Verdana" w:hAnsi="Verdana" w:cstheme="majorHAnsi"/>
          <w:sz w:val="20"/>
          <w:szCs w:val="20"/>
        </w:rPr>
        <w:t xml:space="preserve"> Creating this culture in which all concerns are shared responsibly</w:t>
      </w:r>
      <w:r w:rsidR="00FD2202" w:rsidRPr="009C1CDF">
        <w:rPr>
          <w:rFonts w:ascii="Verdana" w:hAnsi="Verdana" w:cstheme="majorHAnsi"/>
          <w:sz w:val="20"/>
          <w:szCs w:val="20"/>
        </w:rPr>
        <w:t>, in a timely way</w:t>
      </w:r>
      <w:r w:rsidR="00B963B7" w:rsidRPr="009C1CDF">
        <w:rPr>
          <w:rFonts w:ascii="Verdana" w:hAnsi="Verdana" w:cstheme="majorHAnsi"/>
          <w:sz w:val="20"/>
          <w:szCs w:val="20"/>
        </w:rPr>
        <w:t xml:space="preserve"> with the right person, </w:t>
      </w:r>
      <w:r w:rsidR="00995968" w:rsidRPr="009C1CDF">
        <w:rPr>
          <w:rFonts w:ascii="Verdana" w:hAnsi="Verdana" w:cstheme="majorHAnsi"/>
          <w:sz w:val="20"/>
          <w:szCs w:val="20"/>
        </w:rPr>
        <w:t xml:space="preserve">and are </w:t>
      </w:r>
      <w:r w:rsidR="00B963B7" w:rsidRPr="009C1CDF">
        <w:rPr>
          <w:rFonts w:ascii="Verdana" w:hAnsi="Verdana" w:cstheme="majorHAnsi"/>
          <w:sz w:val="20"/>
          <w:szCs w:val="20"/>
        </w:rPr>
        <w:t>record</w:t>
      </w:r>
      <w:r w:rsidR="00995968" w:rsidRPr="009C1CDF">
        <w:rPr>
          <w:rFonts w:ascii="Verdana" w:hAnsi="Verdana" w:cstheme="majorHAnsi"/>
          <w:sz w:val="20"/>
          <w:szCs w:val="20"/>
        </w:rPr>
        <w:t>ed</w:t>
      </w:r>
      <w:r w:rsidR="00B963B7" w:rsidRPr="009C1CDF">
        <w:rPr>
          <w:rFonts w:ascii="Verdana" w:hAnsi="Verdana" w:cstheme="majorHAnsi"/>
          <w:sz w:val="20"/>
          <w:szCs w:val="20"/>
        </w:rPr>
        <w:t xml:space="preserve"> and dealt with appropriately is critical</w:t>
      </w:r>
      <w:r w:rsidR="00995968" w:rsidRPr="009C1CDF">
        <w:rPr>
          <w:rFonts w:ascii="Verdana" w:hAnsi="Verdana" w:cstheme="majorHAnsi"/>
          <w:sz w:val="20"/>
          <w:szCs w:val="20"/>
        </w:rPr>
        <w:t xml:space="preserve"> to effective safeguarding </w:t>
      </w:r>
      <w:r w:rsidR="00995968" w:rsidRPr="009C1CDF">
        <w:rPr>
          <w:rFonts w:ascii="Verdana" w:hAnsi="Verdana" w:cstheme="majorHAnsi"/>
          <w:sz w:val="20"/>
          <w:szCs w:val="20"/>
        </w:rPr>
        <w:lastRenderedPageBreak/>
        <w:t>practice</w:t>
      </w:r>
      <w:r w:rsidR="00B963B7" w:rsidRPr="009C1CDF">
        <w:rPr>
          <w:rFonts w:ascii="Verdana" w:hAnsi="Verdana" w:cstheme="majorHAnsi"/>
          <w:sz w:val="20"/>
          <w:szCs w:val="20"/>
        </w:rPr>
        <w:t xml:space="preserve">. This culture enables the school to identify concerning, problematic or inappropriate behaviour </w:t>
      </w:r>
      <w:r w:rsidR="00FD2202" w:rsidRPr="009C1CDF">
        <w:rPr>
          <w:rFonts w:ascii="Verdana" w:hAnsi="Verdana" w:cstheme="majorHAnsi"/>
          <w:sz w:val="20"/>
          <w:szCs w:val="20"/>
        </w:rPr>
        <w:t xml:space="preserve">at the </w:t>
      </w:r>
      <w:r w:rsidR="00B963B7" w:rsidRPr="009C1CDF">
        <w:rPr>
          <w:rFonts w:ascii="Verdana" w:hAnsi="Verdana" w:cstheme="majorHAnsi"/>
          <w:sz w:val="20"/>
          <w:szCs w:val="20"/>
        </w:rPr>
        <w:t>earl</w:t>
      </w:r>
      <w:r w:rsidR="00FD2202" w:rsidRPr="009C1CDF">
        <w:rPr>
          <w:rFonts w:ascii="Verdana" w:hAnsi="Verdana" w:cstheme="majorHAnsi"/>
          <w:sz w:val="20"/>
          <w:szCs w:val="20"/>
        </w:rPr>
        <w:t>iest possible stage</w:t>
      </w:r>
      <w:r w:rsidR="00B963B7" w:rsidRPr="009C1CDF">
        <w:rPr>
          <w:rFonts w:ascii="Verdana" w:hAnsi="Verdana" w:cstheme="majorHAnsi"/>
          <w:sz w:val="20"/>
          <w:szCs w:val="20"/>
        </w:rPr>
        <w:t>, minimises the risk of abuse and ensures that all adults working in or on behalf of the school are clear about professional boundaries and act within these, in accordance with ou</w:t>
      </w:r>
      <w:r w:rsidR="007C4126" w:rsidRPr="009C1CDF">
        <w:rPr>
          <w:rFonts w:ascii="Verdana" w:hAnsi="Verdana" w:cstheme="majorHAnsi"/>
          <w:sz w:val="20"/>
          <w:szCs w:val="20"/>
        </w:rPr>
        <w:t>r</w:t>
      </w:r>
      <w:r w:rsidR="00B963B7" w:rsidRPr="009C1CDF">
        <w:rPr>
          <w:rFonts w:ascii="Verdana" w:hAnsi="Verdana" w:cstheme="majorHAnsi"/>
          <w:sz w:val="20"/>
          <w:szCs w:val="20"/>
        </w:rPr>
        <w:t xml:space="preserve"> ethos and values.</w:t>
      </w:r>
      <w:r w:rsidR="00995968" w:rsidRPr="009C1CDF">
        <w:rPr>
          <w:rFonts w:ascii="Verdana" w:hAnsi="Verdana" w:cstheme="majorHAnsi"/>
          <w:sz w:val="20"/>
          <w:szCs w:val="20"/>
        </w:rPr>
        <w:t xml:space="preserve"> This culture also empowers individuals to share concerns with key staff about their own behaviour at the earliest possible opportunity.</w:t>
      </w:r>
    </w:p>
    <w:p w14:paraId="271A0CC1" w14:textId="2D681045" w:rsidR="00B963B7" w:rsidRPr="009C1CDF" w:rsidRDefault="00B963B7" w:rsidP="00916358">
      <w:pPr>
        <w:spacing w:after="0" w:line="240" w:lineRule="auto"/>
        <w:jc w:val="both"/>
        <w:rPr>
          <w:rFonts w:ascii="Verdana" w:hAnsi="Verdana" w:cstheme="majorHAnsi"/>
          <w:sz w:val="20"/>
          <w:szCs w:val="20"/>
        </w:rPr>
      </w:pPr>
    </w:p>
    <w:p w14:paraId="0C44FDD6" w14:textId="0F3C6607" w:rsidR="00B963B7" w:rsidRPr="009C1CDF" w:rsidRDefault="00B963B7" w:rsidP="0091635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term ‘low level concern’ does not mean that </w:t>
      </w:r>
      <w:r w:rsidR="00995968" w:rsidRPr="009C1CDF">
        <w:rPr>
          <w:rFonts w:ascii="Verdana" w:hAnsi="Verdana" w:cstheme="majorHAnsi"/>
          <w:sz w:val="20"/>
          <w:szCs w:val="20"/>
        </w:rPr>
        <w:t xml:space="preserve">the behaviour </w:t>
      </w:r>
      <w:r w:rsidRPr="009C1CDF">
        <w:rPr>
          <w:rFonts w:ascii="Verdana" w:hAnsi="Verdana" w:cstheme="majorHAnsi"/>
          <w:sz w:val="20"/>
          <w:szCs w:val="20"/>
        </w:rPr>
        <w:t>is insignificant. It means a behaviour towards a child which does not meet the threshold set out in section 15 of this policy</w:t>
      </w:r>
      <w:r w:rsidR="00FD2202" w:rsidRPr="009C1CDF">
        <w:rPr>
          <w:rFonts w:ascii="Verdana" w:hAnsi="Verdana" w:cstheme="majorHAnsi"/>
          <w:sz w:val="20"/>
          <w:szCs w:val="20"/>
        </w:rPr>
        <w:t xml:space="preserve"> and part 4 of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A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 is any concern (no matter how small, and even if no more than causing a sense of unease) that an adult working in or on behalf of the school may have acted in a way that:</w:t>
      </w:r>
    </w:p>
    <w:p w14:paraId="5E54AB6A" w14:textId="7140EC94" w:rsidR="00B963B7" w:rsidRPr="009C1CDF" w:rsidRDefault="00B963B7" w:rsidP="00916358">
      <w:pPr>
        <w:spacing w:after="0" w:line="240" w:lineRule="auto"/>
        <w:jc w:val="both"/>
        <w:rPr>
          <w:rFonts w:ascii="Verdana" w:hAnsi="Verdana" w:cstheme="majorHAnsi"/>
          <w:sz w:val="20"/>
          <w:szCs w:val="20"/>
        </w:rPr>
      </w:pPr>
    </w:p>
    <w:p w14:paraId="62C0D942" w14:textId="7D5EB03A"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w:t>
      </w:r>
      <w:r w:rsidR="00B963B7" w:rsidRPr="009C1CDF">
        <w:rPr>
          <w:rFonts w:ascii="Verdana" w:hAnsi="Verdana" w:cstheme="majorHAnsi"/>
          <w:sz w:val="20"/>
          <w:szCs w:val="20"/>
        </w:rPr>
        <w:t xml:space="preserve">s </w:t>
      </w:r>
      <w:r w:rsidR="00995968" w:rsidRPr="009C1CDF">
        <w:rPr>
          <w:rFonts w:ascii="Verdana" w:hAnsi="Verdana" w:cstheme="majorHAnsi"/>
          <w:sz w:val="20"/>
          <w:szCs w:val="20"/>
        </w:rPr>
        <w:t>not c</w:t>
      </w:r>
      <w:r w:rsidR="00B963B7" w:rsidRPr="009C1CDF">
        <w:rPr>
          <w:rFonts w:ascii="Verdana" w:hAnsi="Verdana" w:cstheme="majorHAnsi"/>
          <w:sz w:val="20"/>
          <w:szCs w:val="20"/>
        </w:rPr>
        <w:t>onsistent with the staff code of conduct, including conduct outside of the workplace, and</w:t>
      </w:r>
      <w:r w:rsidR="00995968" w:rsidRPr="009C1CDF">
        <w:rPr>
          <w:rFonts w:ascii="Verdana" w:hAnsi="Verdana" w:cstheme="majorHAnsi"/>
          <w:sz w:val="20"/>
          <w:szCs w:val="20"/>
        </w:rPr>
        <w:t>/or</w:t>
      </w:r>
    </w:p>
    <w:p w14:paraId="16069A39" w14:textId="51F12751"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w:t>
      </w:r>
      <w:r w:rsidR="00B963B7" w:rsidRPr="009C1CDF">
        <w:rPr>
          <w:rFonts w:ascii="Verdana" w:hAnsi="Verdana" w:cstheme="majorHAnsi"/>
          <w:sz w:val="20"/>
          <w:szCs w:val="20"/>
        </w:rPr>
        <w:t>oes not meet the allegations threshold or is otherwise not considered serious enough for a referral to the LADO.</w:t>
      </w:r>
    </w:p>
    <w:p w14:paraId="3D086C0D" w14:textId="75153D61" w:rsidR="00B963B7" w:rsidRPr="009C1CDF" w:rsidRDefault="00B963B7" w:rsidP="00B963B7">
      <w:pPr>
        <w:spacing w:after="0" w:line="240" w:lineRule="auto"/>
        <w:jc w:val="both"/>
        <w:rPr>
          <w:rFonts w:ascii="Verdana" w:hAnsi="Verdana" w:cstheme="majorHAnsi"/>
          <w:sz w:val="20"/>
          <w:szCs w:val="20"/>
        </w:rPr>
      </w:pPr>
    </w:p>
    <w:p w14:paraId="4AE0B357" w14:textId="4B220349"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Examples of such behaviour could include, but are not limited to:</w:t>
      </w:r>
    </w:p>
    <w:p w14:paraId="72E4EDDE" w14:textId="5386627F" w:rsidR="00B963B7" w:rsidRPr="009C1CDF" w:rsidRDefault="00B963B7" w:rsidP="00B963B7">
      <w:pPr>
        <w:spacing w:after="0" w:line="240" w:lineRule="auto"/>
        <w:jc w:val="both"/>
        <w:rPr>
          <w:rFonts w:ascii="Verdana" w:hAnsi="Verdana" w:cstheme="majorHAnsi"/>
          <w:sz w:val="20"/>
          <w:szCs w:val="20"/>
        </w:rPr>
      </w:pPr>
    </w:p>
    <w:p w14:paraId="657D7DEC" w14:textId="363B5659"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w:t>
      </w:r>
      <w:r w:rsidR="00B963B7" w:rsidRPr="009C1CDF">
        <w:rPr>
          <w:rFonts w:ascii="Verdana" w:hAnsi="Verdana" w:cstheme="majorHAnsi"/>
          <w:sz w:val="20"/>
          <w:szCs w:val="20"/>
        </w:rPr>
        <w:t xml:space="preserve">eing over friendly with </w:t>
      </w:r>
      <w:proofErr w:type="gramStart"/>
      <w:r w:rsidR="00B963B7" w:rsidRPr="009C1CDF">
        <w:rPr>
          <w:rFonts w:ascii="Verdana" w:hAnsi="Verdana" w:cstheme="majorHAnsi"/>
          <w:sz w:val="20"/>
          <w:szCs w:val="20"/>
        </w:rPr>
        <w:t>children;</w:t>
      </w:r>
      <w:proofErr w:type="gramEnd"/>
    </w:p>
    <w:p w14:paraId="68B0B130" w14:textId="63BD174E"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w:t>
      </w:r>
      <w:r w:rsidR="00B963B7" w:rsidRPr="009C1CDF">
        <w:rPr>
          <w:rFonts w:ascii="Verdana" w:hAnsi="Verdana" w:cstheme="majorHAnsi"/>
          <w:sz w:val="20"/>
          <w:szCs w:val="20"/>
        </w:rPr>
        <w:t xml:space="preserve">aving </w:t>
      </w:r>
      <w:proofErr w:type="gramStart"/>
      <w:r w:rsidR="00B963B7" w:rsidRPr="009C1CDF">
        <w:rPr>
          <w:rFonts w:ascii="Verdana" w:hAnsi="Verdana" w:cstheme="majorHAnsi"/>
          <w:sz w:val="20"/>
          <w:szCs w:val="20"/>
        </w:rPr>
        <w:t>favourites;</w:t>
      </w:r>
      <w:proofErr w:type="gramEnd"/>
    </w:p>
    <w:p w14:paraId="589825EF" w14:textId="2B952DE1"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B963B7" w:rsidRPr="009C1CDF">
        <w:rPr>
          <w:rFonts w:ascii="Verdana" w:hAnsi="Verdana" w:cstheme="majorHAnsi"/>
          <w:sz w:val="20"/>
          <w:szCs w:val="20"/>
        </w:rPr>
        <w:t xml:space="preserve">aking photographs of children on their mobile </w:t>
      </w:r>
      <w:proofErr w:type="gramStart"/>
      <w:r w:rsidR="00B963B7" w:rsidRPr="009C1CDF">
        <w:rPr>
          <w:rFonts w:ascii="Verdana" w:hAnsi="Verdana" w:cstheme="majorHAnsi"/>
          <w:sz w:val="20"/>
          <w:szCs w:val="20"/>
        </w:rPr>
        <w:t>phone;</w:t>
      </w:r>
      <w:proofErr w:type="gramEnd"/>
    </w:p>
    <w:p w14:paraId="179B1C3B" w14:textId="52713B7D"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w:t>
      </w:r>
      <w:r w:rsidR="00B963B7" w:rsidRPr="009C1CDF">
        <w:rPr>
          <w:rFonts w:ascii="Verdana" w:hAnsi="Verdana" w:cstheme="majorHAnsi"/>
          <w:sz w:val="20"/>
          <w:szCs w:val="20"/>
        </w:rPr>
        <w:t>ngaging with a child on a one-to-one basis in a secluded area or behind a closed door</w:t>
      </w:r>
      <w:r w:rsidRPr="009C1CDF">
        <w:rPr>
          <w:rFonts w:ascii="Verdana" w:hAnsi="Verdana" w:cstheme="majorHAnsi"/>
          <w:sz w:val="20"/>
          <w:szCs w:val="20"/>
        </w:rPr>
        <w:t>;</w:t>
      </w:r>
      <w:r w:rsidR="00B963B7" w:rsidRPr="009C1CDF">
        <w:rPr>
          <w:rFonts w:ascii="Verdana" w:hAnsi="Verdana" w:cstheme="majorHAnsi"/>
          <w:sz w:val="20"/>
          <w:szCs w:val="20"/>
        </w:rPr>
        <w:t xml:space="preserve"> or,</w:t>
      </w:r>
    </w:p>
    <w:p w14:paraId="7CD1F1E0" w14:textId="773C6C6B" w:rsidR="00B963B7" w:rsidRPr="009C1CDF" w:rsidRDefault="009E4D56"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humiliating children</w:t>
      </w:r>
      <w:r w:rsidR="00B963B7" w:rsidRPr="009C1CDF">
        <w:rPr>
          <w:rFonts w:ascii="Verdana" w:hAnsi="Verdana" w:cstheme="majorHAnsi"/>
          <w:sz w:val="20"/>
          <w:szCs w:val="20"/>
        </w:rPr>
        <w:t>.</w:t>
      </w:r>
    </w:p>
    <w:p w14:paraId="02043D8F" w14:textId="3380E4D0" w:rsidR="00B963B7" w:rsidRPr="009C1CDF" w:rsidRDefault="00B963B7" w:rsidP="00B963B7">
      <w:pPr>
        <w:spacing w:after="0" w:line="240" w:lineRule="auto"/>
        <w:jc w:val="both"/>
        <w:rPr>
          <w:rFonts w:ascii="Verdana" w:hAnsi="Verdana" w:cstheme="majorHAnsi"/>
          <w:sz w:val="20"/>
          <w:szCs w:val="20"/>
        </w:rPr>
      </w:pPr>
    </w:p>
    <w:p w14:paraId="72D6DD25" w14:textId="2AF02CCE" w:rsidR="00B963B7" w:rsidRPr="009C1CDF" w:rsidRDefault="00995968" w:rsidP="0099596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Behaviours which are not consistent with the standards and values of our school, and which do not meet the expectations set out in our code of conduct for staff, must be addressed. </w:t>
      </w:r>
      <w:r w:rsidR="00B963B7" w:rsidRPr="009C1CDF">
        <w:rPr>
          <w:rFonts w:ascii="Verdana" w:hAnsi="Verdana" w:cstheme="majorHAnsi"/>
          <w:sz w:val="20"/>
          <w:szCs w:val="20"/>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9C1CDF" w:rsidRDefault="00B963B7" w:rsidP="00B963B7">
      <w:pPr>
        <w:spacing w:after="0" w:line="240" w:lineRule="auto"/>
        <w:jc w:val="both"/>
        <w:rPr>
          <w:rFonts w:ascii="Verdana" w:hAnsi="Verdana" w:cstheme="majorHAnsi"/>
          <w:sz w:val="20"/>
          <w:szCs w:val="20"/>
        </w:rPr>
      </w:pPr>
    </w:p>
    <w:p w14:paraId="6E7F1320" w14:textId="2C12D093"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9C1CDF">
        <w:rPr>
          <w:rFonts w:ascii="Verdana" w:hAnsi="Verdana" w:cstheme="majorHAnsi"/>
          <w:sz w:val="20"/>
          <w:szCs w:val="20"/>
        </w:rPr>
        <w:t xml:space="preserve"> Concerns should be shared as soon as is reasonably possible, and ideally within 24 hours of becoming aware of a problem, however it is never too late to share a concern.</w:t>
      </w:r>
    </w:p>
    <w:p w14:paraId="68D86D58" w14:textId="51E7AFEB" w:rsidR="00FD2202" w:rsidRPr="009C1CDF" w:rsidRDefault="00FD2202" w:rsidP="00B963B7">
      <w:pPr>
        <w:spacing w:after="0" w:line="240" w:lineRule="auto"/>
        <w:jc w:val="both"/>
        <w:rPr>
          <w:rFonts w:ascii="Verdana" w:hAnsi="Verdana" w:cstheme="majorHAnsi"/>
          <w:sz w:val="20"/>
          <w:szCs w:val="20"/>
        </w:rPr>
      </w:pPr>
    </w:p>
    <w:p w14:paraId="4054BA3D" w14:textId="7E344199" w:rsidR="00FD2202" w:rsidRPr="009C1CDF" w:rsidRDefault="00FD2202"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Occasionally a member of staff may find themselves in a situation which could be </w:t>
      </w:r>
      <w:r w:rsidR="00276E01" w:rsidRPr="009C1CDF">
        <w:rPr>
          <w:rFonts w:ascii="Verdana" w:hAnsi="Verdana" w:cstheme="majorHAnsi"/>
          <w:sz w:val="20"/>
          <w:szCs w:val="20"/>
        </w:rPr>
        <w:t>misinterpreted or</w:t>
      </w:r>
      <w:r w:rsidRPr="009C1CDF">
        <w:rPr>
          <w:rFonts w:ascii="Verdana" w:hAnsi="Verdana" w:cstheme="majorHAnsi"/>
          <w:sz w:val="20"/>
          <w:szCs w:val="20"/>
        </w:rPr>
        <w:t xml:space="preserve"> may appear compromising to others. Equally, a member of staff may have behaved in a manner which, on reflection, they consider </w:t>
      </w:r>
      <w:proofErr w:type="gramStart"/>
      <w:r w:rsidRPr="009C1CDF">
        <w:rPr>
          <w:rFonts w:ascii="Verdana" w:hAnsi="Verdana" w:cstheme="majorHAnsi"/>
          <w:sz w:val="20"/>
          <w:szCs w:val="20"/>
        </w:rPr>
        <w:t>to fall</w:t>
      </w:r>
      <w:proofErr w:type="gramEnd"/>
      <w:r w:rsidRPr="009C1CDF">
        <w:rPr>
          <w:rFonts w:ascii="Verdana" w:hAnsi="Verdana" w:cstheme="majorHAnsi"/>
          <w:sz w:val="20"/>
          <w:szCs w:val="20"/>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9C1CDF" w:rsidRDefault="00995968" w:rsidP="00B963B7">
      <w:pPr>
        <w:spacing w:after="0" w:line="240" w:lineRule="auto"/>
        <w:jc w:val="both"/>
        <w:rPr>
          <w:rFonts w:ascii="Verdana" w:hAnsi="Verdana" w:cstheme="majorHAnsi"/>
          <w:sz w:val="20"/>
          <w:szCs w:val="20"/>
        </w:rPr>
      </w:pPr>
    </w:p>
    <w:p w14:paraId="50D64683" w14:textId="67F41653" w:rsidR="00995968" w:rsidRPr="009C1CDF" w:rsidRDefault="00995968"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do not need to be able to determine whether their concern is a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 or if it would be dealt with under our managing allegations policy. Staff must simply </w:t>
      </w:r>
      <w:r w:rsidR="0067488F" w:rsidRPr="009C1CDF">
        <w:rPr>
          <w:rFonts w:ascii="Verdana" w:hAnsi="Verdana" w:cstheme="majorHAnsi"/>
          <w:sz w:val="20"/>
          <w:szCs w:val="20"/>
        </w:rPr>
        <w:t xml:space="preserve">by empowered to </w:t>
      </w:r>
      <w:r w:rsidRPr="009C1CDF">
        <w:rPr>
          <w:rFonts w:ascii="Verdana" w:hAnsi="Verdana" w:cstheme="majorHAnsi"/>
          <w:sz w:val="20"/>
          <w:szCs w:val="20"/>
        </w:rPr>
        <w:t>share their concern</w:t>
      </w:r>
      <w:r w:rsidR="0067488F" w:rsidRPr="009C1CDF">
        <w:rPr>
          <w:rFonts w:ascii="Verdana" w:hAnsi="Verdana" w:cstheme="majorHAnsi"/>
          <w:sz w:val="20"/>
          <w:szCs w:val="20"/>
        </w:rPr>
        <w:t>. T</w:t>
      </w:r>
      <w:r w:rsidRPr="009C1CDF">
        <w:rPr>
          <w:rFonts w:ascii="Verdana" w:hAnsi="Verdana" w:cstheme="majorHAnsi"/>
          <w:sz w:val="20"/>
          <w:szCs w:val="20"/>
        </w:rPr>
        <w:t xml:space="preserve">he determination regarding process will be made by the </w:t>
      </w:r>
      <w:r w:rsidRPr="009C1CDF">
        <w:rPr>
          <w:rFonts w:ascii="Verdana" w:hAnsi="Verdana" w:cstheme="majorHAnsi"/>
          <w:color w:val="000000" w:themeColor="text1"/>
          <w:sz w:val="20"/>
          <w:szCs w:val="20"/>
        </w:rPr>
        <w:t>designated safeguarding lead and headteacher</w:t>
      </w:r>
      <w:r w:rsidR="003036D4">
        <w:rPr>
          <w:rFonts w:ascii="Verdana" w:hAnsi="Verdana" w:cstheme="majorHAnsi"/>
          <w:color w:val="000000" w:themeColor="text1"/>
          <w:sz w:val="20"/>
          <w:szCs w:val="20"/>
        </w:rPr>
        <w:t>.</w:t>
      </w:r>
    </w:p>
    <w:p w14:paraId="1C12E761" w14:textId="1C434144" w:rsidR="0067488F" w:rsidRPr="009C1CDF" w:rsidRDefault="0067488F" w:rsidP="00B963B7">
      <w:pPr>
        <w:spacing w:after="0" w:line="240" w:lineRule="auto"/>
        <w:jc w:val="both"/>
        <w:rPr>
          <w:rFonts w:ascii="Verdana" w:hAnsi="Verdana" w:cstheme="majorHAnsi"/>
          <w:sz w:val="20"/>
          <w:szCs w:val="20"/>
        </w:rPr>
      </w:pPr>
    </w:p>
    <w:p w14:paraId="5B2B9D0D" w14:textId="3186B9E1"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should be reported</w:t>
      </w:r>
      <w:r w:rsidR="00322FA9" w:rsidRPr="009C1CDF">
        <w:rPr>
          <w:rFonts w:ascii="Verdana" w:hAnsi="Verdana" w:cstheme="majorHAnsi"/>
          <w:sz w:val="20"/>
          <w:szCs w:val="20"/>
        </w:rPr>
        <w:t xml:space="preserve"> in writing</w:t>
      </w:r>
      <w:r w:rsidRPr="009C1CDF">
        <w:rPr>
          <w:rFonts w:ascii="Verdana" w:hAnsi="Verdana" w:cstheme="majorHAnsi"/>
          <w:sz w:val="20"/>
          <w:szCs w:val="20"/>
        </w:rPr>
        <w:t xml:space="preserve">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Where a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 is in relation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it should be shared with the </w:t>
      </w:r>
      <w:r w:rsidR="001827CB" w:rsidRPr="009C1CDF">
        <w:rPr>
          <w:rFonts w:ascii="Verdana" w:hAnsi="Verdana" w:cstheme="majorHAnsi"/>
          <w:sz w:val="20"/>
          <w:szCs w:val="20"/>
        </w:rPr>
        <w:t>Chair of Governors</w:t>
      </w:r>
      <w:r w:rsidRPr="009C1CDF">
        <w:rPr>
          <w:rFonts w:ascii="Verdana" w:hAnsi="Verdana" w:cstheme="majorHAnsi"/>
          <w:sz w:val="20"/>
          <w:szCs w:val="20"/>
        </w:rPr>
        <w:t>.</w:t>
      </w:r>
    </w:p>
    <w:p w14:paraId="7CAA937A" w14:textId="36E89945" w:rsidR="0067488F" w:rsidRPr="009C1CDF" w:rsidRDefault="0067488F" w:rsidP="00B963B7">
      <w:pPr>
        <w:spacing w:after="0" w:line="240" w:lineRule="auto"/>
        <w:jc w:val="both"/>
        <w:rPr>
          <w:rFonts w:ascii="Verdana" w:hAnsi="Verdana" w:cstheme="majorHAnsi"/>
          <w:sz w:val="20"/>
          <w:szCs w:val="20"/>
        </w:rPr>
      </w:pPr>
    </w:p>
    <w:p w14:paraId="1238916A" w14:textId="6F21CCA2" w:rsidR="0067488F" w:rsidRPr="009C1CDF" w:rsidRDefault="0067488F" w:rsidP="0067488F">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If a report of a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 is received, it will be dealt with responsively, sensitively, and proportionately. </w:t>
      </w:r>
      <w:r w:rsidR="002D63CD" w:rsidRPr="009C1CDF">
        <w:rPr>
          <w:rFonts w:ascii="Verdana" w:hAnsi="Verdana" w:cstheme="majorHAnsi"/>
          <w:sz w:val="20"/>
          <w:szCs w:val="20"/>
        </w:rPr>
        <w:t xml:space="preserve">Where a concern is reported, the </w:t>
      </w:r>
      <w:r w:rsidR="00547DE2" w:rsidRPr="009C1CDF">
        <w:rPr>
          <w:rFonts w:ascii="Verdana" w:hAnsi="Verdana" w:cstheme="majorHAnsi"/>
          <w:sz w:val="20"/>
          <w:szCs w:val="20"/>
        </w:rPr>
        <w:t>Headteacher</w:t>
      </w:r>
      <w:r w:rsidR="002D63CD" w:rsidRPr="009C1CDF">
        <w:rPr>
          <w:rFonts w:ascii="Verdana" w:hAnsi="Verdana" w:cstheme="majorHAnsi"/>
          <w:sz w:val="20"/>
          <w:szCs w:val="20"/>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9C1CDF">
        <w:rPr>
          <w:rFonts w:ascii="Verdana" w:hAnsi="Verdana" w:cstheme="majorHAnsi"/>
          <w:sz w:val="20"/>
          <w:szCs w:val="20"/>
        </w:rPr>
        <w:t>ed</w:t>
      </w:r>
      <w:r w:rsidR="002D63CD" w:rsidRPr="009C1CDF">
        <w:rPr>
          <w:rFonts w:ascii="Verdana" w:hAnsi="Verdana" w:cstheme="majorHAnsi"/>
          <w:sz w:val="20"/>
          <w:szCs w:val="20"/>
        </w:rPr>
        <w:t xml:space="preserve"> to be taken. </w:t>
      </w:r>
      <w:r w:rsidRPr="009C1CDF">
        <w:rPr>
          <w:rFonts w:ascii="Verdana" w:hAnsi="Verdana" w:cstheme="majorHAnsi"/>
          <w:sz w:val="20"/>
          <w:szCs w:val="20"/>
        </w:rPr>
        <w:t>Support and advice will be provided to ensure any identified behaviours can be corrected at an early stage.</w:t>
      </w:r>
    </w:p>
    <w:p w14:paraId="7240B9B1" w14:textId="77777777" w:rsidR="0067488F" w:rsidRPr="009C1CDF" w:rsidRDefault="0067488F" w:rsidP="0067488F">
      <w:pPr>
        <w:spacing w:after="0" w:line="240" w:lineRule="auto"/>
        <w:jc w:val="both"/>
        <w:rPr>
          <w:rFonts w:ascii="Verdana" w:hAnsi="Verdana" w:cstheme="majorHAnsi"/>
          <w:sz w:val="20"/>
          <w:szCs w:val="20"/>
        </w:rPr>
      </w:pPr>
    </w:p>
    <w:p w14:paraId="79303E6F" w14:textId="77777777" w:rsidR="007F3E63"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concerns will be recorded in </w:t>
      </w:r>
      <w:proofErr w:type="gramStart"/>
      <w:r w:rsidRPr="009C1CDF">
        <w:rPr>
          <w:rFonts w:ascii="Verdana" w:hAnsi="Verdana" w:cstheme="majorHAnsi"/>
          <w:sz w:val="20"/>
          <w:szCs w:val="20"/>
        </w:rPr>
        <w:t>writing</w:t>
      </w:r>
      <w:proofErr w:type="gramEnd"/>
      <w:r w:rsidRPr="009C1CDF">
        <w:rPr>
          <w:rFonts w:ascii="Verdana" w:hAnsi="Verdana" w:cstheme="majorHAnsi"/>
          <w:sz w:val="20"/>
          <w:szCs w:val="20"/>
        </w:rPr>
        <w:t xml:space="preserve"> and this record should include the details of the concern, the context and the action taken</w:t>
      </w:r>
      <w:r w:rsidR="002D63CD" w:rsidRPr="009C1CDF">
        <w:rPr>
          <w:rFonts w:ascii="Verdana" w:hAnsi="Verdana" w:cstheme="majorHAnsi"/>
          <w:sz w:val="20"/>
          <w:szCs w:val="20"/>
        </w:rPr>
        <w:t>, including the rationale for any decisions</w:t>
      </w:r>
      <w:r w:rsidRPr="009C1CDF">
        <w:rPr>
          <w:rFonts w:ascii="Verdana" w:hAnsi="Verdana" w:cstheme="majorHAnsi"/>
          <w:sz w:val="20"/>
          <w:szCs w:val="20"/>
        </w:rPr>
        <w:t>. Records must be kept confidential and held securely in line with the Data Protection Act 2018 and the UK General Data Protection Regulation.</w:t>
      </w:r>
      <w:r w:rsidR="00E2489F" w:rsidRPr="009C1CDF">
        <w:rPr>
          <w:rFonts w:ascii="Verdana" w:hAnsi="Verdana" w:cstheme="majorHAnsi"/>
          <w:sz w:val="20"/>
          <w:szCs w:val="20"/>
        </w:rPr>
        <w:t xml:space="preserve"> Records will </w:t>
      </w:r>
      <w:r w:rsidR="009F7AAB" w:rsidRPr="009C1CDF">
        <w:rPr>
          <w:rFonts w:ascii="Verdana" w:hAnsi="Verdana" w:cstheme="majorHAnsi"/>
          <w:sz w:val="20"/>
          <w:szCs w:val="20"/>
        </w:rPr>
        <w:t>be kept</w:t>
      </w:r>
      <w:r w:rsidR="00E2489F" w:rsidRPr="009C1CDF">
        <w:rPr>
          <w:rFonts w:ascii="Verdana" w:hAnsi="Verdana" w:cstheme="majorHAnsi"/>
          <w:sz w:val="20"/>
          <w:szCs w:val="20"/>
        </w:rPr>
        <w:t xml:space="preserve"> in individual personnel files and will be retained for the duration of the individual’s employment.</w:t>
      </w:r>
      <w:r w:rsidRPr="009C1CDF">
        <w:rPr>
          <w:rFonts w:ascii="Verdana" w:hAnsi="Verdana" w:cstheme="majorHAnsi"/>
          <w:sz w:val="20"/>
          <w:szCs w:val="20"/>
        </w:rPr>
        <w:t xml:space="preserve"> </w:t>
      </w:r>
    </w:p>
    <w:p w14:paraId="6343E172" w14:textId="258E058F" w:rsidR="007F3E63" w:rsidRDefault="007F3E63" w:rsidP="00B963B7">
      <w:pPr>
        <w:spacing w:after="0" w:line="240" w:lineRule="auto"/>
        <w:jc w:val="both"/>
        <w:rPr>
          <w:rFonts w:ascii="Verdana" w:hAnsi="Verdana" w:cstheme="majorHAnsi"/>
          <w:sz w:val="20"/>
          <w:szCs w:val="20"/>
        </w:rPr>
      </w:pPr>
      <w:r w:rsidRPr="007F3E63">
        <w:rPr>
          <w:rFonts w:ascii="Verdana" w:hAnsi="Verdana" w:cstheme="majorHAnsi"/>
          <w:sz w:val="20"/>
          <w:szCs w:val="20"/>
        </w:rPr>
        <w:t>•</w:t>
      </w:r>
      <w:r w:rsidRPr="007F3E63">
        <w:rPr>
          <w:rFonts w:ascii="Verdana" w:hAnsi="Verdana" w:cstheme="majorHAnsi"/>
          <w:sz w:val="20"/>
          <w:szCs w:val="20"/>
        </w:rPr>
        <w:tab/>
        <w:t xml:space="preserve">Ensure that you record your concerns using the school’s agreed reporting procedure ‘Report any concerns to either the Designated Safeguarding Lead Interim Head Julie Roberts, Deputy DSL / SENCo Linda King or Pastoral and Safeguarding Lead Susan Templeton’. The Incident will need to be added to CPOMS in a contemporaneous fashion. Contemporaneous means that records are made at the time of the concern. You should ensure that records note the difference between fact and opinion and that the child’s voice will be made </w:t>
      </w:r>
      <w:proofErr w:type="gramStart"/>
      <w:r w:rsidRPr="007F3E63">
        <w:rPr>
          <w:rFonts w:ascii="Verdana" w:hAnsi="Verdana" w:cstheme="majorHAnsi"/>
          <w:sz w:val="20"/>
          <w:szCs w:val="20"/>
        </w:rPr>
        <w:t>clearly evident</w:t>
      </w:r>
      <w:proofErr w:type="gramEnd"/>
      <w:r w:rsidRPr="007F3E63">
        <w:rPr>
          <w:rFonts w:ascii="Verdana" w:hAnsi="Verdana" w:cstheme="majorHAnsi"/>
          <w:sz w:val="20"/>
          <w:szCs w:val="20"/>
        </w:rPr>
        <w:t>.</w:t>
      </w:r>
    </w:p>
    <w:p w14:paraId="4892999F" w14:textId="77777777" w:rsidR="00544421" w:rsidRPr="009C1CDF" w:rsidRDefault="00544421" w:rsidP="00B963B7">
      <w:pPr>
        <w:spacing w:after="0" w:line="240" w:lineRule="auto"/>
        <w:jc w:val="both"/>
        <w:rPr>
          <w:rFonts w:ascii="Verdana" w:hAnsi="Verdana" w:cstheme="majorHAnsi"/>
          <w:sz w:val="20"/>
          <w:szCs w:val="20"/>
          <w:highlight w:val="green"/>
        </w:rPr>
      </w:pPr>
    </w:p>
    <w:p w14:paraId="144CBFEA" w14:textId="5082E4DC"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9C1CDF" w:rsidRDefault="0067488F" w:rsidP="00B963B7">
      <w:pPr>
        <w:spacing w:after="0" w:line="240" w:lineRule="auto"/>
        <w:jc w:val="both"/>
        <w:rPr>
          <w:rFonts w:ascii="Verdana" w:hAnsi="Verdana" w:cstheme="majorHAnsi"/>
          <w:sz w:val="20"/>
          <w:szCs w:val="20"/>
        </w:rPr>
      </w:pPr>
    </w:p>
    <w:p w14:paraId="5647726B" w14:textId="77777777" w:rsidR="007F3E63" w:rsidRDefault="00544421" w:rsidP="0054442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1827CB" w:rsidRPr="009C1CDF">
        <w:rPr>
          <w:rFonts w:ascii="Verdana" w:hAnsi="Verdana" w:cstheme="majorHAnsi"/>
          <w:sz w:val="20"/>
          <w:szCs w:val="20"/>
        </w:rPr>
        <w:t xml:space="preserve">Headteacher </w:t>
      </w:r>
      <w:r w:rsidRPr="009C1CDF">
        <w:rPr>
          <w:rFonts w:ascii="Verdana" w:hAnsi="Verdana" w:cstheme="majorHAnsi"/>
          <w:sz w:val="20"/>
          <w:szCs w:val="20"/>
        </w:rPr>
        <w:t xml:space="preserve">will regularly </w:t>
      </w:r>
      <w:r w:rsidR="001827CB" w:rsidRPr="009C1CDF">
        <w:rPr>
          <w:rFonts w:ascii="Verdana" w:hAnsi="Verdana" w:cstheme="majorHAnsi"/>
          <w:sz w:val="20"/>
          <w:szCs w:val="20"/>
        </w:rPr>
        <w:t>review</w:t>
      </w:r>
      <w:r w:rsidRPr="009C1CDF">
        <w:rPr>
          <w:rFonts w:ascii="Verdana" w:hAnsi="Verdana" w:cstheme="majorHAnsi"/>
          <w:sz w:val="20"/>
          <w:szCs w:val="20"/>
        </w:rPr>
        <w:t xml:space="preserve"> all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concerns reported to them, along with the outcome</w:t>
      </w:r>
      <w:r w:rsidR="00946230" w:rsidRPr="009C1CDF">
        <w:rPr>
          <w:rFonts w:ascii="Verdana" w:hAnsi="Verdana" w:cstheme="majorHAnsi"/>
          <w:sz w:val="20"/>
          <w:szCs w:val="20"/>
        </w:rPr>
        <w:t xml:space="preserve"> of the concern</w:t>
      </w:r>
      <w:r w:rsidRPr="009C1CDF">
        <w:rPr>
          <w:rFonts w:ascii="Verdana" w:hAnsi="Verdana" w:cstheme="majorHAnsi"/>
          <w:sz w:val="20"/>
          <w:szCs w:val="20"/>
        </w:rPr>
        <w:t xml:space="preserve">. This is to ensure there is appropriate scrutiny and analysis of information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agree at what point a series of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concerns </w:t>
      </w:r>
      <w:r w:rsidR="00946230" w:rsidRPr="009C1CDF">
        <w:rPr>
          <w:rFonts w:ascii="Verdana" w:hAnsi="Verdana" w:cstheme="majorHAnsi"/>
          <w:sz w:val="20"/>
          <w:szCs w:val="20"/>
        </w:rPr>
        <w:t xml:space="preserve">or a pattern of behaviour </w:t>
      </w:r>
      <w:r w:rsidRPr="009C1CDF">
        <w:rPr>
          <w:rFonts w:ascii="Verdana" w:hAnsi="Verdana" w:cstheme="majorHAnsi"/>
          <w:sz w:val="20"/>
          <w:szCs w:val="20"/>
        </w:rPr>
        <w:t xml:space="preserve">would escalate and meet the threshold set out in section 15 of this policy and part 4 of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w:t>
      </w:r>
    </w:p>
    <w:p w14:paraId="2AB51AC1" w14:textId="77777777" w:rsidR="007F3E63" w:rsidRDefault="007F3E63" w:rsidP="004E53E6">
      <w:pPr>
        <w:spacing w:after="0" w:line="240" w:lineRule="auto"/>
        <w:jc w:val="both"/>
        <w:rPr>
          <w:rFonts w:ascii="Verdana" w:hAnsi="Verdana" w:cstheme="majorHAnsi"/>
          <w:color w:val="FF0000"/>
          <w:sz w:val="20"/>
          <w:szCs w:val="20"/>
        </w:rPr>
      </w:pPr>
    </w:p>
    <w:p w14:paraId="5F2CEEBF" w14:textId="07A39C70" w:rsidR="0067488F" w:rsidRPr="009C1CDF" w:rsidRDefault="0067488F"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will not be included in references unless they relate to an issue which would normally be included in a reference.</w:t>
      </w:r>
      <w:r w:rsidR="004E53E6" w:rsidRPr="009C1CDF">
        <w:rPr>
          <w:rFonts w:ascii="Verdana" w:hAnsi="Verdana" w:cstheme="majorHAnsi"/>
          <w:sz w:val="20"/>
          <w:szCs w:val="20"/>
        </w:rPr>
        <w:t xml:space="preserve"> Keeping Children Safe in Education specifies: “</w:t>
      </w:r>
      <w:r w:rsidR="00011B80" w:rsidRPr="009C1CDF">
        <w:rPr>
          <w:rFonts w:ascii="Verdana" w:hAnsi="Verdana" w:cstheme="majorHAnsi"/>
          <w:i/>
          <w:sz w:val="20"/>
          <w:szCs w:val="20"/>
        </w:rPr>
        <w:t>Schools and colleges should only provide substantiated safeguarding concerns/allegations (including a group of low-level concerns about the same individual) that meet the harm threshold in references</w:t>
      </w:r>
      <w:r w:rsidR="00011B80" w:rsidRPr="009C1CDF">
        <w:rPr>
          <w:rFonts w:ascii="Verdana" w:hAnsi="Verdana" w:cstheme="majorHAnsi"/>
          <w:sz w:val="20"/>
          <w:szCs w:val="20"/>
        </w:rPr>
        <w:t>.</w:t>
      </w:r>
      <w:r w:rsidR="004E53E6" w:rsidRPr="009C1CDF">
        <w:rPr>
          <w:rFonts w:ascii="Verdana" w:hAnsi="Verdana" w:cstheme="majorHAnsi"/>
          <w:sz w:val="20"/>
          <w:szCs w:val="20"/>
        </w:rPr>
        <w:t>”</w:t>
      </w:r>
    </w:p>
    <w:p w14:paraId="163B729C" w14:textId="01A898D4" w:rsidR="00AE4F72" w:rsidRPr="009C1CDF" w:rsidRDefault="00AE4F72" w:rsidP="004E53E6">
      <w:pPr>
        <w:spacing w:after="0" w:line="240" w:lineRule="auto"/>
        <w:jc w:val="both"/>
        <w:rPr>
          <w:rFonts w:ascii="Verdana" w:hAnsi="Verdana" w:cstheme="majorHAnsi"/>
          <w:sz w:val="20"/>
          <w:szCs w:val="20"/>
        </w:rPr>
      </w:pPr>
    </w:p>
    <w:p w14:paraId="3BFB9B70" w14:textId="241877A4" w:rsidR="00AE4F72" w:rsidRPr="009C1CDF" w:rsidRDefault="00AE4F72" w:rsidP="004E53E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Locally, it has been agreed that all concerns will be shared with the LADO relating to the conduct of an adult where sexual harm or sexualised behaviours have been reported, regardless of whether they are a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concern or not. This is to ensure that concerning patterns of </w:t>
      </w:r>
      <w:proofErr w:type="gramStart"/>
      <w:r w:rsidRPr="009C1CDF">
        <w:rPr>
          <w:rFonts w:ascii="Verdana" w:hAnsi="Verdana" w:cstheme="majorHAnsi"/>
          <w:sz w:val="20"/>
          <w:szCs w:val="20"/>
        </w:rPr>
        <w:t>low level</w:t>
      </w:r>
      <w:proofErr w:type="gramEnd"/>
      <w:r w:rsidRPr="009C1CDF">
        <w:rPr>
          <w:rFonts w:ascii="Verdana" w:hAnsi="Verdana" w:cstheme="majorHAnsi"/>
          <w:sz w:val="20"/>
          <w:szCs w:val="20"/>
        </w:rPr>
        <w:t xml:space="preserve"> sexualised behaviour can be identified and responded to appropriately.</w:t>
      </w:r>
    </w:p>
    <w:p w14:paraId="5A1321E9" w14:textId="77777777" w:rsidR="00F62654" w:rsidRPr="009C1CDF" w:rsidRDefault="00F62654" w:rsidP="00F62654">
      <w:pPr>
        <w:spacing w:after="0" w:line="240" w:lineRule="auto"/>
        <w:jc w:val="both"/>
        <w:rPr>
          <w:rFonts w:ascii="Verdana" w:hAnsi="Verdana" w:cstheme="majorHAnsi"/>
          <w:sz w:val="20"/>
          <w:szCs w:val="20"/>
        </w:rPr>
      </w:pPr>
    </w:p>
    <w:p w14:paraId="523DBF4F" w14:textId="13A5AA10" w:rsidR="00824D7C" w:rsidRPr="009C1CDF" w:rsidRDefault="00824D7C" w:rsidP="00CE1555">
      <w:pPr>
        <w:numPr>
          <w:ilvl w:val="0"/>
          <w:numId w:val="9"/>
        </w:numPr>
        <w:spacing w:after="0" w:line="240" w:lineRule="auto"/>
        <w:ind w:hanging="502"/>
        <w:jc w:val="both"/>
        <w:rPr>
          <w:rFonts w:ascii="Verdana" w:hAnsi="Verdana" w:cstheme="majorHAnsi"/>
          <w:sz w:val="20"/>
          <w:szCs w:val="20"/>
        </w:rPr>
      </w:pPr>
      <w:r w:rsidRPr="009C1CDF">
        <w:rPr>
          <w:rFonts w:ascii="Verdana" w:hAnsi="Verdana" w:cstheme="majorHAnsi"/>
          <w:sz w:val="20"/>
          <w:szCs w:val="20"/>
        </w:rPr>
        <w:t xml:space="preserve">Allegations of abuse against another </w:t>
      </w:r>
      <w:r w:rsidR="003C23EB" w:rsidRPr="009C1CDF">
        <w:rPr>
          <w:rFonts w:ascii="Verdana" w:hAnsi="Verdana" w:cstheme="majorHAnsi"/>
          <w:sz w:val="20"/>
          <w:szCs w:val="20"/>
        </w:rPr>
        <w:t>pupil</w:t>
      </w:r>
      <w:r w:rsidRPr="009C1CDF">
        <w:rPr>
          <w:rFonts w:ascii="Verdana" w:hAnsi="Verdana" w:cstheme="majorHAnsi"/>
          <w:sz w:val="20"/>
          <w:szCs w:val="20"/>
        </w:rPr>
        <w:t xml:space="preserve"> (</w:t>
      </w:r>
      <w:r w:rsidR="003F4C31" w:rsidRPr="009C1CDF">
        <w:rPr>
          <w:rFonts w:ascii="Verdana" w:hAnsi="Verdana" w:cstheme="majorHAnsi"/>
          <w:sz w:val="20"/>
          <w:szCs w:val="20"/>
        </w:rPr>
        <w:t xml:space="preserve">child on child </w:t>
      </w:r>
      <w:r w:rsidRPr="009C1CDF">
        <w:rPr>
          <w:rFonts w:ascii="Verdana" w:hAnsi="Verdana" w:cstheme="majorHAnsi"/>
          <w:sz w:val="20"/>
          <w:szCs w:val="20"/>
        </w:rPr>
        <w:t>abuse)</w:t>
      </w:r>
      <w:r w:rsidR="00CE1555" w:rsidRPr="009C1CDF">
        <w:rPr>
          <w:rFonts w:ascii="Verdana" w:hAnsi="Verdana" w:cstheme="majorHAnsi"/>
          <w:sz w:val="20"/>
          <w:szCs w:val="20"/>
        </w:rPr>
        <w:t xml:space="preserve">, </w:t>
      </w:r>
      <w:r w:rsidR="000575FB" w:rsidRPr="009C1CDF">
        <w:rPr>
          <w:rFonts w:ascii="Verdana" w:hAnsi="Verdana" w:cstheme="majorHAnsi"/>
          <w:sz w:val="20"/>
          <w:szCs w:val="20"/>
        </w:rPr>
        <w:t>including issues of sexual violence and harassment</w:t>
      </w:r>
    </w:p>
    <w:p w14:paraId="25E124C6" w14:textId="061DA732" w:rsidR="00824D7C" w:rsidRPr="009C1CDF" w:rsidRDefault="00824D7C" w:rsidP="00824D7C">
      <w:pPr>
        <w:spacing w:after="0" w:line="240" w:lineRule="auto"/>
        <w:jc w:val="both"/>
        <w:rPr>
          <w:rFonts w:ascii="Verdana" w:hAnsi="Verdana" w:cstheme="majorHAnsi"/>
          <w:b/>
          <w:sz w:val="20"/>
          <w:szCs w:val="20"/>
        </w:rPr>
      </w:pPr>
    </w:p>
    <w:p w14:paraId="6CB5A5A5" w14:textId="6789D9A3" w:rsidR="006A1B59" w:rsidRPr="0050270C" w:rsidRDefault="0050270C" w:rsidP="00C2609D">
      <w:pPr>
        <w:pStyle w:val="ListParagraph"/>
        <w:numPr>
          <w:ilvl w:val="0"/>
          <w:numId w:val="27"/>
        </w:numPr>
        <w:spacing w:after="0" w:line="240" w:lineRule="auto"/>
        <w:ind w:left="284" w:hanging="284"/>
        <w:jc w:val="both"/>
        <w:rPr>
          <w:rFonts w:ascii="Verdana" w:hAnsi="Verdana" w:cstheme="majorHAnsi"/>
          <w:sz w:val="20"/>
          <w:szCs w:val="20"/>
        </w:rPr>
      </w:pPr>
      <w:r w:rsidRPr="0050270C">
        <w:rPr>
          <w:rFonts w:ascii="Verdana" w:hAnsi="Verdana" w:cstheme="majorHAnsi"/>
          <w:sz w:val="20"/>
          <w:szCs w:val="20"/>
        </w:rPr>
        <w:t>S</w:t>
      </w:r>
      <w:r w:rsidR="006A1B59" w:rsidRPr="0050270C">
        <w:rPr>
          <w:rFonts w:ascii="Verdana" w:hAnsi="Verdana" w:cstheme="majorHAnsi"/>
          <w:sz w:val="20"/>
          <w:szCs w:val="20"/>
        </w:rPr>
        <w:t xml:space="preserve">taff should respond to reports or observations of </w:t>
      </w:r>
      <w:proofErr w:type="gramStart"/>
      <w:r w:rsidR="001A5A2A" w:rsidRPr="0050270C">
        <w:rPr>
          <w:rFonts w:ascii="Verdana" w:hAnsi="Verdana" w:cstheme="majorHAnsi"/>
          <w:sz w:val="20"/>
          <w:szCs w:val="20"/>
        </w:rPr>
        <w:t>child on child</w:t>
      </w:r>
      <w:proofErr w:type="gramEnd"/>
      <w:r w:rsidR="001A5A2A" w:rsidRPr="0050270C">
        <w:rPr>
          <w:rFonts w:ascii="Verdana" w:hAnsi="Verdana" w:cstheme="majorHAnsi"/>
          <w:sz w:val="20"/>
          <w:szCs w:val="20"/>
        </w:rPr>
        <w:t xml:space="preserve"> </w:t>
      </w:r>
      <w:r w:rsidR="006A1B59" w:rsidRPr="0050270C">
        <w:rPr>
          <w:rFonts w:ascii="Verdana" w:hAnsi="Verdana" w:cstheme="majorHAnsi"/>
          <w:sz w:val="20"/>
          <w:szCs w:val="20"/>
        </w:rPr>
        <w:t>abuse</w:t>
      </w:r>
      <w:r w:rsidRPr="0050270C">
        <w:rPr>
          <w:rFonts w:ascii="Verdana" w:hAnsi="Verdana" w:cstheme="majorHAnsi"/>
          <w:sz w:val="20"/>
          <w:szCs w:val="20"/>
        </w:rPr>
        <w:t xml:space="preserve"> e.g. inappropriate touching.</w:t>
      </w:r>
    </w:p>
    <w:p w14:paraId="230D2D91" w14:textId="740631C8" w:rsidR="00C272FB" w:rsidRPr="0050270C" w:rsidRDefault="0050270C" w:rsidP="00C2609D">
      <w:pPr>
        <w:pStyle w:val="ListParagraph"/>
        <w:numPr>
          <w:ilvl w:val="0"/>
          <w:numId w:val="27"/>
        </w:numPr>
        <w:spacing w:after="0" w:line="240" w:lineRule="auto"/>
        <w:ind w:left="284" w:hanging="284"/>
        <w:jc w:val="both"/>
        <w:rPr>
          <w:rFonts w:ascii="Verdana" w:hAnsi="Verdana" w:cstheme="majorHAnsi"/>
          <w:sz w:val="20"/>
          <w:szCs w:val="20"/>
        </w:rPr>
      </w:pPr>
      <w:r w:rsidRPr="0050270C">
        <w:rPr>
          <w:rFonts w:ascii="Verdana" w:hAnsi="Verdana" w:cstheme="majorHAnsi"/>
          <w:sz w:val="20"/>
          <w:szCs w:val="20"/>
        </w:rPr>
        <w:t>S</w:t>
      </w:r>
      <w:r w:rsidR="006A1B59" w:rsidRPr="0050270C">
        <w:rPr>
          <w:rFonts w:ascii="Verdana" w:hAnsi="Verdana" w:cstheme="majorHAnsi"/>
          <w:sz w:val="20"/>
          <w:szCs w:val="20"/>
        </w:rPr>
        <w:t>taff should report</w:t>
      </w:r>
      <w:r w:rsidRPr="0050270C">
        <w:rPr>
          <w:rFonts w:ascii="Verdana" w:hAnsi="Verdana" w:cstheme="majorHAnsi"/>
          <w:sz w:val="20"/>
          <w:szCs w:val="20"/>
        </w:rPr>
        <w:t xml:space="preserve"> concerns to a member of the Designated safeguarding team.</w:t>
      </w:r>
    </w:p>
    <w:p w14:paraId="78A85E44" w14:textId="6053D115" w:rsidR="0076773F" w:rsidRDefault="0050270C" w:rsidP="00C2609D">
      <w:pPr>
        <w:pStyle w:val="ListParagraph"/>
        <w:numPr>
          <w:ilvl w:val="0"/>
          <w:numId w:val="27"/>
        </w:numPr>
        <w:spacing w:after="0" w:line="240" w:lineRule="auto"/>
        <w:ind w:left="284" w:hanging="284"/>
        <w:jc w:val="both"/>
        <w:rPr>
          <w:rFonts w:ascii="Verdana" w:hAnsi="Verdana" w:cstheme="majorHAnsi"/>
          <w:sz w:val="20"/>
          <w:szCs w:val="20"/>
        </w:rPr>
      </w:pPr>
      <w:r w:rsidRPr="0050270C">
        <w:rPr>
          <w:rFonts w:ascii="Verdana" w:hAnsi="Verdana" w:cstheme="majorHAnsi"/>
          <w:sz w:val="20"/>
          <w:szCs w:val="20"/>
        </w:rPr>
        <w:t>Staff should in a timely manner, follow up concern by reporting the concern on the schools CPMS system.</w:t>
      </w:r>
    </w:p>
    <w:p w14:paraId="79CBBC1E" w14:textId="5605ED44" w:rsidR="0050270C" w:rsidRDefault="0050270C" w:rsidP="0050270C">
      <w:pPr>
        <w:pStyle w:val="ListParagraph"/>
        <w:numPr>
          <w:ilvl w:val="0"/>
          <w:numId w:val="27"/>
        </w:numPr>
        <w:spacing w:after="0" w:line="240" w:lineRule="auto"/>
        <w:ind w:left="284" w:hanging="284"/>
        <w:jc w:val="both"/>
        <w:rPr>
          <w:rFonts w:ascii="Verdana" w:hAnsi="Verdana" w:cstheme="majorHAnsi"/>
          <w:sz w:val="20"/>
          <w:szCs w:val="20"/>
        </w:rPr>
      </w:pPr>
      <w:r w:rsidRPr="0050270C">
        <w:rPr>
          <w:rFonts w:ascii="Verdana" w:hAnsi="Verdana" w:cstheme="majorHAnsi"/>
          <w:sz w:val="20"/>
          <w:szCs w:val="20"/>
        </w:rPr>
        <w:t>Each incident will be treated on a case-by-case basis, including any use of sanctions</w:t>
      </w:r>
    </w:p>
    <w:p w14:paraId="7B085991" w14:textId="4743ACBA" w:rsidR="0050270C" w:rsidRDefault="0050270C" w:rsidP="0050270C">
      <w:pPr>
        <w:pStyle w:val="ListParagraph"/>
        <w:numPr>
          <w:ilvl w:val="0"/>
          <w:numId w:val="27"/>
        </w:numPr>
        <w:spacing w:after="0" w:line="240" w:lineRule="auto"/>
        <w:ind w:left="284" w:hanging="284"/>
        <w:jc w:val="both"/>
        <w:rPr>
          <w:rFonts w:ascii="Verdana" w:hAnsi="Verdana" w:cstheme="majorHAnsi"/>
          <w:sz w:val="20"/>
          <w:szCs w:val="20"/>
        </w:rPr>
      </w:pPr>
      <w:r w:rsidRPr="0050270C">
        <w:rPr>
          <w:rFonts w:ascii="Verdana" w:hAnsi="Verdana" w:cstheme="majorHAnsi"/>
          <w:sz w:val="20"/>
          <w:szCs w:val="20"/>
        </w:rPr>
        <w:t>School will complete relevant risk assessments</w:t>
      </w:r>
    </w:p>
    <w:p w14:paraId="02B479D8" w14:textId="517C3CB1" w:rsidR="000F677C" w:rsidRPr="0050270C" w:rsidRDefault="000F677C" w:rsidP="0050270C">
      <w:pPr>
        <w:pStyle w:val="ListParagraph"/>
        <w:numPr>
          <w:ilvl w:val="0"/>
          <w:numId w:val="27"/>
        </w:numPr>
        <w:spacing w:after="0" w:line="240" w:lineRule="auto"/>
        <w:ind w:left="284" w:hanging="284"/>
        <w:jc w:val="both"/>
        <w:rPr>
          <w:rFonts w:ascii="Verdana" w:hAnsi="Verdana" w:cstheme="majorHAnsi"/>
          <w:sz w:val="20"/>
          <w:szCs w:val="20"/>
        </w:rPr>
      </w:pPr>
      <w:r w:rsidRPr="000F677C">
        <w:rPr>
          <w:rFonts w:ascii="Verdana" w:hAnsi="Verdana" w:cstheme="majorHAnsi"/>
          <w:sz w:val="20"/>
          <w:szCs w:val="20"/>
        </w:rPr>
        <w:t>Incidents may be reported to the police by the member of the DSL team.</w:t>
      </w:r>
    </w:p>
    <w:p w14:paraId="1A3D8F26" w14:textId="779EC88F" w:rsidR="000F677C" w:rsidRPr="000F677C" w:rsidRDefault="000F677C" w:rsidP="000F677C">
      <w:pPr>
        <w:pStyle w:val="ListParagraph"/>
        <w:numPr>
          <w:ilvl w:val="0"/>
          <w:numId w:val="27"/>
        </w:numPr>
        <w:spacing w:after="0" w:line="240" w:lineRule="auto"/>
        <w:ind w:left="284" w:hanging="284"/>
        <w:jc w:val="both"/>
        <w:rPr>
          <w:rFonts w:ascii="Verdana" w:hAnsi="Verdana" w:cstheme="majorHAnsi"/>
          <w:sz w:val="20"/>
          <w:szCs w:val="20"/>
        </w:rPr>
      </w:pPr>
      <w:r w:rsidRPr="000F677C">
        <w:rPr>
          <w:rFonts w:ascii="Verdana" w:hAnsi="Verdana" w:cstheme="majorHAnsi"/>
          <w:sz w:val="20"/>
          <w:szCs w:val="20"/>
        </w:rPr>
        <w:lastRenderedPageBreak/>
        <w:t>School may decide a referral to statutory services is not needed but those involved may benefit from early help how this will be provided by the setting.</w:t>
      </w:r>
    </w:p>
    <w:p w14:paraId="307E7672" w14:textId="77777777" w:rsidR="000F677C" w:rsidRPr="000F677C" w:rsidRDefault="000F677C" w:rsidP="000F677C">
      <w:pPr>
        <w:pStyle w:val="ListParagraph"/>
        <w:numPr>
          <w:ilvl w:val="0"/>
          <w:numId w:val="27"/>
        </w:numPr>
        <w:spacing w:after="0" w:line="240" w:lineRule="auto"/>
        <w:ind w:left="284" w:hanging="284"/>
        <w:jc w:val="both"/>
        <w:rPr>
          <w:rFonts w:ascii="Verdana" w:hAnsi="Verdana" w:cstheme="majorHAnsi"/>
          <w:sz w:val="20"/>
          <w:szCs w:val="20"/>
        </w:rPr>
      </w:pPr>
      <w:r w:rsidRPr="000F677C">
        <w:rPr>
          <w:rFonts w:ascii="Verdana" w:hAnsi="Verdana" w:cstheme="majorHAnsi"/>
          <w:sz w:val="20"/>
          <w:szCs w:val="20"/>
        </w:rPr>
        <w:t xml:space="preserve">PSHE/RSHE curriculum is tailored to be fully inclusive and developed to be age and stage of development appropriate (especially when considering the needs of children with SEND and disabilities and other vulnerabilities) </w:t>
      </w:r>
    </w:p>
    <w:p w14:paraId="3CF7B990" w14:textId="11515128" w:rsidR="0050270C" w:rsidRPr="000F677C" w:rsidRDefault="000F677C" w:rsidP="0050270C">
      <w:pPr>
        <w:pStyle w:val="ListParagraph"/>
        <w:numPr>
          <w:ilvl w:val="0"/>
          <w:numId w:val="27"/>
        </w:numPr>
        <w:spacing w:after="0" w:line="240" w:lineRule="auto"/>
        <w:ind w:left="284" w:hanging="284"/>
        <w:jc w:val="both"/>
        <w:rPr>
          <w:rFonts w:ascii="Verdana" w:hAnsi="Verdana" w:cstheme="majorHAnsi"/>
          <w:sz w:val="20"/>
          <w:szCs w:val="20"/>
        </w:rPr>
      </w:pPr>
      <w:r w:rsidRPr="000F677C">
        <w:rPr>
          <w:rFonts w:ascii="Verdana" w:hAnsi="Verdana" w:cstheme="majorHAnsi"/>
          <w:sz w:val="20"/>
          <w:szCs w:val="20"/>
        </w:rPr>
        <w:t>PSHE/RSHE curriculum proactively responds to preventing such issues from occurring and addresses incidents should they arise.</w:t>
      </w:r>
    </w:p>
    <w:p w14:paraId="0F744359" w14:textId="25010911" w:rsidR="000F677C" w:rsidRPr="000F677C" w:rsidRDefault="000F677C" w:rsidP="000F677C">
      <w:pPr>
        <w:pStyle w:val="ListParagraph"/>
        <w:numPr>
          <w:ilvl w:val="0"/>
          <w:numId w:val="27"/>
        </w:numPr>
        <w:spacing w:after="0" w:line="240" w:lineRule="auto"/>
        <w:ind w:left="284" w:hanging="284"/>
        <w:jc w:val="both"/>
        <w:rPr>
          <w:rFonts w:ascii="Verdana" w:hAnsi="Verdana" w:cstheme="majorHAnsi"/>
          <w:sz w:val="20"/>
          <w:szCs w:val="20"/>
        </w:rPr>
      </w:pPr>
      <w:r w:rsidRPr="000F677C">
        <w:rPr>
          <w:rFonts w:ascii="Verdana" w:hAnsi="Verdana" w:cstheme="majorHAnsi"/>
          <w:sz w:val="20"/>
          <w:szCs w:val="20"/>
        </w:rPr>
        <w:t xml:space="preserve">School should </w:t>
      </w:r>
      <w:proofErr w:type="gramStart"/>
      <w:r w:rsidRPr="000F677C">
        <w:rPr>
          <w:rFonts w:ascii="Verdana" w:hAnsi="Verdana" w:cstheme="majorHAnsi"/>
          <w:sz w:val="20"/>
          <w:szCs w:val="20"/>
        </w:rPr>
        <w:t>takes</w:t>
      </w:r>
      <w:proofErr w:type="gramEnd"/>
      <w:r w:rsidRPr="000F677C">
        <w:rPr>
          <w:rFonts w:ascii="Verdana" w:hAnsi="Verdana" w:cstheme="majorHAnsi"/>
          <w:sz w:val="20"/>
          <w:szCs w:val="20"/>
        </w:rPr>
        <w:t xml:space="preserve"> into consideration that some pupils or students may be more at risk of harm from specific issues such as sexual violence, homophobic, biphobia or transphobic bullying or racial discrimination. Such concerns will differ between education settings, but it is important that schools are conscious of disproportionate vulnerabilities in their setting and integrate this into their safeguarding policies and procedures.</w:t>
      </w:r>
    </w:p>
    <w:p w14:paraId="06C3D5C6" w14:textId="77777777" w:rsidR="001B2A5D" w:rsidRPr="009C1CDF" w:rsidRDefault="001B2A5D" w:rsidP="00824D7C">
      <w:pPr>
        <w:spacing w:after="0" w:line="240" w:lineRule="auto"/>
        <w:jc w:val="both"/>
        <w:rPr>
          <w:rFonts w:ascii="Verdana" w:hAnsi="Verdana" w:cstheme="majorHAnsi"/>
          <w:sz w:val="20"/>
          <w:szCs w:val="20"/>
        </w:rPr>
      </w:pPr>
    </w:p>
    <w:p w14:paraId="3FABF569" w14:textId="7249CE12" w:rsidR="003728FF" w:rsidRPr="009C1CDF" w:rsidRDefault="003728FF" w:rsidP="003728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3F963783" w14:textId="77777777" w:rsidR="003728FF" w:rsidRPr="009C1CDF" w:rsidRDefault="003728FF" w:rsidP="00C272FB">
      <w:pPr>
        <w:spacing w:after="0" w:line="240" w:lineRule="auto"/>
        <w:jc w:val="both"/>
        <w:rPr>
          <w:rFonts w:ascii="Verdana" w:hAnsi="Verdana" w:cstheme="majorHAnsi"/>
          <w:sz w:val="20"/>
          <w:szCs w:val="20"/>
        </w:rPr>
      </w:pPr>
    </w:p>
    <w:p w14:paraId="24988D0F" w14:textId="77777777" w:rsidR="003728FF" w:rsidRPr="009C1CDF" w:rsidRDefault="003728FF" w:rsidP="00C272FB">
      <w:pPr>
        <w:spacing w:after="0" w:line="240" w:lineRule="auto"/>
        <w:jc w:val="both"/>
        <w:rPr>
          <w:rFonts w:ascii="Verdana" w:hAnsi="Verdana" w:cstheme="majorHAnsi"/>
          <w:sz w:val="20"/>
          <w:szCs w:val="20"/>
        </w:rPr>
      </w:pPr>
    </w:p>
    <w:p w14:paraId="05AFA496" w14:textId="00DC759C"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should recognise that children </w:t>
      </w:r>
      <w:proofErr w:type="gramStart"/>
      <w:r w:rsidRPr="009C1CDF">
        <w:rPr>
          <w:rFonts w:ascii="Verdana" w:hAnsi="Verdana" w:cstheme="majorHAnsi"/>
          <w:sz w:val="20"/>
          <w:szCs w:val="20"/>
        </w:rPr>
        <w:t>are capable of abusing</w:t>
      </w:r>
      <w:proofErr w:type="gramEnd"/>
      <w:r w:rsidR="00082431" w:rsidRPr="009C1CDF">
        <w:rPr>
          <w:rFonts w:ascii="Verdana" w:hAnsi="Verdana" w:cstheme="majorHAnsi"/>
          <w:sz w:val="20"/>
          <w:szCs w:val="20"/>
        </w:rPr>
        <w:t xml:space="preserve"> other children</w:t>
      </w:r>
      <w:r w:rsidRPr="009C1CDF">
        <w:rPr>
          <w:rFonts w:ascii="Verdana" w:hAnsi="Verdana" w:cstheme="majorHAnsi"/>
          <w:sz w:val="20"/>
          <w:szCs w:val="20"/>
        </w:rPr>
        <w:t xml:space="preserve">, and that not all children will find it easy to tell staff about their abuse verbally. Children can show signs or act in ways that they hope adults will notice and react to. </w:t>
      </w:r>
      <w:r w:rsidR="00082431" w:rsidRPr="009C1CDF">
        <w:rPr>
          <w:rFonts w:ascii="Verdana" w:hAnsi="Verdana" w:cstheme="majorHAnsi"/>
          <w:sz w:val="20"/>
          <w:szCs w:val="20"/>
        </w:rPr>
        <w:t xml:space="preserve">In some cases, the victim may not make a direct report, for example a friend may make a </w:t>
      </w:r>
      <w:proofErr w:type="gramStart"/>
      <w:r w:rsidR="00082431" w:rsidRPr="009C1CDF">
        <w:rPr>
          <w:rFonts w:ascii="Verdana" w:hAnsi="Verdana" w:cstheme="majorHAnsi"/>
          <w:sz w:val="20"/>
          <w:szCs w:val="20"/>
        </w:rPr>
        <w:t>report</w:t>
      </w:r>
      <w:proofErr w:type="gramEnd"/>
      <w:r w:rsidR="00082431" w:rsidRPr="009C1CDF">
        <w:rPr>
          <w:rFonts w:ascii="Verdana" w:hAnsi="Verdana" w:cstheme="majorHAnsi"/>
          <w:sz w:val="20"/>
          <w:szCs w:val="20"/>
        </w:rPr>
        <w:t xml:space="preserve"> or a member of staff may overhear a conversation. </w:t>
      </w:r>
      <w:r w:rsidRPr="009C1CDF">
        <w:rPr>
          <w:rFonts w:ascii="Verdana" w:hAnsi="Verdana" w:cstheme="majorHAnsi"/>
          <w:sz w:val="20"/>
          <w:szCs w:val="20"/>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3E49B814" w14:textId="77777777" w:rsidR="00C272FB" w:rsidRPr="009C1CDF" w:rsidRDefault="00C272FB" w:rsidP="00C272FB">
      <w:pPr>
        <w:spacing w:after="0" w:line="240" w:lineRule="auto"/>
        <w:jc w:val="both"/>
        <w:rPr>
          <w:rFonts w:ascii="Verdana" w:hAnsi="Verdana" w:cstheme="majorHAnsi"/>
          <w:sz w:val="20"/>
          <w:szCs w:val="20"/>
        </w:rPr>
      </w:pPr>
    </w:p>
    <w:p w14:paraId="2D27A9D7" w14:textId="77777777"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5AB5706" wp14:editId="7030E586">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rgbClr val="002060"/>
                        </a:solidFill>
                      </wps:spPr>
                      <wps:txbx>
                        <w:txbxContent>
                          <w:p w14:paraId="72B7867F" w14:textId="54445AE7" w:rsidR="00D25EC3" w:rsidRPr="00525476" w:rsidRDefault="00D25EC3"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D</w:t>
                            </w:r>
                            <w:r w:rsidR="00E059CE" w:rsidRPr="00525476">
                              <w:rPr>
                                <w:rFonts w:ascii="Verdana" w:hAnsi="Verdana" w:cstheme="majorHAnsi"/>
                                <w:color w:val="FFFFFF" w:themeColor="background1"/>
                                <w:sz w:val="20"/>
                                <w:szCs w:val="20"/>
                              </w:rPr>
                              <w:t>f</w:t>
                            </w:r>
                            <w:r w:rsidRPr="00525476">
                              <w:rPr>
                                <w:rFonts w:ascii="Verdana" w:hAnsi="Verdana" w:cstheme="majorHAnsi"/>
                                <w:color w:val="FFFFFF" w:themeColor="background1"/>
                                <w:sz w:val="20"/>
                                <w:szCs w:val="20"/>
                              </w:rPr>
                              <w:t xml:space="preserve">E states </w:t>
                            </w:r>
                            <w:r w:rsidR="00151BF4" w:rsidRPr="00525476">
                              <w:rPr>
                                <w:rFonts w:ascii="Verdana" w:hAnsi="Verdana" w:cstheme="majorHAnsi"/>
                                <w:i/>
                                <w:color w:val="FFFFFF" w:themeColor="background1"/>
                                <w:sz w:val="20"/>
                                <w:szCs w:val="20"/>
                              </w:rPr>
                              <w:t>“</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sidRPr="00525476">
                              <w:rPr>
                                <w:rFonts w:ascii="Verdana" w:hAnsi="Verdana" w:cstheme="majorHAnsi"/>
                                <w:i/>
                                <w:color w:val="FFFFFF" w:themeColor="background1"/>
                                <w:sz w:val="20"/>
                                <w:szCs w:val="20"/>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40"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" fillcolor="#002060" stroked="f">
                <v:textbox>
                  <w:txbxContent>
                    <w:p w14:paraId="72B7867F" w14:textId="54445AE7" w:rsidR="00D25EC3" w:rsidRPr="00525476" w:rsidRDefault="00D25EC3"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D</w:t>
                      </w:r>
                      <w:r w:rsidR="00E059CE" w:rsidRPr="00525476">
                        <w:rPr>
                          <w:rFonts w:ascii="Verdana" w:hAnsi="Verdana" w:cstheme="majorHAnsi"/>
                          <w:color w:val="FFFFFF" w:themeColor="background1"/>
                          <w:sz w:val="20"/>
                          <w:szCs w:val="20"/>
                        </w:rPr>
                        <w:t>f</w:t>
                      </w:r>
                      <w:r w:rsidRPr="00525476">
                        <w:rPr>
                          <w:rFonts w:ascii="Verdana" w:hAnsi="Verdana" w:cstheme="majorHAnsi"/>
                          <w:color w:val="FFFFFF" w:themeColor="background1"/>
                          <w:sz w:val="20"/>
                          <w:szCs w:val="20"/>
                        </w:rPr>
                        <w:t xml:space="preserve">E states </w:t>
                      </w:r>
                      <w:r w:rsidR="00151BF4" w:rsidRPr="00525476">
                        <w:rPr>
                          <w:rFonts w:ascii="Verdana" w:hAnsi="Verdana" w:cstheme="majorHAnsi"/>
                          <w:i/>
                          <w:color w:val="FFFFFF" w:themeColor="background1"/>
                          <w:sz w:val="20"/>
                          <w:szCs w:val="20"/>
                        </w:rPr>
                        <w:t>“</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sidRPr="00525476">
                        <w:rPr>
                          <w:rFonts w:ascii="Verdana" w:hAnsi="Verdana" w:cstheme="majorHAnsi"/>
                          <w:i/>
                          <w:color w:val="FFFFFF" w:themeColor="background1"/>
                          <w:sz w:val="20"/>
                          <w:szCs w:val="20"/>
                        </w:rPr>
                        <w:t>”</w:t>
                      </w:r>
                    </w:p>
                  </w:txbxContent>
                </v:textbox>
                <w10:anchorlock/>
              </v:roundrect>
            </w:pict>
          </mc:Fallback>
        </mc:AlternateContent>
      </w:r>
    </w:p>
    <w:p w14:paraId="1DC844F3" w14:textId="77777777" w:rsidR="00C272FB" w:rsidRPr="009C1CDF" w:rsidRDefault="00C272FB" w:rsidP="00893ABA">
      <w:pPr>
        <w:spacing w:after="0" w:line="240" w:lineRule="auto"/>
        <w:jc w:val="both"/>
        <w:rPr>
          <w:rFonts w:ascii="Verdana" w:hAnsi="Verdana" w:cstheme="majorHAnsi"/>
          <w:sz w:val="20"/>
          <w:szCs w:val="20"/>
        </w:rPr>
      </w:pPr>
    </w:p>
    <w:p w14:paraId="1D6B68B0" w14:textId="3C9BF530"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must act on the assumption that children may be experiencing sexual violence or harassment, even if there are no specific reports of such behaviour. </w:t>
      </w:r>
      <w:bookmarkStart w:id="7" w:name="_Hlk76031158"/>
      <w:r w:rsidRPr="009C1CDF">
        <w:rPr>
          <w:rFonts w:ascii="Verdana" w:hAnsi="Verdana" w:cstheme="majorHAnsi"/>
          <w:sz w:val="20"/>
          <w:szCs w:val="20"/>
        </w:rPr>
        <w:t>Staff must ensure that they challenge any form of derogatory and sexualised language or behaviour</w:t>
      </w:r>
      <w:bookmarkEnd w:id="7"/>
      <w:r w:rsidRPr="009C1CDF">
        <w:rPr>
          <w:rFonts w:ascii="Verdana" w:hAnsi="Verdana" w:cstheme="majorHAnsi"/>
          <w:sz w:val="20"/>
          <w:szCs w:val="20"/>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9C1CDF" w:rsidRDefault="00C272FB" w:rsidP="00C272FB">
      <w:pPr>
        <w:spacing w:after="0" w:line="240" w:lineRule="auto"/>
        <w:jc w:val="both"/>
        <w:rPr>
          <w:rFonts w:ascii="Verdana" w:hAnsi="Verdana" w:cstheme="majorHAnsi"/>
          <w:sz w:val="20"/>
          <w:szCs w:val="20"/>
        </w:rPr>
      </w:pPr>
    </w:p>
    <w:p w14:paraId="778F90F5" w14:textId="0B85842F" w:rsidR="006A1B59" w:rsidRPr="009C1CDF" w:rsidRDefault="00824D7C" w:rsidP="00893ABA">
      <w:pPr>
        <w:spacing w:after="0" w:line="240" w:lineRule="auto"/>
        <w:jc w:val="both"/>
        <w:rPr>
          <w:rFonts w:ascii="Verdana" w:hAnsi="Verdana" w:cstheme="majorHAnsi"/>
          <w:sz w:val="20"/>
          <w:szCs w:val="20"/>
        </w:rPr>
      </w:pPr>
      <w:r w:rsidRPr="009C1CDF">
        <w:rPr>
          <w:rFonts w:ascii="Verdana" w:hAnsi="Verdana" w:cstheme="majorHAnsi"/>
          <w:sz w:val="20"/>
          <w:szCs w:val="20"/>
        </w:rPr>
        <w:t>All concerns must be reported and discussed with the Designated Safeguarding Lead, Deputy Designated Safeguarding Lead or senior member</w:t>
      </w:r>
      <w:r w:rsidR="006A1B59" w:rsidRPr="009C1CDF">
        <w:rPr>
          <w:rFonts w:ascii="Verdana" w:hAnsi="Verdana" w:cstheme="majorHAnsi"/>
          <w:sz w:val="20"/>
          <w:szCs w:val="20"/>
        </w:rPr>
        <w:t xml:space="preserve"> of staff</w:t>
      </w:r>
      <w:r w:rsidRPr="009C1CDF">
        <w:rPr>
          <w:rFonts w:ascii="Verdana" w:hAnsi="Verdana" w:cstheme="majorHAnsi"/>
          <w:sz w:val="20"/>
          <w:szCs w:val="20"/>
        </w:rPr>
        <w:t xml:space="preserve">. </w:t>
      </w:r>
      <w:r w:rsidR="006A1B59" w:rsidRPr="009C1CDF">
        <w:rPr>
          <w:rFonts w:ascii="Verdana" w:hAnsi="Verdana" w:cstheme="majorHAnsi"/>
          <w:sz w:val="20"/>
          <w:szCs w:val="20"/>
        </w:rPr>
        <w:t xml:space="preserve">Behaviours </w:t>
      </w:r>
      <w:r w:rsidR="00C272FB" w:rsidRPr="009C1CDF">
        <w:rPr>
          <w:rFonts w:ascii="Verdana" w:hAnsi="Verdana" w:cstheme="majorHAnsi"/>
          <w:sz w:val="20"/>
          <w:szCs w:val="20"/>
        </w:rPr>
        <w:t xml:space="preserve">can happen in school, online or in the community and </w:t>
      </w:r>
      <w:r w:rsidR="006A1B59" w:rsidRPr="009C1CDF">
        <w:rPr>
          <w:rFonts w:ascii="Verdana" w:hAnsi="Verdana" w:cstheme="majorHAnsi"/>
          <w:sz w:val="20"/>
          <w:szCs w:val="20"/>
        </w:rPr>
        <w:t>are</w:t>
      </w:r>
      <w:r w:rsidRPr="009C1CDF">
        <w:rPr>
          <w:rFonts w:ascii="Verdana" w:hAnsi="Verdana" w:cstheme="majorHAnsi"/>
          <w:sz w:val="20"/>
          <w:szCs w:val="20"/>
        </w:rPr>
        <w:t xml:space="preserve"> most likely to include, but not limited to: </w:t>
      </w:r>
    </w:p>
    <w:p w14:paraId="2A633093" w14:textId="77777777" w:rsidR="00A42B3D" w:rsidRPr="009C1CDF" w:rsidRDefault="00A42B3D" w:rsidP="00893ABA">
      <w:pPr>
        <w:spacing w:after="0" w:line="240" w:lineRule="auto"/>
        <w:jc w:val="both"/>
        <w:rPr>
          <w:rFonts w:ascii="Verdana" w:hAnsi="Verdana" w:cstheme="majorHAnsi"/>
          <w:sz w:val="20"/>
          <w:szCs w:val="20"/>
        </w:rPr>
      </w:pPr>
    </w:p>
    <w:p w14:paraId="0CE7EB27" w14:textId="3B479EA0" w:rsidR="006A1B59" w:rsidRPr="009C1CDF" w:rsidRDefault="003F4C31"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abuse within intimate </w:t>
      </w:r>
      <w:r w:rsidR="006A1B59" w:rsidRPr="009C1CDF">
        <w:rPr>
          <w:rFonts w:ascii="Verdana" w:hAnsi="Verdana" w:cstheme="majorHAnsi"/>
          <w:sz w:val="20"/>
          <w:szCs w:val="20"/>
        </w:rPr>
        <w:t>personal</w:t>
      </w:r>
      <w:r w:rsidRPr="009C1CDF">
        <w:rPr>
          <w:rFonts w:ascii="Verdana" w:hAnsi="Verdana" w:cstheme="majorHAnsi"/>
          <w:sz w:val="20"/>
          <w:szCs w:val="20"/>
        </w:rPr>
        <w:t xml:space="preserve"> relationships</w:t>
      </w:r>
      <w:r w:rsidR="006A1B59" w:rsidRPr="009C1CDF">
        <w:rPr>
          <w:rFonts w:ascii="Verdana" w:hAnsi="Verdana" w:cstheme="majorHAnsi"/>
          <w:sz w:val="20"/>
          <w:szCs w:val="20"/>
        </w:rPr>
        <w:t xml:space="preserve"> between</w:t>
      </w:r>
      <w:r w:rsidR="003728FF" w:rsidRPr="009C1CDF">
        <w:rPr>
          <w:rFonts w:ascii="Verdana" w:hAnsi="Verdana" w:cstheme="majorHAnsi"/>
          <w:sz w:val="20"/>
          <w:szCs w:val="20"/>
        </w:rPr>
        <w:t xml:space="preserve"> children</w:t>
      </w:r>
      <w:r w:rsidR="006A1B59" w:rsidRPr="009C1CDF">
        <w:rPr>
          <w:rFonts w:ascii="Verdana" w:hAnsi="Verdana" w:cstheme="majorHAnsi"/>
          <w:sz w:val="20"/>
          <w:szCs w:val="20"/>
        </w:rPr>
        <w:t xml:space="preserve"> </w:t>
      </w:r>
    </w:p>
    <w:p w14:paraId="612BCCD6" w14:textId="77777777" w:rsidR="006A1B59" w:rsidRPr="009C1CDF" w:rsidRDefault="00824D7C"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bullying (including cyber bullying</w:t>
      </w:r>
      <w:r w:rsidR="006A1B59" w:rsidRPr="009C1CDF">
        <w:rPr>
          <w:rFonts w:ascii="Verdana" w:hAnsi="Verdana" w:cstheme="majorHAnsi"/>
          <w:sz w:val="20"/>
          <w:szCs w:val="20"/>
        </w:rPr>
        <w:t>, prejudice-based and discriminatory bullying</w:t>
      </w:r>
      <w:proofErr w:type="gramStart"/>
      <w:r w:rsidRPr="009C1CDF">
        <w:rPr>
          <w:rFonts w:ascii="Verdana" w:hAnsi="Verdana" w:cstheme="majorHAnsi"/>
          <w:sz w:val="20"/>
          <w:szCs w:val="20"/>
        </w:rPr>
        <w:t>)</w:t>
      </w:r>
      <w:r w:rsidR="00893ABA" w:rsidRPr="009C1CDF">
        <w:rPr>
          <w:rFonts w:ascii="Verdana" w:hAnsi="Verdana" w:cstheme="majorHAnsi"/>
          <w:sz w:val="20"/>
          <w:szCs w:val="20"/>
        </w:rPr>
        <w:t>;</w:t>
      </w:r>
      <w:proofErr w:type="gramEnd"/>
      <w:r w:rsidRPr="009C1CDF">
        <w:rPr>
          <w:rFonts w:ascii="Verdana" w:hAnsi="Verdana" w:cstheme="majorHAnsi"/>
          <w:sz w:val="20"/>
          <w:szCs w:val="20"/>
        </w:rPr>
        <w:t xml:space="preserve"> </w:t>
      </w:r>
    </w:p>
    <w:p w14:paraId="7C4F9A09" w14:textId="77777777" w:rsidR="006A1B59" w:rsidRPr="009C1CDF" w:rsidRDefault="00031D1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serious </w:t>
      </w:r>
      <w:proofErr w:type="gramStart"/>
      <w:r w:rsidRPr="009C1CDF">
        <w:rPr>
          <w:rFonts w:ascii="Verdana" w:hAnsi="Verdana" w:cstheme="majorHAnsi"/>
          <w:sz w:val="20"/>
          <w:szCs w:val="20"/>
        </w:rPr>
        <w:t>violence</w:t>
      </w:r>
      <w:r w:rsidR="006A1B59" w:rsidRPr="009C1CDF">
        <w:rPr>
          <w:rFonts w:ascii="Verdana" w:hAnsi="Verdana" w:cstheme="majorHAnsi"/>
          <w:sz w:val="20"/>
          <w:szCs w:val="20"/>
        </w:rPr>
        <w:t>;</w:t>
      </w:r>
      <w:proofErr w:type="gramEnd"/>
      <w:r w:rsidR="00F06410" w:rsidRPr="009C1CDF">
        <w:rPr>
          <w:rFonts w:ascii="Verdana" w:hAnsi="Verdana" w:cstheme="majorHAnsi"/>
          <w:sz w:val="20"/>
          <w:szCs w:val="20"/>
        </w:rPr>
        <w:t xml:space="preserve"> </w:t>
      </w:r>
    </w:p>
    <w:p w14:paraId="5635ED45" w14:textId="77777777" w:rsidR="006A1B59" w:rsidRPr="009C1CDF" w:rsidRDefault="00F06410"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sexual violence</w:t>
      </w:r>
      <w:r w:rsidR="00745A37" w:rsidRPr="009C1CDF">
        <w:rPr>
          <w:rFonts w:ascii="Verdana" w:hAnsi="Verdana" w:cstheme="majorHAnsi"/>
          <w:sz w:val="20"/>
          <w:szCs w:val="20"/>
        </w:rPr>
        <w:t xml:space="preserve"> </w:t>
      </w:r>
      <w:r w:rsidR="006A1B59" w:rsidRPr="009C1CDF">
        <w:rPr>
          <w:rFonts w:ascii="Verdana" w:hAnsi="Verdana" w:cstheme="majorHAnsi"/>
          <w:sz w:val="20"/>
          <w:szCs w:val="20"/>
        </w:rPr>
        <w:t>such as rape, assault by penetration and sexual assault (this may include an online element which facilitates, threatens and/or encourages sexual violence</w:t>
      </w:r>
      <w:proofErr w:type="gramStart"/>
      <w:r w:rsidR="006A1B59" w:rsidRPr="009C1CDF">
        <w:rPr>
          <w:rFonts w:ascii="Verdana" w:hAnsi="Verdana" w:cstheme="majorHAnsi"/>
          <w:sz w:val="20"/>
          <w:szCs w:val="20"/>
        </w:rPr>
        <w:t>);</w:t>
      </w:r>
      <w:proofErr w:type="gramEnd"/>
      <w:r w:rsidR="006A1B59" w:rsidRPr="009C1CDF">
        <w:rPr>
          <w:rFonts w:ascii="Verdana" w:hAnsi="Verdana" w:cstheme="majorHAnsi"/>
          <w:sz w:val="20"/>
          <w:szCs w:val="20"/>
        </w:rPr>
        <w:t xml:space="preserve"> </w:t>
      </w:r>
    </w:p>
    <w:p w14:paraId="3AD4CF5F" w14:textId="6F59066C" w:rsidR="006A1B59" w:rsidRPr="009C1CDF" w:rsidRDefault="00745A37"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w:t>
      </w:r>
      <w:r w:rsidR="00893ABA" w:rsidRPr="009C1CDF">
        <w:rPr>
          <w:rFonts w:ascii="Verdana" w:hAnsi="Verdana" w:cstheme="majorHAnsi"/>
          <w:sz w:val="20"/>
          <w:szCs w:val="20"/>
        </w:rPr>
        <w:t>xual harassment</w:t>
      </w:r>
      <w:r w:rsidR="006A1B59" w:rsidRPr="009C1CDF">
        <w:rPr>
          <w:rFonts w:ascii="Verdana" w:hAnsi="Verdana" w:cstheme="majorHAnsi"/>
          <w:sz w:val="20"/>
          <w:szCs w:val="20"/>
        </w:rPr>
        <w:t xml:space="preserve"> such as sexual comments, remarks, </w:t>
      </w:r>
      <w:r w:rsidR="00D97CC4" w:rsidRPr="009C1CDF">
        <w:rPr>
          <w:rFonts w:ascii="Verdana" w:hAnsi="Verdana" w:cstheme="majorHAnsi"/>
          <w:sz w:val="20"/>
          <w:szCs w:val="20"/>
        </w:rPr>
        <w:t>“</w:t>
      </w:r>
      <w:r w:rsidR="006A1B59" w:rsidRPr="009C1CDF">
        <w:rPr>
          <w:rFonts w:ascii="Verdana" w:hAnsi="Verdana" w:cstheme="majorHAnsi"/>
          <w:sz w:val="20"/>
          <w:szCs w:val="20"/>
        </w:rPr>
        <w:t>jokes</w:t>
      </w:r>
      <w:r w:rsidR="00D97CC4" w:rsidRPr="009C1CDF">
        <w:rPr>
          <w:rFonts w:ascii="Verdana" w:hAnsi="Verdana" w:cstheme="majorHAnsi"/>
          <w:sz w:val="20"/>
          <w:szCs w:val="20"/>
        </w:rPr>
        <w:t>”, taunting</w:t>
      </w:r>
      <w:r w:rsidR="006A1B59" w:rsidRPr="009C1CDF">
        <w:rPr>
          <w:rFonts w:ascii="Verdana" w:hAnsi="Verdana" w:cstheme="majorHAnsi"/>
          <w:sz w:val="20"/>
          <w:szCs w:val="20"/>
        </w:rPr>
        <w:t xml:space="preserve"> and online sexual harassment which may be standalone or part of a broader pattern of </w:t>
      </w:r>
      <w:proofErr w:type="gramStart"/>
      <w:r w:rsidR="006A1B59" w:rsidRPr="009C1CDF">
        <w:rPr>
          <w:rFonts w:ascii="Verdana" w:hAnsi="Verdana" w:cstheme="majorHAnsi"/>
          <w:sz w:val="20"/>
          <w:szCs w:val="20"/>
        </w:rPr>
        <w:t>abuse;</w:t>
      </w:r>
      <w:proofErr w:type="gramEnd"/>
      <w:r w:rsidR="006A1B59" w:rsidRPr="009C1CDF">
        <w:rPr>
          <w:rFonts w:ascii="Verdana" w:hAnsi="Verdana" w:cstheme="majorHAnsi"/>
          <w:sz w:val="20"/>
          <w:szCs w:val="20"/>
        </w:rPr>
        <w:t xml:space="preserve"> </w:t>
      </w:r>
    </w:p>
    <w:p w14:paraId="74B2886C" w14:textId="7DD0E9C2"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sexual comments, </w:t>
      </w:r>
      <w:proofErr w:type="gramStart"/>
      <w:r w:rsidRPr="009C1CDF">
        <w:rPr>
          <w:rFonts w:ascii="Verdana" w:hAnsi="Verdana" w:cstheme="majorHAnsi"/>
          <w:sz w:val="20"/>
          <w:szCs w:val="20"/>
        </w:rPr>
        <w:t>such as:</w:t>
      </w:r>
      <w:proofErr w:type="gramEnd"/>
      <w:r w:rsidRPr="009C1CDF">
        <w:rPr>
          <w:rFonts w:ascii="Verdana" w:hAnsi="Verdana" w:cstheme="majorHAnsi"/>
          <w:sz w:val="20"/>
          <w:szCs w:val="20"/>
        </w:rPr>
        <w:t xml:space="preserve"> telling sexual stories, making lewd comments, making sexual remarks about clothes and appearance and calling someone sexualised </w:t>
      </w:r>
      <w:proofErr w:type="gramStart"/>
      <w:r w:rsidRPr="009C1CDF">
        <w:rPr>
          <w:rFonts w:ascii="Verdana" w:hAnsi="Verdana" w:cstheme="majorHAnsi"/>
          <w:sz w:val="20"/>
          <w:szCs w:val="20"/>
        </w:rPr>
        <w:t>names;</w:t>
      </w:r>
      <w:proofErr w:type="gramEnd"/>
    </w:p>
    <w:p w14:paraId="455860E2" w14:textId="7252FCA0"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physical behaviour, </w:t>
      </w:r>
      <w:proofErr w:type="gramStart"/>
      <w:r w:rsidRPr="009C1CDF">
        <w:rPr>
          <w:rFonts w:ascii="Verdana" w:hAnsi="Verdana" w:cstheme="majorHAnsi"/>
          <w:sz w:val="20"/>
          <w:szCs w:val="20"/>
        </w:rPr>
        <w:t>such as:</w:t>
      </w:r>
      <w:proofErr w:type="gramEnd"/>
      <w:r w:rsidRPr="009C1CDF">
        <w:rPr>
          <w:rFonts w:ascii="Verdana" w:hAnsi="Verdana" w:cstheme="majorHAnsi"/>
          <w:sz w:val="20"/>
          <w:szCs w:val="20"/>
        </w:rPr>
        <w:t xml:space="preserve"> deliberately brushing against someone, interfering with someone’s </w:t>
      </w:r>
      <w:proofErr w:type="gramStart"/>
      <w:r w:rsidRPr="009C1CDF">
        <w:rPr>
          <w:rFonts w:ascii="Verdana" w:hAnsi="Verdana" w:cstheme="majorHAnsi"/>
          <w:sz w:val="20"/>
          <w:szCs w:val="20"/>
        </w:rPr>
        <w:t>clothes;</w:t>
      </w:r>
      <w:proofErr w:type="gramEnd"/>
    </w:p>
    <w:p w14:paraId="4811E807" w14:textId="073CE4C0"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displaying pictures, photos or drawings of a sexual </w:t>
      </w:r>
      <w:proofErr w:type="gramStart"/>
      <w:r w:rsidRPr="009C1CDF">
        <w:rPr>
          <w:rFonts w:ascii="Verdana" w:hAnsi="Verdana" w:cstheme="majorHAnsi"/>
          <w:sz w:val="20"/>
          <w:szCs w:val="20"/>
        </w:rPr>
        <w:t>nature;</w:t>
      </w:r>
      <w:proofErr w:type="gramEnd"/>
    </w:p>
    <w:p w14:paraId="36E86156" w14:textId="77777777" w:rsidR="006A1B59" w:rsidRPr="009C1CDF" w:rsidRDefault="006A1B5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causing someone to engage in sexual activity without </w:t>
      </w:r>
      <w:proofErr w:type="gramStart"/>
      <w:r w:rsidRPr="009C1CDF">
        <w:rPr>
          <w:rFonts w:ascii="Verdana" w:hAnsi="Verdana" w:cstheme="majorHAnsi"/>
          <w:sz w:val="20"/>
          <w:szCs w:val="20"/>
        </w:rPr>
        <w:t>consent;</w:t>
      </w:r>
      <w:proofErr w:type="gramEnd"/>
      <w:r w:rsidRPr="009C1CDF">
        <w:rPr>
          <w:rFonts w:ascii="Verdana" w:hAnsi="Verdana" w:cstheme="majorHAnsi"/>
          <w:sz w:val="20"/>
          <w:szCs w:val="20"/>
        </w:rPr>
        <w:t xml:space="preserve"> </w:t>
      </w:r>
    </w:p>
    <w:p w14:paraId="090DEFC4" w14:textId="49410645" w:rsidR="003C23EB" w:rsidRPr="009C1CDF" w:rsidRDefault="003C23EB" w:rsidP="003C23EB">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online sexual harassment including consensual and non-consensual sharing of nude and semi-</w:t>
      </w:r>
      <w:proofErr w:type="gramStart"/>
      <w:r w:rsidRPr="009C1CDF">
        <w:rPr>
          <w:rFonts w:ascii="Verdana" w:hAnsi="Verdana" w:cstheme="majorHAnsi"/>
          <w:sz w:val="20"/>
          <w:szCs w:val="20"/>
        </w:rPr>
        <w:t>nudes</w:t>
      </w:r>
      <w:proofErr w:type="gramEnd"/>
      <w:r w:rsidRPr="009C1CDF">
        <w:rPr>
          <w:rFonts w:ascii="Verdana" w:hAnsi="Verdana" w:cstheme="majorHAnsi"/>
          <w:sz w:val="20"/>
          <w:szCs w:val="20"/>
        </w:rPr>
        <w:t xml:space="preserve"> images and/or videos, sharing of unwanted explicit content, </w:t>
      </w:r>
      <w:r w:rsidR="00F77724" w:rsidRPr="009C1CDF">
        <w:rPr>
          <w:rFonts w:ascii="Verdana" w:hAnsi="Verdana" w:cstheme="majorHAnsi"/>
          <w:sz w:val="20"/>
          <w:szCs w:val="20"/>
        </w:rPr>
        <w:t xml:space="preserve">AI generated CSAM, </w:t>
      </w:r>
      <w:r w:rsidRPr="009C1CDF">
        <w:rPr>
          <w:rFonts w:ascii="Verdana" w:hAnsi="Verdana" w:cstheme="majorHAnsi"/>
          <w:sz w:val="20"/>
          <w:szCs w:val="20"/>
        </w:rPr>
        <w:t xml:space="preserve">sexualised online bullying, unwanted sexual comments and messages including on social media, sexual exploitation, coercion and threats and coercing others into sharing images of themselves or performing acts they are not comfortable with </w:t>
      </w:r>
      <w:proofErr w:type="gramStart"/>
      <w:r w:rsidRPr="009C1CDF">
        <w:rPr>
          <w:rFonts w:ascii="Verdana" w:hAnsi="Verdana" w:cstheme="majorHAnsi"/>
          <w:sz w:val="20"/>
          <w:szCs w:val="20"/>
        </w:rPr>
        <w:t>online;</w:t>
      </w:r>
      <w:proofErr w:type="gramEnd"/>
      <w:r w:rsidRPr="009C1CDF">
        <w:rPr>
          <w:rFonts w:ascii="Verdana" w:hAnsi="Verdana" w:cstheme="majorHAnsi"/>
          <w:sz w:val="20"/>
          <w:szCs w:val="20"/>
        </w:rPr>
        <w:t xml:space="preserve"> </w:t>
      </w:r>
    </w:p>
    <w:p w14:paraId="0BD9BB6F" w14:textId="39F315B4" w:rsidR="006A1B59" w:rsidRPr="009C1CDF" w:rsidRDefault="000575FB"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upskirting</w:t>
      </w:r>
      <w:r w:rsidR="00A42B3D" w:rsidRPr="009C1CDF">
        <w:rPr>
          <w:rFonts w:ascii="Verdana" w:hAnsi="Verdana" w:cstheme="majorHAnsi"/>
          <w:sz w:val="20"/>
          <w:szCs w:val="20"/>
        </w:rPr>
        <w:t>, which typically involves taking a picture under a person’s clothing without their permission</w:t>
      </w:r>
      <w:r w:rsidR="00D97CC4" w:rsidRPr="009C1CDF">
        <w:rPr>
          <w:rFonts w:ascii="Verdana" w:hAnsi="Verdana" w:cstheme="majorHAnsi"/>
          <w:sz w:val="20"/>
          <w:szCs w:val="20"/>
        </w:rPr>
        <w:t xml:space="preserve"> (this is a criminal offence</w:t>
      </w:r>
      <w:proofErr w:type="gramStart"/>
      <w:r w:rsidR="00D97CC4" w:rsidRPr="009C1CDF">
        <w:rPr>
          <w:rFonts w:ascii="Verdana" w:hAnsi="Verdana" w:cstheme="majorHAnsi"/>
          <w:sz w:val="20"/>
          <w:szCs w:val="20"/>
        </w:rPr>
        <w:t>)</w:t>
      </w:r>
      <w:r w:rsidRPr="009C1CDF">
        <w:rPr>
          <w:rFonts w:ascii="Verdana" w:hAnsi="Verdana" w:cstheme="majorHAnsi"/>
          <w:sz w:val="20"/>
          <w:szCs w:val="20"/>
        </w:rPr>
        <w:t>;</w:t>
      </w:r>
      <w:proofErr w:type="gramEnd"/>
      <w:r w:rsidRPr="009C1CDF">
        <w:rPr>
          <w:rFonts w:ascii="Verdana" w:hAnsi="Verdana" w:cstheme="majorHAnsi"/>
          <w:sz w:val="20"/>
          <w:szCs w:val="20"/>
        </w:rPr>
        <w:t xml:space="preserve"> </w:t>
      </w:r>
    </w:p>
    <w:p w14:paraId="60F00418" w14:textId="6E715F71"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physical abuse such as hitting, kicking, shaking, biting, hair pulling, or otherwise causing physical harm; </w:t>
      </w:r>
      <w:r w:rsidR="006A1B59" w:rsidRPr="009C1CDF">
        <w:rPr>
          <w:rFonts w:ascii="Verdana" w:hAnsi="Verdana" w:cstheme="majorHAnsi"/>
          <w:sz w:val="20"/>
          <w:szCs w:val="20"/>
        </w:rPr>
        <w:t>and</w:t>
      </w:r>
    </w:p>
    <w:p w14:paraId="067EC8BA" w14:textId="5579F0CB"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initiation/hazing type violence and rituals</w:t>
      </w:r>
      <w:r w:rsidR="006A1B59" w:rsidRPr="009C1CDF">
        <w:rPr>
          <w:rFonts w:ascii="Verdana" w:hAnsi="Verdana" w:cstheme="majorHAnsi"/>
          <w:sz w:val="20"/>
          <w:szCs w:val="20"/>
        </w:rPr>
        <w:t xml:space="preserve"> (this could include activities involving harassment, abuse or humiliation used as a way of initiating a person into a group and many also include an online element)</w:t>
      </w:r>
      <w:r w:rsidR="00824D7C" w:rsidRPr="009C1CDF">
        <w:rPr>
          <w:rFonts w:ascii="Verdana" w:hAnsi="Verdana" w:cstheme="majorHAnsi"/>
          <w:sz w:val="20"/>
          <w:szCs w:val="20"/>
        </w:rPr>
        <w:t xml:space="preserve">. </w:t>
      </w:r>
    </w:p>
    <w:p w14:paraId="656B5AD6" w14:textId="77777777" w:rsidR="003C23EB" w:rsidRPr="009C1CDF" w:rsidRDefault="003C23EB" w:rsidP="003C23EB">
      <w:pPr>
        <w:spacing w:after="0" w:line="240" w:lineRule="auto"/>
        <w:jc w:val="both"/>
        <w:rPr>
          <w:rFonts w:ascii="Verdana" w:hAnsi="Verdana" w:cstheme="majorHAnsi"/>
          <w:sz w:val="20"/>
          <w:szCs w:val="20"/>
        </w:rPr>
      </w:pPr>
    </w:p>
    <w:p w14:paraId="6288BED9" w14:textId="300FBDA3"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When responding to reports of </w:t>
      </w:r>
      <w:proofErr w:type="gramStart"/>
      <w:r w:rsidRPr="009C1CDF">
        <w:rPr>
          <w:rFonts w:ascii="Verdana" w:hAnsi="Verdana" w:cstheme="majorHAnsi"/>
          <w:sz w:val="20"/>
          <w:szCs w:val="20"/>
        </w:rPr>
        <w:t>child on child</w:t>
      </w:r>
      <w:proofErr w:type="gramEnd"/>
      <w:r w:rsidRPr="009C1CDF">
        <w:rPr>
          <w:rFonts w:ascii="Verdana" w:hAnsi="Verdana" w:cstheme="majorHAnsi"/>
          <w:sz w:val="20"/>
          <w:szCs w:val="20"/>
        </w:rPr>
        <w:t xml:space="preserve">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9" w:history="1">
        <w:r w:rsidRPr="009C1CDF">
          <w:rPr>
            <w:rStyle w:val="Hyperlink"/>
            <w:rFonts w:ascii="Verdana" w:hAnsi="Verdana" w:cstheme="majorHAnsi"/>
            <w:b/>
            <w:sz w:val="20"/>
            <w:szCs w:val="20"/>
          </w:rPr>
          <w:t>When to call the Police</w:t>
        </w:r>
      </w:hyperlink>
      <w:r w:rsidRPr="009C1CDF">
        <w:rPr>
          <w:rFonts w:ascii="Verdana" w:hAnsi="Verdana" w:cstheme="majorHAnsi"/>
          <w:sz w:val="20"/>
          <w:szCs w:val="20"/>
        </w:rPr>
        <w:t xml:space="preserve"> for additional support.</w:t>
      </w:r>
    </w:p>
    <w:p w14:paraId="66EAD454" w14:textId="59E08A9B" w:rsidR="003C23EB" w:rsidRPr="009C1CDF" w:rsidRDefault="003C23EB" w:rsidP="003C23EB">
      <w:pPr>
        <w:spacing w:after="0" w:line="240" w:lineRule="auto"/>
        <w:jc w:val="both"/>
        <w:rPr>
          <w:rFonts w:ascii="Verdana" w:hAnsi="Verdana" w:cstheme="majorHAnsi"/>
          <w:sz w:val="20"/>
          <w:szCs w:val="20"/>
        </w:rPr>
      </w:pPr>
    </w:p>
    <w:p w14:paraId="16325253" w14:textId="1EF9FA4B"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also handle reports which include an online element carefully. This includes being aware of </w:t>
      </w:r>
      <w:hyperlink r:id="rId90" w:history="1">
        <w:r w:rsidRPr="009C1CDF">
          <w:rPr>
            <w:rStyle w:val="Hyperlink"/>
            <w:rFonts w:ascii="Verdana" w:hAnsi="Verdana" w:cstheme="majorHAnsi"/>
            <w:b/>
            <w:sz w:val="20"/>
            <w:szCs w:val="20"/>
          </w:rPr>
          <w:t>Searching, screen</w:t>
        </w:r>
        <w:r w:rsidR="00D51820" w:rsidRPr="009C1CDF">
          <w:rPr>
            <w:rStyle w:val="Hyperlink"/>
            <w:rFonts w:ascii="Verdana" w:hAnsi="Verdana" w:cstheme="majorHAnsi"/>
            <w:b/>
            <w:sz w:val="20"/>
            <w:szCs w:val="20"/>
          </w:rPr>
          <w:t>ing</w:t>
        </w:r>
        <w:r w:rsidRPr="009C1CDF">
          <w:rPr>
            <w:rStyle w:val="Hyperlink"/>
            <w:rFonts w:ascii="Verdana" w:hAnsi="Verdana" w:cstheme="majorHAnsi"/>
            <w:b/>
            <w:sz w:val="20"/>
            <w:szCs w:val="20"/>
          </w:rPr>
          <w:t xml:space="preserve"> and confiscation</w:t>
        </w:r>
        <w:r w:rsidR="00D51820"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advice for school</w:t>
        </w:r>
        <w:r w:rsidR="00D51820" w:rsidRPr="009C1CDF">
          <w:rPr>
            <w:rStyle w:val="Hyperlink"/>
            <w:rFonts w:ascii="Verdana" w:hAnsi="Verdana" w:cstheme="majorHAnsi"/>
            <w:b/>
            <w:sz w:val="20"/>
            <w:szCs w:val="20"/>
          </w:rPr>
          <w:t>s</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and </w:t>
      </w:r>
      <w:hyperlink r:id="rId91" w:history="1">
        <w:proofErr w:type="spellStart"/>
        <w:r w:rsidR="005030DE" w:rsidRPr="009C1CDF">
          <w:rPr>
            <w:rStyle w:val="Hyperlink"/>
            <w:rFonts w:ascii="Verdana" w:hAnsi="Verdana" w:cstheme="majorHAnsi"/>
            <w:b/>
            <w:sz w:val="20"/>
            <w:szCs w:val="20"/>
          </w:rPr>
          <w:t>DfSIT</w:t>
        </w:r>
        <w:proofErr w:type="spellEnd"/>
        <w:r w:rsidR="005030DE" w:rsidRPr="009C1CDF">
          <w:rPr>
            <w:rStyle w:val="Hyperlink"/>
            <w:rFonts w:ascii="Verdana" w:hAnsi="Verdana" w:cstheme="majorHAnsi"/>
            <w:b/>
            <w:sz w:val="20"/>
            <w:szCs w:val="20"/>
          </w:rPr>
          <w:t xml:space="preserve"> &amp; UKCIS Sharing nudes and semi-nudes: advice for education settings working with children and young people 2024</w:t>
        </w:r>
      </w:hyperlink>
      <w:r w:rsidRPr="009C1CDF">
        <w:rPr>
          <w:rFonts w:ascii="Verdana" w:hAnsi="Verdana" w:cstheme="majorHAnsi"/>
          <w:sz w:val="20"/>
          <w:szCs w:val="20"/>
        </w:rPr>
        <w:t>.</w:t>
      </w:r>
    </w:p>
    <w:p w14:paraId="63AD96A6" w14:textId="77777777" w:rsidR="00F77724" w:rsidRPr="009C1CDF" w:rsidRDefault="00F77724" w:rsidP="003C23EB">
      <w:pPr>
        <w:spacing w:after="0" w:line="240" w:lineRule="auto"/>
        <w:jc w:val="both"/>
        <w:rPr>
          <w:rFonts w:ascii="Verdana" w:hAnsi="Verdana" w:cstheme="majorHAnsi"/>
          <w:sz w:val="20"/>
          <w:szCs w:val="20"/>
        </w:rPr>
      </w:pPr>
    </w:p>
    <w:p w14:paraId="194DA03C" w14:textId="56F96E1E" w:rsidR="00F77724" w:rsidRPr="009C1CDF" w:rsidRDefault="00F77724" w:rsidP="00F77724">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Artificial Intelligence (AI) can be used to alter existing photos or videos or by creating entirely AI generated sexual images. There are also AI tools such as “</w:t>
      </w:r>
      <w:proofErr w:type="spellStart"/>
      <w:r w:rsidRPr="009C1CDF">
        <w:rPr>
          <w:rFonts w:ascii="Verdana" w:hAnsi="Verdana" w:cstheme="majorHAnsi"/>
          <w:sz w:val="20"/>
          <w:szCs w:val="20"/>
        </w:rPr>
        <w:t>nudifying</w:t>
      </w:r>
      <w:proofErr w:type="spellEnd"/>
      <w:r w:rsidRPr="009C1CDF">
        <w:rPr>
          <w:rFonts w:ascii="Verdana" w:hAnsi="Verdana" w:cstheme="majorHAnsi"/>
          <w:sz w:val="20"/>
          <w:szCs w:val="20"/>
        </w:rPr>
        <w:t xml:space="preserve">” or “undress” tools which can be used to digitally remove clothing to create sexual images. Under UK law AI generated child sexual abuse material (AI-CSAM) is illegal under Section 1 of the </w:t>
      </w:r>
      <w:hyperlink r:id="rId92" w:history="1">
        <w:r w:rsidRPr="009C1CDF">
          <w:rPr>
            <w:rStyle w:val="Hyperlink"/>
            <w:rFonts w:ascii="Verdana" w:hAnsi="Verdana" w:cstheme="majorHAnsi"/>
            <w:sz w:val="20"/>
            <w:szCs w:val="20"/>
          </w:rPr>
          <w:t>Protection of Children Act 1978</w:t>
        </w:r>
      </w:hyperlink>
      <w:r w:rsidRPr="009C1CDF">
        <w:rPr>
          <w:rFonts w:ascii="Verdana" w:hAnsi="Verdana" w:cstheme="majorHAnsi"/>
          <w:sz w:val="20"/>
          <w:szCs w:val="20"/>
        </w:rPr>
        <w:t xml:space="preserve">, regardless of how it is created or its photorealism. Should it be required, we will refer to the Internet Watch Foundation, National Crime Agency and CEOP’s </w:t>
      </w:r>
      <w:hyperlink r:id="rId93"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 when responding to incidents of this nature.</w:t>
      </w:r>
    </w:p>
    <w:p w14:paraId="3A53E082" w14:textId="77777777" w:rsidR="006A1B59" w:rsidRPr="009C1CDF" w:rsidRDefault="006A1B59" w:rsidP="006A1B59">
      <w:pPr>
        <w:spacing w:after="0" w:line="240" w:lineRule="auto"/>
        <w:jc w:val="both"/>
        <w:rPr>
          <w:rFonts w:ascii="Verdana" w:hAnsi="Verdana" w:cstheme="majorHAnsi"/>
          <w:sz w:val="20"/>
          <w:szCs w:val="20"/>
        </w:rPr>
      </w:pPr>
    </w:p>
    <w:p w14:paraId="16C08052" w14:textId="78193F5D"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with special educational needs and disabilities are more vulnerable to sexual violence and harassment and staff should be aware that additional barriers can exist when recognising abuse in these children. </w:t>
      </w:r>
      <w:r w:rsidR="00CB16E2" w:rsidRPr="009C1CDF">
        <w:rPr>
          <w:rFonts w:ascii="Verdana" w:hAnsi="Verdana" w:cstheme="majorHAnsi"/>
          <w:sz w:val="20"/>
          <w:szCs w:val="20"/>
        </w:rPr>
        <w:t>The fact that a child or a young person may be LGBT is not in itself an inherent risk factor for harm however c</w:t>
      </w:r>
      <w:r w:rsidRPr="009C1CDF">
        <w:rPr>
          <w:rFonts w:ascii="Verdana" w:hAnsi="Verdana" w:cstheme="majorHAnsi"/>
          <w:sz w:val="20"/>
          <w:szCs w:val="20"/>
        </w:rPr>
        <w:t>hildren who are LGBT</w:t>
      </w:r>
      <w:r w:rsidR="003F506C" w:rsidRPr="009C1CDF">
        <w:rPr>
          <w:rFonts w:ascii="Verdana" w:hAnsi="Verdana" w:cstheme="majorHAnsi"/>
          <w:sz w:val="20"/>
          <w:szCs w:val="20"/>
        </w:rPr>
        <w:t>+</w:t>
      </w:r>
      <w:r w:rsidRPr="009C1CDF">
        <w:rPr>
          <w:rFonts w:ascii="Verdana" w:hAnsi="Verdana" w:cstheme="majorHAnsi"/>
          <w:sz w:val="20"/>
          <w:szCs w:val="20"/>
        </w:rPr>
        <w:t xml:space="preserve"> or perceived to be, may also be targeted by their peers and harassed or assaulted.</w:t>
      </w:r>
      <w:r w:rsidR="00CB16E2" w:rsidRPr="009C1CDF">
        <w:rPr>
          <w:rFonts w:ascii="Verdana" w:hAnsi="Verdana" w:cstheme="majorHAnsi"/>
          <w:sz w:val="20"/>
          <w:szCs w:val="20"/>
        </w:rPr>
        <w:t xml:space="preserve"> Risks can be compounded where children who are LGBT lack a trusted adult with whom they can be open. It is therefore vital that all staff endeavour to reduce the additional barriers </w:t>
      </w:r>
      <w:r w:rsidR="00276E01" w:rsidRPr="009C1CDF">
        <w:rPr>
          <w:rFonts w:ascii="Verdana" w:hAnsi="Verdana" w:cstheme="majorHAnsi"/>
          <w:sz w:val="20"/>
          <w:szCs w:val="20"/>
        </w:rPr>
        <w:t>faced and</w:t>
      </w:r>
      <w:r w:rsidR="00CB16E2" w:rsidRPr="009C1CDF">
        <w:rPr>
          <w:rFonts w:ascii="Verdana" w:hAnsi="Verdana" w:cstheme="majorHAnsi"/>
          <w:sz w:val="20"/>
          <w:szCs w:val="20"/>
        </w:rPr>
        <w:t xml:space="preserve"> provide a safe space for children to speak out or share their concerns.</w:t>
      </w:r>
    </w:p>
    <w:p w14:paraId="142D258A" w14:textId="2305E1D2" w:rsidR="0062440B" w:rsidRPr="009C1CDF" w:rsidRDefault="0062440B" w:rsidP="00824D7C">
      <w:pPr>
        <w:spacing w:after="0" w:line="240" w:lineRule="auto"/>
        <w:jc w:val="both"/>
        <w:rPr>
          <w:rFonts w:ascii="Verdana" w:hAnsi="Verdana" w:cstheme="majorHAnsi"/>
          <w:sz w:val="20"/>
          <w:szCs w:val="20"/>
        </w:rPr>
      </w:pPr>
    </w:p>
    <w:p w14:paraId="33B50217" w14:textId="4DD84A2C" w:rsidR="0062440B" w:rsidRPr="009C1CDF" w:rsidRDefault="0062440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Being subjected to harassment, violence and or abuse, including that of a sexual nature, may breach any or </w:t>
      </w:r>
      <w:proofErr w:type="gramStart"/>
      <w:r w:rsidRPr="009C1CDF">
        <w:rPr>
          <w:rFonts w:ascii="Verdana" w:hAnsi="Verdana" w:cstheme="majorHAnsi"/>
          <w:sz w:val="20"/>
          <w:szCs w:val="20"/>
        </w:rPr>
        <w:t>all of</w:t>
      </w:r>
      <w:proofErr w:type="gramEnd"/>
      <w:r w:rsidRPr="009C1CDF">
        <w:rPr>
          <w:rFonts w:ascii="Verdana" w:hAnsi="Verdana" w:cstheme="majorHAnsi"/>
          <w:sz w:val="20"/>
          <w:szCs w:val="20"/>
        </w:rPr>
        <w:t xml:space="preserve"> the protections set out under the </w:t>
      </w:r>
      <w:r w:rsidRPr="009C1CDF">
        <w:rPr>
          <w:rFonts w:ascii="Verdana" w:hAnsi="Verdana" w:cstheme="majorHAnsi"/>
          <w:b/>
          <w:sz w:val="20"/>
          <w:szCs w:val="20"/>
        </w:rPr>
        <w:t>Human Rights Act 1998</w:t>
      </w:r>
      <w:r w:rsidRPr="009C1CDF">
        <w:rPr>
          <w:rFonts w:ascii="Verdana" w:hAnsi="Verdana" w:cstheme="majorHAnsi"/>
          <w:sz w:val="20"/>
          <w:szCs w:val="20"/>
        </w:rPr>
        <w:t xml:space="preserve">, </w:t>
      </w:r>
      <w:r w:rsidRPr="009C1CDF">
        <w:rPr>
          <w:rFonts w:ascii="Verdana" w:hAnsi="Verdana" w:cstheme="majorHAnsi"/>
          <w:sz w:val="20"/>
          <w:szCs w:val="20"/>
        </w:rPr>
        <w:lastRenderedPageBreak/>
        <w:t xml:space="preserve">depending on the nature of the conduct and the circumstances. </w:t>
      </w:r>
      <w:bookmarkStart w:id="8" w:name="_Hlk106697897"/>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9C1CDF">
        <w:rPr>
          <w:rFonts w:ascii="Verdana" w:hAnsi="Verdana" w:cstheme="majorHAnsi"/>
          <w:sz w:val="20"/>
          <w:szCs w:val="20"/>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8"/>
    <w:p w14:paraId="438F8E28" w14:textId="77777777" w:rsidR="00CB16E2" w:rsidRPr="009C1CDF" w:rsidRDefault="00CB16E2" w:rsidP="00824D7C">
      <w:pPr>
        <w:spacing w:after="0" w:line="240" w:lineRule="auto"/>
        <w:jc w:val="both"/>
        <w:rPr>
          <w:rFonts w:ascii="Verdana" w:hAnsi="Verdana" w:cstheme="majorHAnsi"/>
          <w:b/>
          <w:sz w:val="20"/>
          <w:szCs w:val="20"/>
        </w:rPr>
      </w:pPr>
    </w:p>
    <w:p w14:paraId="093248CF" w14:textId="691FF26E" w:rsidR="00C553A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Victims of </w:t>
      </w:r>
      <w:proofErr w:type="gramStart"/>
      <w:r w:rsidR="00D97CC4" w:rsidRPr="009C1CDF">
        <w:rPr>
          <w:rFonts w:ascii="Verdana" w:hAnsi="Verdana" w:cstheme="majorHAnsi"/>
          <w:sz w:val="20"/>
          <w:szCs w:val="20"/>
        </w:rPr>
        <w:t>child on child</w:t>
      </w:r>
      <w:proofErr w:type="gramEnd"/>
      <w:r w:rsidR="00D97CC4" w:rsidRPr="009C1CDF">
        <w:rPr>
          <w:rFonts w:ascii="Verdana" w:hAnsi="Verdana" w:cstheme="majorHAnsi"/>
          <w:sz w:val="20"/>
          <w:szCs w:val="20"/>
        </w:rPr>
        <w:t xml:space="preserve"> sexual </w:t>
      </w:r>
      <w:r w:rsidRPr="009C1CDF">
        <w:rPr>
          <w:rFonts w:ascii="Verdana" w:hAnsi="Verdana" w:cstheme="majorHAnsi"/>
          <w:sz w:val="20"/>
          <w:szCs w:val="20"/>
        </w:rPr>
        <w:t xml:space="preserve">harm will be supported by the school’s pastoral system and referred to specialist agencies including, </w:t>
      </w:r>
      <w:r w:rsidR="00D97CC4" w:rsidRPr="009C1CDF">
        <w:rPr>
          <w:rFonts w:ascii="Verdana" w:hAnsi="Verdana" w:cstheme="majorHAnsi"/>
          <w:sz w:val="20"/>
          <w:szCs w:val="20"/>
        </w:rPr>
        <w:t>for</w:t>
      </w:r>
      <w:r w:rsidRPr="009C1CDF">
        <w:rPr>
          <w:rFonts w:ascii="Verdana" w:hAnsi="Verdana" w:cstheme="majorHAnsi"/>
          <w:sz w:val="20"/>
          <w:szCs w:val="20"/>
        </w:rPr>
        <w:t xml:space="preserve"> example, CAMH</w:t>
      </w:r>
      <w:r w:rsidR="006A3F28" w:rsidRPr="009C1CDF">
        <w:rPr>
          <w:rFonts w:ascii="Verdana" w:hAnsi="Verdana" w:cstheme="majorHAnsi"/>
          <w:sz w:val="20"/>
          <w:szCs w:val="20"/>
        </w:rPr>
        <w:t>S</w:t>
      </w:r>
      <w:r w:rsidRPr="009C1CDF">
        <w:rPr>
          <w:rFonts w:ascii="Verdana" w:hAnsi="Verdana" w:cstheme="majorHAnsi"/>
          <w:sz w:val="20"/>
          <w:szCs w:val="20"/>
        </w:rPr>
        <w:t>, Brook</w:t>
      </w:r>
      <w:r w:rsidR="005030DE" w:rsidRPr="009C1CDF">
        <w:rPr>
          <w:rFonts w:ascii="Verdana" w:hAnsi="Verdana" w:cstheme="majorHAnsi"/>
          <w:sz w:val="20"/>
          <w:szCs w:val="20"/>
        </w:rPr>
        <w:t>,</w:t>
      </w:r>
      <w:r w:rsidRPr="009C1CDF">
        <w:rPr>
          <w:rFonts w:ascii="Verdana" w:hAnsi="Verdana" w:cstheme="majorHAnsi"/>
          <w:sz w:val="20"/>
          <w:szCs w:val="20"/>
        </w:rPr>
        <w:t xml:space="preserve"> </w:t>
      </w:r>
      <w:r w:rsidR="005030DE" w:rsidRPr="009C1CDF">
        <w:rPr>
          <w:rFonts w:ascii="Verdana" w:hAnsi="Verdana" w:cstheme="majorHAnsi"/>
          <w:sz w:val="20"/>
          <w:szCs w:val="20"/>
        </w:rPr>
        <w:t xml:space="preserve">NSPCC </w:t>
      </w:r>
      <w:r w:rsidRPr="009C1CDF">
        <w:rPr>
          <w:rFonts w:ascii="Verdana" w:hAnsi="Verdana" w:cstheme="majorHAnsi"/>
          <w:sz w:val="20"/>
          <w:szCs w:val="20"/>
        </w:rPr>
        <w:t>and Barnardo’s.</w:t>
      </w:r>
      <w:r w:rsidR="00D97CC4" w:rsidRPr="009C1CDF">
        <w:rPr>
          <w:rFonts w:ascii="Verdana" w:hAnsi="Verdana" w:cstheme="majorHAnsi"/>
          <w:sz w:val="20"/>
          <w:szCs w:val="20"/>
        </w:rPr>
        <w:t xml:space="preserve"> When there has been a report of sexual violence, the designated safeguarding lead (or a deputy) </w:t>
      </w:r>
      <w:r w:rsidR="00CB16E2" w:rsidRPr="009C1CDF">
        <w:rPr>
          <w:rFonts w:ascii="Verdana" w:hAnsi="Verdana" w:cstheme="majorHAnsi"/>
          <w:sz w:val="20"/>
          <w:szCs w:val="20"/>
        </w:rPr>
        <w:t>will</w:t>
      </w:r>
      <w:r w:rsidR="00D97CC4" w:rsidRPr="009C1CDF">
        <w:rPr>
          <w:rFonts w:ascii="Verdana" w:hAnsi="Verdana" w:cstheme="majorHAnsi"/>
          <w:sz w:val="20"/>
          <w:szCs w:val="20"/>
        </w:rPr>
        <w:t xml:space="preserve"> make an immediate risk and needs assessment. Where there has been a report of sexual harassment, the need for a risk assessment </w:t>
      </w:r>
      <w:r w:rsidR="00CB16E2" w:rsidRPr="009C1CDF">
        <w:rPr>
          <w:rFonts w:ascii="Verdana" w:hAnsi="Verdana" w:cstheme="majorHAnsi"/>
          <w:sz w:val="20"/>
          <w:szCs w:val="20"/>
        </w:rPr>
        <w:t>will</w:t>
      </w:r>
      <w:r w:rsidR="00D97CC4" w:rsidRPr="009C1CDF">
        <w:rPr>
          <w:rFonts w:ascii="Verdana" w:hAnsi="Verdana" w:cstheme="majorHAnsi"/>
          <w:sz w:val="20"/>
          <w:szCs w:val="20"/>
        </w:rPr>
        <w:t xml:space="preserve"> be considered on a case-by-case basis</w:t>
      </w:r>
      <w:r w:rsidR="00C553AF">
        <w:rPr>
          <w:rFonts w:ascii="Verdana" w:hAnsi="Verdana" w:cstheme="majorHAnsi"/>
          <w:sz w:val="20"/>
          <w:szCs w:val="20"/>
        </w:rPr>
        <w:t>.</w:t>
      </w:r>
    </w:p>
    <w:p w14:paraId="27CA23EF" w14:textId="0DC7B965" w:rsidR="00824D7C" w:rsidRPr="009C1CDF" w:rsidRDefault="00D97CC4" w:rsidP="00824D7C">
      <w:pPr>
        <w:spacing w:after="0" w:line="240" w:lineRule="auto"/>
        <w:jc w:val="both"/>
        <w:rPr>
          <w:rFonts w:ascii="Verdana" w:hAnsi="Verdana" w:cstheme="majorHAnsi"/>
          <w:sz w:val="20"/>
          <w:szCs w:val="20"/>
        </w:rPr>
      </w:pPr>
      <w:r w:rsidRPr="009C1CDF">
        <w:rPr>
          <w:rFonts w:ascii="Verdana" w:hAnsi="Verdana" w:cstheme="majorHAnsi"/>
          <w:color w:val="000000" w:themeColor="text1"/>
          <w:sz w:val="20"/>
          <w:szCs w:val="20"/>
        </w:rPr>
        <w:t xml:space="preserve">Risk assessments will be recorded (paper </w:t>
      </w:r>
      <w:r w:rsidR="00C553AF">
        <w:rPr>
          <w:rFonts w:ascii="Verdana" w:hAnsi="Verdana" w:cstheme="majorHAnsi"/>
          <w:color w:val="000000" w:themeColor="text1"/>
          <w:sz w:val="20"/>
          <w:szCs w:val="20"/>
        </w:rPr>
        <w:t>and/</w:t>
      </w:r>
      <w:r w:rsidRPr="009C1CDF">
        <w:rPr>
          <w:rFonts w:ascii="Verdana" w:hAnsi="Verdana" w:cstheme="majorHAnsi"/>
          <w:color w:val="000000" w:themeColor="text1"/>
          <w:sz w:val="20"/>
          <w:szCs w:val="20"/>
        </w:rPr>
        <w:t xml:space="preserve">or electronic) and will be kept under regular review. </w:t>
      </w:r>
      <w:r w:rsidR="00824D7C" w:rsidRPr="009C1CDF">
        <w:rPr>
          <w:rFonts w:ascii="Verdana" w:hAnsi="Verdana" w:cstheme="majorHAnsi"/>
          <w:sz w:val="20"/>
          <w:szCs w:val="20"/>
        </w:rPr>
        <w:t xml:space="preserve">The school curriculum will support young people to become more resilient to inappropriate behaviours towards them, risk taking behaviours and behaviours that children may be coerced into including </w:t>
      </w:r>
      <w:r w:rsidR="00151BF4" w:rsidRPr="009C1CDF">
        <w:rPr>
          <w:rFonts w:ascii="Verdana" w:hAnsi="Verdana" w:cstheme="majorHAnsi"/>
          <w:sz w:val="20"/>
          <w:szCs w:val="20"/>
        </w:rPr>
        <w:t>“</w:t>
      </w:r>
      <w:r w:rsidR="00824D7C" w:rsidRPr="009C1CDF">
        <w:rPr>
          <w:rFonts w:ascii="Verdana" w:hAnsi="Verdana" w:cstheme="majorHAnsi"/>
          <w:sz w:val="20"/>
          <w:szCs w:val="20"/>
        </w:rPr>
        <w:t>sexting</w:t>
      </w:r>
      <w:r w:rsidR="00151BF4" w:rsidRPr="009C1CDF">
        <w:rPr>
          <w:rFonts w:ascii="Verdana" w:hAnsi="Verdana" w:cstheme="majorHAnsi"/>
          <w:sz w:val="20"/>
          <w:szCs w:val="20"/>
        </w:rPr>
        <w:t>”</w:t>
      </w:r>
      <w:r w:rsidR="00824D7C" w:rsidRPr="009C1CDF">
        <w:rPr>
          <w:rFonts w:ascii="Verdana" w:hAnsi="Verdana" w:cstheme="majorHAnsi"/>
          <w:sz w:val="20"/>
          <w:szCs w:val="20"/>
        </w:rPr>
        <w:t xml:space="preserve"> or </w:t>
      </w:r>
      <w:r w:rsidR="00151BF4" w:rsidRPr="009C1CDF">
        <w:rPr>
          <w:rFonts w:ascii="Verdana" w:hAnsi="Verdana" w:cstheme="majorHAnsi"/>
          <w:sz w:val="20"/>
          <w:szCs w:val="20"/>
        </w:rPr>
        <w:t>“</w:t>
      </w:r>
      <w:r w:rsidR="00824D7C" w:rsidRPr="009C1CDF">
        <w:rPr>
          <w:rFonts w:ascii="Verdana" w:hAnsi="Verdana" w:cstheme="majorHAnsi"/>
          <w:sz w:val="20"/>
          <w:szCs w:val="20"/>
        </w:rPr>
        <w:t>initiation/hazing</w:t>
      </w:r>
      <w:r w:rsidR="00151BF4" w:rsidRPr="009C1CDF">
        <w:rPr>
          <w:rFonts w:ascii="Verdana" w:hAnsi="Verdana" w:cstheme="majorHAnsi"/>
          <w:sz w:val="20"/>
          <w:szCs w:val="20"/>
        </w:rPr>
        <w:t>”</w:t>
      </w:r>
      <w:r w:rsidR="00824D7C" w:rsidRPr="009C1CDF">
        <w:rPr>
          <w:rFonts w:ascii="Verdana" w:hAnsi="Verdana" w:cstheme="majorHAnsi"/>
          <w:sz w:val="20"/>
          <w:szCs w:val="20"/>
        </w:rPr>
        <w:t xml:space="preserve"> behaviours. </w:t>
      </w:r>
    </w:p>
    <w:p w14:paraId="2DB1092D" w14:textId="77777777" w:rsidR="00231C4A" w:rsidRPr="009C1CDF" w:rsidRDefault="00231C4A" w:rsidP="00824D7C">
      <w:pPr>
        <w:spacing w:after="0" w:line="240" w:lineRule="auto"/>
        <w:jc w:val="both"/>
        <w:rPr>
          <w:rFonts w:ascii="Verdana" w:hAnsi="Verdana" w:cstheme="majorHAnsi"/>
          <w:sz w:val="20"/>
          <w:szCs w:val="20"/>
        </w:rPr>
      </w:pPr>
    </w:p>
    <w:p w14:paraId="472A3BA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Additional guidance is available on the NSPCC website:</w:t>
      </w:r>
    </w:p>
    <w:p w14:paraId="3A3EF0A6" w14:textId="77777777" w:rsidR="00824D7C" w:rsidRPr="009C1CDF" w:rsidRDefault="00824D7C" w:rsidP="00824D7C">
      <w:pPr>
        <w:spacing w:after="0" w:line="240" w:lineRule="auto"/>
        <w:jc w:val="both"/>
        <w:rPr>
          <w:rFonts w:ascii="Verdana" w:hAnsi="Verdana" w:cstheme="majorHAnsi"/>
          <w:sz w:val="20"/>
          <w:szCs w:val="20"/>
        </w:rPr>
      </w:pPr>
    </w:p>
    <w:p w14:paraId="4DFAFD61" w14:textId="4C5C03A2" w:rsidR="005030DE" w:rsidRPr="009C1CDF" w:rsidRDefault="005030DE" w:rsidP="00824D7C">
      <w:pPr>
        <w:spacing w:after="0" w:line="240" w:lineRule="auto"/>
        <w:jc w:val="both"/>
        <w:rPr>
          <w:rStyle w:val="Hyperlink"/>
          <w:rFonts w:ascii="Verdana" w:hAnsi="Verdana" w:cstheme="majorHAnsi"/>
          <w:b/>
          <w:sz w:val="20"/>
          <w:szCs w:val="20"/>
        </w:rPr>
      </w:pPr>
      <w:r w:rsidRPr="009C1CDF">
        <w:rPr>
          <w:rStyle w:val="Hyperlink"/>
          <w:rFonts w:ascii="Verdana" w:hAnsi="Verdana" w:cstheme="majorHAnsi"/>
          <w:b/>
          <w:sz w:val="20"/>
          <w:szCs w:val="20"/>
        </w:rPr>
        <w:t>https://learning.nspcc.org.uk/online-safety/preventing-online-abuse-and-harm</w:t>
      </w:r>
    </w:p>
    <w:p w14:paraId="77213705" w14:textId="77777777" w:rsidR="006A3F28" w:rsidRPr="009C1CDF" w:rsidRDefault="006A3F28" w:rsidP="00824D7C">
      <w:pPr>
        <w:spacing w:after="0" w:line="240" w:lineRule="auto"/>
        <w:jc w:val="both"/>
        <w:rPr>
          <w:rFonts w:ascii="Verdana" w:hAnsi="Verdana" w:cstheme="majorHAnsi"/>
          <w:sz w:val="20"/>
          <w:szCs w:val="20"/>
        </w:rPr>
      </w:pPr>
    </w:p>
    <w:p w14:paraId="105ED711" w14:textId="0403E09A" w:rsidR="00A42B3D" w:rsidRPr="00D80362" w:rsidRDefault="00EB101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Children at risk of </w:t>
      </w:r>
      <w:r w:rsidR="00A42B3D" w:rsidRPr="00D80362">
        <w:rPr>
          <w:rFonts w:ascii="Verdana" w:hAnsi="Verdana" w:cstheme="majorHAnsi"/>
          <w:color w:val="05345F"/>
          <w:sz w:val="36"/>
          <w:szCs w:val="36"/>
        </w:rPr>
        <w:t>Serious Violence</w:t>
      </w:r>
      <w:r w:rsidRPr="00D80362">
        <w:rPr>
          <w:rFonts w:ascii="Verdana" w:hAnsi="Verdana" w:cstheme="majorHAnsi"/>
          <w:color w:val="05345F"/>
          <w:sz w:val="36"/>
          <w:szCs w:val="36"/>
        </w:rPr>
        <w:t xml:space="preserve"> and/or Exploitation</w:t>
      </w:r>
    </w:p>
    <w:p w14:paraId="052BA2E3" w14:textId="761495C2" w:rsidR="00A42B3D" w:rsidRPr="009C1CDF" w:rsidRDefault="00A42B3D" w:rsidP="00A42B3D">
      <w:pPr>
        <w:spacing w:after="0" w:line="240" w:lineRule="auto"/>
        <w:jc w:val="both"/>
        <w:rPr>
          <w:rFonts w:ascii="Verdana" w:hAnsi="Verdana" w:cstheme="majorHAnsi"/>
          <w:sz w:val="20"/>
          <w:szCs w:val="20"/>
        </w:rPr>
      </w:pPr>
    </w:p>
    <w:p w14:paraId="0EC235A1" w14:textId="641E61D4" w:rsidR="00A42B3D" w:rsidRPr="009C1CDF" w:rsidRDefault="00445749" w:rsidP="00A42B3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indicators which may suggest a child is at risk </w:t>
      </w:r>
      <w:r w:rsidR="00276E01" w:rsidRPr="009C1CDF">
        <w:rPr>
          <w:rFonts w:ascii="Verdana" w:hAnsi="Verdana" w:cstheme="majorHAnsi"/>
          <w:sz w:val="20"/>
          <w:szCs w:val="20"/>
        </w:rPr>
        <w:t>from or</w:t>
      </w:r>
      <w:r w:rsidRPr="009C1CDF">
        <w:rPr>
          <w:rFonts w:ascii="Verdana" w:hAnsi="Verdana" w:cstheme="majorHAnsi"/>
          <w:sz w:val="20"/>
          <w:szCs w:val="20"/>
        </w:rPr>
        <w:t xml:space="preserve"> is involved with serious violent crime. These may include:</w:t>
      </w:r>
    </w:p>
    <w:p w14:paraId="4BA3CFBF" w14:textId="6665AD93" w:rsidR="00445749" w:rsidRPr="009C1CDF" w:rsidRDefault="00445749" w:rsidP="00A42B3D">
      <w:pPr>
        <w:spacing w:after="0" w:line="240" w:lineRule="auto"/>
        <w:jc w:val="both"/>
        <w:rPr>
          <w:rFonts w:ascii="Verdana" w:hAnsi="Verdana" w:cstheme="majorHAnsi"/>
          <w:sz w:val="20"/>
          <w:szCs w:val="20"/>
        </w:rPr>
      </w:pPr>
    </w:p>
    <w:p w14:paraId="65C0BC6A" w14:textId="1E41E1A9"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Increased absence from </w:t>
      </w:r>
      <w:proofErr w:type="gramStart"/>
      <w:r w:rsidRPr="009C1CDF">
        <w:rPr>
          <w:rFonts w:ascii="Verdana" w:hAnsi="Verdana" w:cstheme="majorHAnsi"/>
          <w:sz w:val="20"/>
          <w:szCs w:val="20"/>
        </w:rPr>
        <w:t>school;</w:t>
      </w:r>
      <w:proofErr w:type="gramEnd"/>
    </w:p>
    <w:p w14:paraId="607ADFAB" w14:textId="5CB76BA1"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 change in </w:t>
      </w:r>
      <w:r w:rsidR="00EB101F" w:rsidRPr="009C1CDF">
        <w:rPr>
          <w:rFonts w:ascii="Verdana" w:hAnsi="Verdana" w:cstheme="majorHAnsi"/>
          <w:sz w:val="20"/>
          <w:szCs w:val="20"/>
        </w:rPr>
        <w:t>friendships</w:t>
      </w:r>
      <w:r w:rsidRPr="009C1CDF">
        <w:rPr>
          <w:rFonts w:ascii="Verdana" w:hAnsi="Verdana" w:cstheme="majorHAnsi"/>
          <w:sz w:val="20"/>
          <w:szCs w:val="20"/>
        </w:rPr>
        <w:t xml:space="preserve"> or relationships with older individuals or </w:t>
      </w:r>
      <w:proofErr w:type="gramStart"/>
      <w:r w:rsidRPr="009C1CDF">
        <w:rPr>
          <w:rFonts w:ascii="Verdana" w:hAnsi="Verdana" w:cstheme="majorHAnsi"/>
          <w:sz w:val="20"/>
          <w:szCs w:val="20"/>
        </w:rPr>
        <w:t>groups;</w:t>
      </w:r>
      <w:proofErr w:type="gramEnd"/>
    </w:p>
    <w:p w14:paraId="6D482E94" w14:textId="3C16C12C"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 significant decline in </w:t>
      </w:r>
      <w:proofErr w:type="gramStart"/>
      <w:r w:rsidRPr="009C1CDF">
        <w:rPr>
          <w:rFonts w:ascii="Verdana" w:hAnsi="Verdana" w:cstheme="majorHAnsi"/>
          <w:sz w:val="20"/>
          <w:szCs w:val="20"/>
        </w:rPr>
        <w:t>performance;</w:t>
      </w:r>
      <w:proofErr w:type="gramEnd"/>
    </w:p>
    <w:p w14:paraId="4FFD98F0" w14:textId="0755F84C"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Signs of </w:t>
      </w:r>
      <w:r w:rsidR="00276E01" w:rsidRPr="009C1CDF">
        <w:rPr>
          <w:rFonts w:ascii="Verdana" w:hAnsi="Verdana" w:cstheme="majorHAnsi"/>
          <w:sz w:val="20"/>
          <w:szCs w:val="20"/>
        </w:rPr>
        <w:t>self-harm</w:t>
      </w:r>
      <w:r w:rsidRPr="009C1CDF">
        <w:rPr>
          <w:rFonts w:ascii="Verdana" w:hAnsi="Verdana" w:cstheme="majorHAnsi"/>
          <w:sz w:val="20"/>
          <w:szCs w:val="20"/>
        </w:rPr>
        <w:t xml:space="preserve"> or a significant change in wellbeing</w:t>
      </w:r>
      <w:r w:rsidR="00EB101F" w:rsidRPr="009C1CDF">
        <w:rPr>
          <w:rFonts w:ascii="Verdana" w:hAnsi="Verdana" w:cstheme="majorHAnsi"/>
          <w:sz w:val="20"/>
          <w:szCs w:val="20"/>
        </w:rPr>
        <w:t>; or</w:t>
      </w:r>
    </w:p>
    <w:p w14:paraId="0A8F35DA" w14:textId="576BD370" w:rsidR="00EB101F" w:rsidRPr="009C1CDF" w:rsidRDefault="00EB101F"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Signs of assault or unexplained injuries</w:t>
      </w:r>
    </w:p>
    <w:p w14:paraId="5E9B4B9F" w14:textId="5222EAC1" w:rsidR="00EB101F" w:rsidRPr="009C1CDF" w:rsidRDefault="00EB101F" w:rsidP="00EB101F">
      <w:pPr>
        <w:spacing w:after="0" w:line="240" w:lineRule="auto"/>
        <w:jc w:val="both"/>
        <w:rPr>
          <w:rFonts w:ascii="Verdana" w:hAnsi="Verdana" w:cstheme="majorHAnsi"/>
          <w:sz w:val="20"/>
          <w:szCs w:val="20"/>
        </w:rPr>
      </w:pPr>
    </w:p>
    <w:p w14:paraId="2094C854" w14:textId="505AC821"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Unexplained gifts o</w:t>
      </w:r>
      <w:r w:rsidR="00F20FFB" w:rsidRPr="009C1CDF">
        <w:rPr>
          <w:rFonts w:ascii="Verdana" w:hAnsi="Verdana" w:cstheme="majorHAnsi"/>
          <w:sz w:val="20"/>
          <w:szCs w:val="20"/>
        </w:rPr>
        <w:t>r</w:t>
      </w:r>
      <w:r w:rsidRPr="009C1CDF">
        <w:rPr>
          <w:rFonts w:ascii="Verdana" w:hAnsi="Verdana" w:cstheme="majorHAnsi"/>
          <w:sz w:val="20"/>
          <w:szCs w:val="20"/>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9C1CDF" w:rsidRDefault="00EB101F" w:rsidP="00EB101F">
      <w:pPr>
        <w:spacing w:after="0" w:line="240" w:lineRule="auto"/>
        <w:jc w:val="both"/>
        <w:rPr>
          <w:rFonts w:ascii="Verdana" w:hAnsi="Verdana" w:cstheme="majorHAnsi"/>
          <w:sz w:val="20"/>
          <w:szCs w:val="20"/>
        </w:rPr>
      </w:pPr>
    </w:p>
    <w:p w14:paraId="0A9D4D28" w14:textId="23CC1DFB" w:rsidR="00EB101F" w:rsidRPr="009C1CDF" w:rsidRDefault="005030DE" w:rsidP="00EB101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9C1CDF">
        <w:rPr>
          <w:rFonts w:ascii="Verdana" w:hAnsi="Verdana" w:cstheme="majorHAnsi"/>
          <w:sz w:val="20"/>
          <w:szCs w:val="20"/>
        </w:rPr>
        <w:t>such as:</w:t>
      </w:r>
      <w:proofErr w:type="gramEnd"/>
      <w:r w:rsidRPr="009C1CDF">
        <w:rPr>
          <w:rFonts w:ascii="Verdana" w:hAnsi="Verdana" w:cstheme="majorHAnsi"/>
          <w:sz w:val="20"/>
          <w:szCs w:val="20"/>
        </w:rPr>
        <w:t xml:space="preserve"> being male, having been frequently absent or permanently excluded from school, having experienced child maltreatment and having been involved in offending, such as theft or robbery. </w:t>
      </w:r>
      <w:r w:rsidR="00EB101F" w:rsidRPr="009C1CDF">
        <w:rPr>
          <w:rFonts w:ascii="Verdana" w:hAnsi="Verdana" w:cstheme="majorHAnsi"/>
          <w:sz w:val="20"/>
          <w:szCs w:val="20"/>
        </w:rPr>
        <w:t xml:space="preserve">Additional </w:t>
      </w:r>
      <w:r w:rsidR="00D51820" w:rsidRPr="009C1CDF">
        <w:rPr>
          <w:rFonts w:ascii="Verdana" w:hAnsi="Verdana" w:cstheme="majorHAnsi"/>
          <w:sz w:val="20"/>
          <w:szCs w:val="20"/>
        </w:rPr>
        <w:t xml:space="preserve">information and </w:t>
      </w:r>
      <w:r w:rsidR="00EB101F" w:rsidRPr="009C1CDF">
        <w:rPr>
          <w:rFonts w:ascii="Verdana" w:hAnsi="Verdana" w:cstheme="majorHAnsi"/>
          <w:sz w:val="20"/>
          <w:szCs w:val="20"/>
        </w:rPr>
        <w:t xml:space="preserve">advice can be found in the Home Office’s </w:t>
      </w:r>
      <w:hyperlink r:id="rId94" w:history="1">
        <w:r w:rsidR="00D51820" w:rsidRPr="009C1CDF">
          <w:rPr>
            <w:rStyle w:val="Hyperlink"/>
            <w:rFonts w:ascii="Verdana" w:hAnsi="Verdana" w:cstheme="majorHAnsi"/>
            <w:b/>
            <w:sz w:val="20"/>
            <w:szCs w:val="20"/>
          </w:rPr>
          <w:t>Serious Violence Duty; Preventing and reducing serious violence</w:t>
        </w:r>
      </w:hyperlink>
      <w:r w:rsidR="009F7AAB" w:rsidRPr="009C1CDF">
        <w:rPr>
          <w:rStyle w:val="Hyperlink"/>
          <w:rFonts w:ascii="Verdana" w:hAnsi="Verdana" w:cstheme="majorHAnsi"/>
          <w:b/>
          <w:sz w:val="20"/>
          <w:szCs w:val="20"/>
        </w:rPr>
        <w:t>,</w:t>
      </w:r>
      <w:r w:rsidR="00EB101F" w:rsidRPr="009C1CDF">
        <w:rPr>
          <w:rFonts w:ascii="Verdana" w:hAnsi="Verdana" w:cstheme="majorHAnsi"/>
          <w:sz w:val="20"/>
          <w:szCs w:val="20"/>
        </w:rPr>
        <w:t xml:space="preserve"> </w:t>
      </w:r>
      <w:hyperlink r:id="rId95" w:history="1">
        <w:r w:rsidR="009F7AAB" w:rsidRPr="009C1CDF">
          <w:rPr>
            <w:rStyle w:val="Hyperlink"/>
            <w:rFonts w:ascii="Verdana" w:hAnsi="Verdana"/>
            <w:b/>
            <w:sz w:val="20"/>
            <w:szCs w:val="20"/>
          </w:rPr>
          <w:t>Preventing youth violence and gang involvement</w:t>
        </w:r>
      </w:hyperlink>
      <w:r w:rsidR="009F7AAB" w:rsidRPr="009C1CDF">
        <w:rPr>
          <w:rStyle w:val="Hyperlink"/>
          <w:rFonts w:ascii="Verdana" w:hAnsi="Verdana"/>
          <w:b/>
          <w:sz w:val="20"/>
          <w:szCs w:val="20"/>
          <w:u w:val="none"/>
        </w:rPr>
        <w:t xml:space="preserve"> </w:t>
      </w:r>
      <w:r w:rsidR="00EB101F" w:rsidRPr="009C1CDF">
        <w:rPr>
          <w:rFonts w:ascii="Verdana" w:hAnsi="Verdana" w:cstheme="majorHAnsi"/>
          <w:sz w:val="20"/>
          <w:szCs w:val="20"/>
        </w:rPr>
        <w:t xml:space="preserve">and </w:t>
      </w:r>
      <w:hyperlink r:id="rId96" w:history="1">
        <w:r w:rsidR="00EB101F" w:rsidRPr="009C1CDF">
          <w:rPr>
            <w:rStyle w:val="Hyperlink"/>
            <w:rFonts w:ascii="Verdana" w:hAnsi="Verdana" w:cstheme="majorHAnsi"/>
            <w:b/>
            <w:sz w:val="20"/>
            <w:szCs w:val="20"/>
          </w:rPr>
          <w:t>Criminal exploitation of children and vulnerable adults: county lines</w:t>
        </w:r>
      </w:hyperlink>
      <w:r w:rsidR="00EB101F" w:rsidRPr="009C1CDF">
        <w:rPr>
          <w:rFonts w:ascii="Verdana" w:hAnsi="Verdana" w:cstheme="majorHAnsi"/>
          <w:sz w:val="20"/>
          <w:szCs w:val="20"/>
        </w:rPr>
        <w:t xml:space="preserve"> guidance.</w:t>
      </w:r>
    </w:p>
    <w:p w14:paraId="145DA638" w14:textId="247AC70C" w:rsidR="00EB101F" w:rsidRPr="009C1CDF" w:rsidRDefault="00EB101F" w:rsidP="00EB101F">
      <w:pPr>
        <w:spacing w:after="0" w:line="240" w:lineRule="auto"/>
        <w:jc w:val="both"/>
        <w:rPr>
          <w:rFonts w:ascii="Verdana" w:hAnsi="Verdana" w:cstheme="majorHAnsi"/>
          <w:sz w:val="20"/>
          <w:szCs w:val="20"/>
        </w:rPr>
      </w:pPr>
    </w:p>
    <w:p w14:paraId="1532D793" w14:textId="28401DA1" w:rsidR="00D51820" w:rsidRPr="009C1CDF" w:rsidRDefault="00D51820" w:rsidP="00D51820">
      <w:pPr>
        <w:spacing w:after="0" w:line="240" w:lineRule="auto"/>
        <w:jc w:val="both"/>
        <w:rPr>
          <w:rFonts w:ascii="Verdana" w:hAnsi="Verdana" w:cstheme="majorHAnsi"/>
          <w:sz w:val="20"/>
          <w:szCs w:val="20"/>
        </w:rPr>
      </w:pPr>
      <w:r w:rsidRPr="009C1CDF">
        <w:rPr>
          <w:rFonts w:ascii="Verdana" w:hAnsi="Verdana" w:cstheme="majorHAnsi"/>
          <w:sz w:val="20"/>
          <w:szCs w:val="20"/>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9C1CDF" w:rsidRDefault="00D51820" w:rsidP="00EB101F">
      <w:pPr>
        <w:spacing w:after="0" w:line="240" w:lineRule="auto"/>
        <w:jc w:val="both"/>
        <w:rPr>
          <w:rFonts w:ascii="Verdana" w:hAnsi="Verdana" w:cstheme="majorHAnsi"/>
          <w:sz w:val="20"/>
          <w:szCs w:val="20"/>
        </w:rPr>
      </w:pPr>
    </w:p>
    <w:p w14:paraId="10D8DDFF" w14:textId="69DCC098"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9C1CDF" w:rsidRDefault="00FB7BCA" w:rsidP="00EB101F">
      <w:pPr>
        <w:spacing w:after="0" w:line="240" w:lineRule="auto"/>
        <w:jc w:val="both"/>
        <w:rPr>
          <w:rFonts w:ascii="Verdana" w:hAnsi="Verdana" w:cstheme="majorHAnsi"/>
          <w:sz w:val="20"/>
          <w:szCs w:val="20"/>
        </w:rPr>
      </w:pPr>
    </w:p>
    <w:p w14:paraId="41FD8314" w14:textId="1EB674A1"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9C1CDF" w:rsidRDefault="00FB7BCA" w:rsidP="00EB101F">
      <w:pPr>
        <w:spacing w:after="0" w:line="240" w:lineRule="auto"/>
        <w:jc w:val="both"/>
        <w:rPr>
          <w:rFonts w:ascii="Verdana" w:hAnsi="Verdana" w:cstheme="majorHAnsi"/>
          <w:sz w:val="20"/>
          <w:szCs w:val="20"/>
        </w:rPr>
      </w:pPr>
    </w:p>
    <w:p w14:paraId="329896DB" w14:textId="0632D955" w:rsidR="00FB7BCA" w:rsidRPr="009C1CDF" w:rsidRDefault="00FB7BCA" w:rsidP="00FB7BCA">
      <w:pPr>
        <w:spacing w:after="0" w:line="240" w:lineRule="auto"/>
        <w:jc w:val="both"/>
        <w:rPr>
          <w:rFonts w:ascii="Verdana" w:hAnsi="Verdana" w:cstheme="majorHAnsi"/>
          <w:sz w:val="20"/>
          <w:szCs w:val="20"/>
        </w:rPr>
      </w:pPr>
      <w:r w:rsidRPr="009C1CDF">
        <w:rPr>
          <w:rFonts w:ascii="Verdana" w:hAnsi="Verdana" w:cstheme="majorHAnsi"/>
          <w:sz w:val="20"/>
          <w:szCs w:val="20"/>
        </w:rPr>
        <w:t>All staff should be aware of the indicators which may suggest a child is at risk from or experiencing child criminal or sexual exploitation. These may include:</w:t>
      </w:r>
    </w:p>
    <w:p w14:paraId="67C84414" w14:textId="08E8A7EF" w:rsidR="00FB7BCA" w:rsidRPr="009C1CDF" w:rsidRDefault="00FB7BCA" w:rsidP="00FB7BCA">
      <w:pPr>
        <w:spacing w:after="0" w:line="240" w:lineRule="auto"/>
        <w:jc w:val="both"/>
        <w:rPr>
          <w:rFonts w:ascii="Verdana" w:hAnsi="Verdana" w:cstheme="majorHAnsi"/>
          <w:sz w:val="20"/>
          <w:szCs w:val="20"/>
        </w:rPr>
      </w:pPr>
    </w:p>
    <w:p w14:paraId="1F745210"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appear with unexplained gifts, money or new </w:t>
      </w:r>
      <w:proofErr w:type="gramStart"/>
      <w:r w:rsidRPr="009C1CDF">
        <w:rPr>
          <w:rFonts w:ascii="Verdana" w:hAnsi="Verdana" w:cstheme="majorHAnsi"/>
          <w:sz w:val="20"/>
          <w:szCs w:val="20"/>
        </w:rPr>
        <w:t>possessions;</w:t>
      </w:r>
      <w:proofErr w:type="gramEnd"/>
    </w:p>
    <w:p w14:paraId="4C7CEE74" w14:textId="1AB75A0C"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associate with other children involved in </w:t>
      </w:r>
      <w:proofErr w:type="gramStart"/>
      <w:r w:rsidRPr="009C1CDF">
        <w:rPr>
          <w:rFonts w:ascii="Verdana" w:hAnsi="Verdana" w:cstheme="majorHAnsi"/>
          <w:sz w:val="20"/>
          <w:szCs w:val="20"/>
        </w:rPr>
        <w:t>exploitation;</w:t>
      </w:r>
      <w:proofErr w:type="gramEnd"/>
    </w:p>
    <w:p w14:paraId="07063118" w14:textId="47A7F5BD" w:rsidR="008C27BE"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been the victim or perpetrator</w:t>
      </w:r>
      <w:r w:rsidR="005030DE" w:rsidRPr="009C1CDF">
        <w:rPr>
          <w:rFonts w:ascii="Verdana" w:hAnsi="Verdana" w:cstheme="majorHAnsi"/>
          <w:sz w:val="20"/>
          <w:szCs w:val="20"/>
        </w:rPr>
        <w:t xml:space="preserve"> or alleged perpetrator</w:t>
      </w:r>
      <w:r w:rsidRPr="009C1CDF">
        <w:rPr>
          <w:rFonts w:ascii="Verdana" w:hAnsi="Verdana" w:cstheme="majorHAnsi"/>
          <w:sz w:val="20"/>
          <w:szCs w:val="20"/>
        </w:rPr>
        <w:t xml:space="preserve"> of serious violence (e.g. knife crime</w:t>
      </w:r>
      <w:proofErr w:type="gramStart"/>
      <w:r w:rsidRPr="009C1CDF">
        <w:rPr>
          <w:rFonts w:ascii="Verdana" w:hAnsi="Verdana" w:cstheme="majorHAnsi"/>
          <w:sz w:val="20"/>
          <w:szCs w:val="20"/>
        </w:rPr>
        <w:t>);</w:t>
      </w:r>
      <w:proofErr w:type="gramEnd"/>
    </w:p>
    <w:p w14:paraId="6FD4AC48"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suffer from changes in emotional </w:t>
      </w:r>
      <w:proofErr w:type="gramStart"/>
      <w:r w:rsidRPr="009C1CDF">
        <w:rPr>
          <w:rFonts w:ascii="Verdana" w:hAnsi="Verdana" w:cstheme="majorHAnsi"/>
          <w:sz w:val="20"/>
          <w:szCs w:val="20"/>
        </w:rPr>
        <w:t>well-being;</w:t>
      </w:r>
      <w:proofErr w:type="gramEnd"/>
    </w:p>
    <w:p w14:paraId="4CE245AF"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misuse drugs and </w:t>
      </w:r>
      <w:proofErr w:type="gramStart"/>
      <w:r w:rsidRPr="009C1CDF">
        <w:rPr>
          <w:rFonts w:ascii="Verdana" w:hAnsi="Verdana" w:cstheme="majorHAnsi"/>
          <w:sz w:val="20"/>
          <w:szCs w:val="20"/>
        </w:rPr>
        <w:t>alcohol;</w:t>
      </w:r>
      <w:proofErr w:type="gramEnd"/>
    </w:p>
    <w:p w14:paraId="7EFD5330" w14:textId="0362D5DB" w:rsidR="008C27BE"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go missing for periods of time</w:t>
      </w:r>
      <w:r w:rsidR="005030DE" w:rsidRPr="009C1CDF">
        <w:rPr>
          <w:rFonts w:ascii="Verdana" w:hAnsi="Verdana" w:cstheme="majorHAnsi"/>
          <w:sz w:val="20"/>
          <w:szCs w:val="20"/>
        </w:rPr>
        <w:t xml:space="preserve"> (from school or home) and are subsequently found in areas away from their home or </w:t>
      </w:r>
      <w:proofErr w:type="gramStart"/>
      <w:r w:rsidR="005030DE" w:rsidRPr="009C1CDF">
        <w:rPr>
          <w:rFonts w:ascii="Verdana" w:hAnsi="Verdana" w:cstheme="majorHAnsi"/>
          <w:sz w:val="20"/>
          <w:szCs w:val="20"/>
        </w:rPr>
        <w:t>school</w:t>
      </w:r>
      <w:r w:rsidRPr="009C1CDF">
        <w:rPr>
          <w:rFonts w:ascii="Verdana" w:hAnsi="Verdana" w:cstheme="majorHAnsi"/>
          <w:strike/>
          <w:sz w:val="20"/>
          <w:szCs w:val="20"/>
        </w:rPr>
        <w:t>;</w:t>
      </w:r>
      <w:proofErr w:type="gramEnd"/>
      <w:r w:rsidRPr="009C1CDF">
        <w:rPr>
          <w:rFonts w:ascii="Verdana" w:hAnsi="Verdana" w:cstheme="majorHAnsi"/>
          <w:sz w:val="20"/>
          <w:szCs w:val="20"/>
        </w:rPr>
        <w:t xml:space="preserve"> </w:t>
      </w:r>
    </w:p>
    <w:p w14:paraId="1F982A69" w14:textId="5CA82B3E" w:rsidR="00FB7BCA"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are found in accommodation that they have no connection with; </w:t>
      </w:r>
      <w:r w:rsidR="00FB7BCA" w:rsidRPr="009C1CDF">
        <w:rPr>
          <w:rFonts w:ascii="Verdana" w:hAnsi="Verdana" w:cstheme="majorHAnsi"/>
          <w:sz w:val="20"/>
          <w:szCs w:val="20"/>
        </w:rPr>
        <w:t>and</w:t>
      </w:r>
    </w:p>
    <w:p w14:paraId="607F282E" w14:textId="6BD6BE0D"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regularly miss school or education or do not take part in education.</w:t>
      </w:r>
    </w:p>
    <w:p w14:paraId="4D077822" w14:textId="77777777" w:rsidR="00FB7BCA" w:rsidRPr="009C1CDF" w:rsidRDefault="00FB7BCA" w:rsidP="00EB101F">
      <w:pPr>
        <w:spacing w:after="0" w:line="240" w:lineRule="auto"/>
        <w:jc w:val="both"/>
        <w:rPr>
          <w:rFonts w:ascii="Verdana" w:hAnsi="Verdana" w:cstheme="majorHAnsi"/>
          <w:sz w:val="20"/>
          <w:szCs w:val="20"/>
        </w:rPr>
      </w:pPr>
    </w:p>
    <w:p w14:paraId="5169524D" w14:textId="01B2EE48" w:rsidR="00EB101F"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w:t>
      </w:r>
      <w:r w:rsidR="00EB101F" w:rsidRPr="009C1CDF">
        <w:rPr>
          <w:rFonts w:ascii="Verdana" w:hAnsi="Verdana" w:cstheme="majorHAnsi"/>
          <w:sz w:val="20"/>
          <w:szCs w:val="20"/>
        </w:rPr>
        <w:t xml:space="preserve">hildren who are involved in criminal exploitation </w:t>
      </w:r>
      <w:r w:rsidRPr="009C1CDF">
        <w:rPr>
          <w:rFonts w:ascii="Verdana" w:hAnsi="Verdana" w:cstheme="majorHAnsi"/>
          <w:sz w:val="20"/>
          <w:szCs w:val="20"/>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9C1CDF">
        <w:rPr>
          <w:rFonts w:ascii="Verdana" w:hAnsi="Verdana" w:cstheme="majorHAnsi"/>
          <w:sz w:val="20"/>
          <w:szCs w:val="20"/>
        </w:rPr>
        <w:t>have an understanding of</w:t>
      </w:r>
      <w:proofErr w:type="gramEnd"/>
      <w:r w:rsidRPr="009C1CDF">
        <w:rPr>
          <w:rFonts w:ascii="Verdana" w:hAnsi="Verdana" w:cstheme="majorHAnsi"/>
          <w:sz w:val="20"/>
          <w:szCs w:val="20"/>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9C1CDF" w:rsidRDefault="00FB7BCA" w:rsidP="00EB101F">
      <w:pPr>
        <w:spacing w:after="0" w:line="240" w:lineRule="auto"/>
        <w:jc w:val="both"/>
        <w:rPr>
          <w:rFonts w:ascii="Verdana" w:hAnsi="Verdana" w:cstheme="majorHAnsi"/>
          <w:sz w:val="20"/>
          <w:szCs w:val="20"/>
        </w:rPr>
      </w:pPr>
    </w:p>
    <w:p w14:paraId="3958E714" w14:textId="2845E30C"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will be aware that child sexual exploitation is child sexual abuse. Exploitation of this nature can be a </w:t>
      </w:r>
      <w:proofErr w:type="gramStart"/>
      <w:r w:rsidRPr="009C1CDF">
        <w:rPr>
          <w:rFonts w:ascii="Verdana" w:hAnsi="Verdana" w:cstheme="majorHAnsi"/>
          <w:sz w:val="20"/>
          <w:szCs w:val="20"/>
        </w:rPr>
        <w:t>one off</w:t>
      </w:r>
      <w:proofErr w:type="gramEnd"/>
      <w:r w:rsidRPr="009C1CDF">
        <w:rPr>
          <w:rFonts w:ascii="Verdana" w:hAnsi="Verdana" w:cstheme="majorHAnsi"/>
          <w:sz w:val="20"/>
          <w:szCs w:val="20"/>
        </w:rPr>
        <w:t xml:space="preserve"> occurrence and may happen without the child’s immediate knowledge e.g. through the sharing of videos or images. It can also affect any child who has been coerced into engaging in sexual activities. This includes </w:t>
      </w:r>
      <w:proofErr w:type="gramStart"/>
      <w:r w:rsidRPr="009C1CDF">
        <w:rPr>
          <w:rFonts w:ascii="Verdana" w:hAnsi="Verdana" w:cstheme="majorHAnsi"/>
          <w:sz w:val="20"/>
          <w:szCs w:val="20"/>
        </w:rPr>
        <w:t>16 and 17 year olds</w:t>
      </w:r>
      <w:proofErr w:type="gramEnd"/>
      <w:r w:rsidRPr="009C1CDF">
        <w:rPr>
          <w:rFonts w:ascii="Verdana" w:hAnsi="Verdana" w:cstheme="majorHAnsi"/>
          <w:sz w:val="20"/>
          <w:szCs w:val="20"/>
        </w:rPr>
        <w:t xml:space="preserve"> who can legally consent to have sex. Some children may not realise they are being exploited e.g. because they believe they are in a genuine relationship.</w:t>
      </w:r>
    </w:p>
    <w:p w14:paraId="1C24139C" w14:textId="2F110FC1" w:rsidR="00FB7BCA" w:rsidRPr="009C1CDF" w:rsidRDefault="00FB7BCA" w:rsidP="00EB101F">
      <w:pPr>
        <w:spacing w:after="0" w:line="240" w:lineRule="auto"/>
        <w:jc w:val="both"/>
        <w:rPr>
          <w:rFonts w:ascii="Verdana" w:hAnsi="Verdana" w:cstheme="majorHAnsi"/>
          <w:sz w:val="20"/>
          <w:szCs w:val="20"/>
        </w:rPr>
      </w:pPr>
    </w:p>
    <w:p w14:paraId="3C962EEA" w14:textId="035D56CF"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Our school understands that children who have been exploited or are at risk of serious violence, will need additional support to help maintain them in education.</w:t>
      </w:r>
      <w:r w:rsidR="004A7391" w:rsidRPr="009C1CDF">
        <w:rPr>
          <w:rFonts w:ascii="Verdana" w:hAnsi="Verdana" w:cstheme="majorHAnsi"/>
          <w:sz w:val="20"/>
          <w:szCs w:val="20"/>
        </w:rPr>
        <w:t xml:space="preserve"> Further guidance is provided to staff in Section 1 of the Schools’ Safeguarding Handbook.</w:t>
      </w:r>
    </w:p>
    <w:p w14:paraId="74723784" w14:textId="77777777" w:rsidR="00A42B3D" w:rsidRPr="009C1CDF" w:rsidRDefault="00A42B3D" w:rsidP="00A42B3D">
      <w:pPr>
        <w:spacing w:after="0" w:line="240" w:lineRule="auto"/>
        <w:jc w:val="both"/>
        <w:rPr>
          <w:rFonts w:ascii="Verdana" w:hAnsi="Verdana" w:cstheme="majorHAnsi"/>
          <w:sz w:val="20"/>
          <w:szCs w:val="20"/>
        </w:rPr>
      </w:pPr>
    </w:p>
    <w:p w14:paraId="0C155244" w14:textId="19FB2163" w:rsidR="00176A36" w:rsidRPr="009060F5" w:rsidRDefault="00176A36" w:rsidP="00163F31">
      <w:pPr>
        <w:numPr>
          <w:ilvl w:val="0"/>
          <w:numId w:val="9"/>
        </w:numPr>
        <w:spacing w:after="0" w:line="240" w:lineRule="auto"/>
        <w:ind w:hanging="502"/>
        <w:jc w:val="both"/>
        <w:rPr>
          <w:rFonts w:ascii="Verdana" w:hAnsi="Verdana" w:cstheme="majorHAnsi"/>
          <w:color w:val="05345F"/>
          <w:sz w:val="36"/>
          <w:szCs w:val="36"/>
        </w:rPr>
      </w:pPr>
      <w:bookmarkStart w:id="9" w:name="_Hlk76378182"/>
      <w:r w:rsidRPr="009060F5">
        <w:rPr>
          <w:rFonts w:ascii="Verdana" w:hAnsi="Verdana" w:cstheme="majorHAnsi"/>
          <w:color w:val="05345F"/>
          <w:sz w:val="36"/>
          <w:szCs w:val="36"/>
        </w:rPr>
        <w:lastRenderedPageBreak/>
        <w:t>Domestic Abuse</w:t>
      </w:r>
      <w:r w:rsidR="00467EB1" w:rsidRPr="009060F5">
        <w:rPr>
          <w:rFonts w:ascii="Verdana" w:hAnsi="Verdana" w:cstheme="majorHAnsi"/>
          <w:color w:val="05345F"/>
          <w:sz w:val="36"/>
          <w:szCs w:val="36"/>
        </w:rPr>
        <w:t xml:space="preserve"> and Operation Encompass</w:t>
      </w:r>
    </w:p>
    <w:p w14:paraId="3883747E" w14:textId="2618C8EA" w:rsidR="00176A36" w:rsidRPr="009C1CDF" w:rsidRDefault="00176A36" w:rsidP="00176A36">
      <w:pPr>
        <w:spacing w:after="0" w:line="240" w:lineRule="auto"/>
        <w:jc w:val="both"/>
        <w:rPr>
          <w:rFonts w:ascii="Verdana" w:hAnsi="Verdana" w:cstheme="majorHAnsi"/>
          <w:sz w:val="20"/>
          <w:szCs w:val="20"/>
        </w:rPr>
      </w:pPr>
    </w:p>
    <w:p w14:paraId="21D89465" w14:textId="77777777" w:rsidR="006B03E7" w:rsidRPr="009C1CDF" w:rsidRDefault="00467EB1" w:rsidP="006B03E7">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9C1CDF">
        <w:rPr>
          <w:rFonts w:ascii="Verdana" w:hAnsi="Verdana" w:cstheme="majorHAnsi"/>
          <w:sz w:val="20"/>
          <w:szCs w:val="20"/>
        </w:rPr>
        <w:t xml:space="preserve"> </w:t>
      </w:r>
    </w:p>
    <w:p w14:paraId="7ED060EA" w14:textId="77777777" w:rsidR="006B03E7" w:rsidRPr="009C1CDF" w:rsidRDefault="006B03E7" w:rsidP="006B03E7">
      <w:pPr>
        <w:spacing w:after="0" w:line="240" w:lineRule="auto"/>
        <w:jc w:val="both"/>
        <w:rPr>
          <w:rFonts w:ascii="Verdana" w:hAnsi="Verdana" w:cstheme="majorHAnsi"/>
          <w:sz w:val="20"/>
          <w:szCs w:val="20"/>
        </w:rPr>
      </w:pPr>
    </w:p>
    <w:p w14:paraId="43FD6665" w14:textId="19D399B7" w:rsidR="00467EB1" w:rsidRPr="009C1CDF" w:rsidRDefault="009F7AAB" w:rsidP="006B03E7">
      <w:pPr>
        <w:spacing w:after="0" w:line="240" w:lineRule="auto"/>
        <w:jc w:val="both"/>
        <w:rPr>
          <w:rFonts w:ascii="Verdana" w:hAnsi="Verdana" w:cstheme="majorHAnsi"/>
          <w:color w:val="000000" w:themeColor="text1"/>
          <w:sz w:val="20"/>
          <w:szCs w:val="20"/>
        </w:rPr>
      </w:pPr>
      <w:r w:rsidRPr="009C1CDF">
        <w:rPr>
          <w:rFonts w:ascii="Verdana" w:hAnsi="Verdana" w:cstheme="majorHAnsi"/>
          <w:sz w:val="20"/>
          <w:szCs w:val="20"/>
        </w:rPr>
        <w:t xml:space="preserve">The </w:t>
      </w:r>
      <w:hyperlink r:id="rId97" w:history="1">
        <w:r w:rsidRPr="009C1CDF">
          <w:rPr>
            <w:rStyle w:val="Hyperlink"/>
            <w:rFonts w:ascii="Verdana" w:hAnsi="Verdana" w:cstheme="majorHAnsi"/>
            <w:b/>
            <w:sz w:val="20"/>
            <w:szCs w:val="20"/>
          </w:rPr>
          <w:t>Domestic Abuse Act 2021</w:t>
        </w:r>
      </w:hyperlink>
      <w:r w:rsidRPr="009C1CDF">
        <w:rPr>
          <w:rStyle w:val="Hyperlink"/>
          <w:rFonts w:ascii="Verdana" w:hAnsi="Verdana" w:cstheme="majorHAnsi"/>
          <w:sz w:val="20"/>
          <w:szCs w:val="20"/>
          <w:u w:val="none"/>
        </w:rPr>
        <w:t xml:space="preserve"> </w:t>
      </w:r>
      <w:r w:rsidR="005030DE" w:rsidRPr="009C1CDF">
        <w:rPr>
          <w:rStyle w:val="Hyperlink"/>
          <w:rFonts w:ascii="Verdana" w:hAnsi="Verdana" w:cstheme="majorHAnsi"/>
          <w:color w:val="000000" w:themeColor="text1"/>
          <w:sz w:val="20"/>
          <w:szCs w:val="20"/>
          <w:u w:val="none"/>
        </w:rPr>
        <w:t xml:space="preserve">and Keeping Children Safe in Education </w:t>
      </w:r>
      <w:r w:rsidR="006B03E7" w:rsidRPr="009C1CDF">
        <w:rPr>
          <w:rStyle w:val="Hyperlink"/>
          <w:rFonts w:ascii="Verdana" w:hAnsi="Verdana" w:cstheme="majorHAnsi"/>
          <w:color w:val="000000" w:themeColor="text1"/>
          <w:sz w:val="20"/>
          <w:szCs w:val="20"/>
          <w:u w:val="none"/>
        </w:rPr>
        <w:t xml:space="preserve">recognises children as victims of Domestic Abuse in their own right and </w:t>
      </w:r>
      <w:r w:rsidRPr="009C1CDF">
        <w:rPr>
          <w:rStyle w:val="Hyperlink"/>
          <w:rFonts w:ascii="Verdana" w:hAnsi="Verdana" w:cstheme="majorHAnsi"/>
          <w:color w:val="000000" w:themeColor="text1"/>
          <w:sz w:val="20"/>
          <w:szCs w:val="20"/>
          <w:u w:val="none"/>
        </w:rPr>
        <w:t xml:space="preserve">sets out statutory multi-agency responsibilities, </w:t>
      </w:r>
      <w:r w:rsidR="006B03E7" w:rsidRPr="009C1CDF">
        <w:rPr>
          <w:rStyle w:val="Hyperlink"/>
          <w:rFonts w:ascii="Verdana" w:hAnsi="Verdana" w:cstheme="majorHAnsi"/>
          <w:color w:val="000000" w:themeColor="text1"/>
          <w:sz w:val="20"/>
          <w:szCs w:val="20"/>
          <w:u w:val="none"/>
        </w:rPr>
        <w:t>including</w:t>
      </w:r>
      <w:r w:rsidRPr="009C1CDF">
        <w:rPr>
          <w:rStyle w:val="Hyperlink"/>
          <w:rFonts w:ascii="Verdana" w:hAnsi="Verdana" w:cstheme="majorHAnsi"/>
          <w:color w:val="000000" w:themeColor="text1"/>
          <w:sz w:val="20"/>
          <w:szCs w:val="20"/>
          <w:u w:val="none"/>
        </w:rPr>
        <w:t xml:space="preserve"> specific responsibilities on education providers. Amongst other things, these include how school deliver an effective PSHE / RSHE curriculum </w:t>
      </w:r>
      <w:r w:rsidR="006B03E7" w:rsidRPr="009C1CDF">
        <w:rPr>
          <w:rStyle w:val="Hyperlink"/>
          <w:rFonts w:ascii="Verdana" w:hAnsi="Verdana" w:cstheme="majorHAnsi"/>
          <w:color w:val="000000" w:themeColor="text1"/>
          <w:sz w:val="20"/>
          <w:szCs w:val="20"/>
          <w:u w:val="none"/>
        </w:rPr>
        <w:t>which</w:t>
      </w:r>
      <w:r w:rsidRPr="009C1CDF">
        <w:rPr>
          <w:rStyle w:val="Hyperlink"/>
          <w:rFonts w:ascii="Verdana" w:hAnsi="Verdana" w:cstheme="majorHAnsi"/>
          <w:color w:val="000000" w:themeColor="text1"/>
          <w:sz w:val="20"/>
          <w:szCs w:val="20"/>
          <w:u w:val="none"/>
        </w:rPr>
        <w:t xml:space="preserve"> supports children to </w:t>
      </w:r>
      <w:r w:rsidR="006B03E7" w:rsidRPr="009C1CDF">
        <w:rPr>
          <w:rStyle w:val="Hyperlink"/>
          <w:rFonts w:ascii="Verdana" w:hAnsi="Verdana" w:cstheme="majorHAnsi"/>
          <w:color w:val="000000" w:themeColor="text1"/>
          <w:sz w:val="20"/>
          <w:szCs w:val="20"/>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9C1CDF" w:rsidRDefault="00467EB1" w:rsidP="00176A36">
      <w:pPr>
        <w:spacing w:after="0" w:line="240" w:lineRule="auto"/>
        <w:jc w:val="both"/>
        <w:rPr>
          <w:rFonts w:ascii="Verdana" w:hAnsi="Verdana" w:cstheme="majorHAnsi"/>
          <w:sz w:val="20"/>
          <w:szCs w:val="20"/>
        </w:rPr>
      </w:pPr>
    </w:p>
    <w:p w14:paraId="55312A06" w14:textId="4DDD37AD" w:rsidR="00467EB1" w:rsidRPr="009C1CDF" w:rsidRDefault="00C553AF" w:rsidP="006B03E7">
      <w:pPr>
        <w:spacing w:after="0" w:line="240" w:lineRule="auto"/>
        <w:jc w:val="both"/>
        <w:rPr>
          <w:rFonts w:ascii="Verdana" w:hAnsi="Verdana" w:cstheme="majorHAnsi"/>
          <w:sz w:val="20"/>
          <w:szCs w:val="20"/>
        </w:rPr>
      </w:pPr>
      <w:r w:rsidRPr="00C553AF">
        <w:rPr>
          <w:rFonts w:ascii="Verdana" w:hAnsi="Verdana" w:cstheme="majorHAnsi"/>
          <w:b/>
          <w:bCs/>
          <w:sz w:val="20"/>
          <w:szCs w:val="20"/>
        </w:rPr>
        <w:t>Cronton C.E. Primary</w:t>
      </w:r>
      <w:r>
        <w:rPr>
          <w:rFonts w:ascii="Verdana" w:hAnsi="Verdana" w:cstheme="majorHAnsi"/>
          <w:b/>
          <w:bCs/>
          <w:sz w:val="20"/>
          <w:szCs w:val="20"/>
        </w:rPr>
        <w:t xml:space="preserve"> School</w:t>
      </w:r>
      <w:r w:rsidRPr="00C553AF">
        <w:rPr>
          <w:rFonts w:ascii="Verdana" w:hAnsi="Verdana" w:cstheme="majorHAnsi"/>
          <w:sz w:val="20"/>
          <w:szCs w:val="20"/>
        </w:rPr>
        <w:t xml:space="preserve"> </w:t>
      </w:r>
      <w:r w:rsidR="00467EB1" w:rsidRPr="009C1CDF">
        <w:rPr>
          <w:rFonts w:ascii="Verdana" w:hAnsi="Verdana" w:cstheme="majorHAnsi"/>
          <w:sz w:val="20"/>
          <w:szCs w:val="20"/>
        </w:rPr>
        <w:t xml:space="preserve">is part of </w:t>
      </w:r>
      <w:hyperlink r:id="rId98" w:history="1">
        <w:r w:rsidR="00467EB1" w:rsidRPr="009C1CDF">
          <w:rPr>
            <w:rStyle w:val="Hyperlink"/>
            <w:rFonts w:ascii="Verdana" w:hAnsi="Verdana" w:cstheme="majorHAnsi"/>
            <w:b/>
            <w:sz w:val="20"/>
            <w:szCs w:val="20"/>
          </w:rPr>
          <w:t>Operation Encompass</w:t>
        </w:r>
      </w:hyperlink>
      <w:r w:rsidR="00467EB1" w:rsidRPr="009C1CDF">
        <w:rPr>
          <w:rFonts w:ascii="Verdana" w:hAnsi="Verdana" w:cstheme="majorHAnsi"/>
          <w:sz w:val="20"/>
          <w:szCs w:val="20"/>
        </w:rPr>
        <w:t xml:space="preserve">. Operation Encompass is a national police and education early intervention safeguarding partnership which supports children and young people who experience Domestic Violence and Abuse. </w:t>
      </w:r>
      <w:r w:rsidR="006B03E7" w:rsidRPr="009C1CDF">
        <w:rPr>
          <w:rFonts w:ascii="Verdana" w:hAnsi="Verdana" w:cstheme="majorHAnsi"/>
          <w:sz w:val="20"/>
          <w:szCs w:val="20"/>
        </w:rPr>
        <w:t xml:space="preserve">Operation Encompass enables every child to receive support, regardless of whether the incident has been recorded as a crime and regardless of whether there is involvement with children’s services. </w:t>
      </w:r>
      <w:r w:rsidR="00467EB1" w:rsidRPr="009C1CDF">
        <w:rPr>
          <w:rFonts w:ascii="Verdana" w:hAnsi="Verdana" w:cstheme="majorHAnsi"/>
          <w:sz w:val="20"/>
          <w:szCs w:val="20"/>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9C1CDF" w:rsidRDefault="00393056" w:rsidP="00467EB1">
      <w:pPr>
        <w:spacing w:after="0" w:line="240" w:lineRule="auto"/>
        <w:jc w:val="both"/>
        <w:rPr>
          <w:rFonts w:ascii="Verdana" w:hAnsi="Verdana" w:cstheme="majorHAnsi"/>
          <w:sz w:val="20"/>
          <w:szCs w:val="20"/>
        </w:rPr>
      </w:pPr>
    </w:p>
    <w:p w14:paraId="0D35F9AD" w14:textId="5428CCE5" w:rsidR="00393056" w:rsidRPr="009C1CDF" w:rsidRDefault="00393056" w:rsidP="00467EB1">
      <w:pPr>
        <w:spacing w:after="0" w:line="240" w:lineRule="auto"/>
        <w:jc w:val="both"/>
        <w:rPr>
          <w:rFonts w:ascii="Verdana" w:hAnsi="Verdana" w:cstheme="majorHAnsi"/>
          <w:sz w:val="20"/>
          <w:szCs w:val="20"/>
        </w:rPr>
      </w:pP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support the school’s re</w:t>
      </w:r>
      <w:r w:rsidR="006B03E7" w:rsidRPr="009C1CDF">
        <w:rPr>
          <w:rFonts w:ascii="Verdana" w:hAnsi="Verdana" w:cstheme="majorHAnsi"/>
          <w:sz w:val="20"/>
          <w:szCs w:val="20"/>
        </w:rPr>
        <w:t>s</w:t>
      </w:r>
      <w:r w:rsidRPr="009C1CDF">
        <w:rPr>
          <w:rFonts w:ascii="Verdana" w:hAnsi="Verdana" w:cstheme="majorHAnsi"/>
          <w:sz w:val="20"/>
          <w:szCs w:val="20"/>
        </w:rPr>
        <w:t xml:space="preserve">ponse, key members of staff </w:t>
      </w:r>
      <w:r w:rsidR="000F677C">
        <w:rPr>
          <w:rFonts w:ascii="Verdana" w:hAnsi="Verdana" w:cstheme="majorHAnsi"/>
          <w:sz w:val="20"/>
          <w:szCs w:val="20"/>
        </w:rPr>
        <w:t xml:space="preserve">will </w:t>
      </w:r>
      <w:r w:rsidRPr="009C1CDF">
        <w:rPr>
          <w:rFonts w:ascii="Verdana" w:hAnsi="Verdana" w:cstheme="majorHAnsi"/>
          <w:sz w:val="20"/>
          <w:szCs w:val="20"/>
        </w:rPr>
        <w:t>have undertaken specific training related to Operation Encompass.</w:t>
      </w:r>
    </w:p>
    <w:p w14:paraId="2018CB02" w14:textId="77777777" w:rsidR="00467EB1" w:rsidRPr="009C1CDF" w:rsidRDefault="00467EB1" w:rsidP="00467EB1">
      <w:pPr>
        <w:spacing w:after="0" w:line="240" w:lineRule="auto"/>
        <w:jc w:val="both"/>
        <w:rPr>
          <w:rFonts w:ascii="Verdana" w:hAnsi="Verdana" w:cstheme="majorHAnsi"/>
          <w:sz w:val="20"/>
          <w:szCs w:val="20"/>
        </w:rPr>
      </w:pPr>
    </w:p>
    <w:p w14:paraId="7230CEB6" w14:textId="33B869FB" w:rsidR="00467EB1" w:rsidRPr="000F677C"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DSL undertook training </w:t>
      </w:r>
      <w:proofErr w:type="gramStart"/>
      <w:r w:rsidRPr="000F677C">
        <w:rPr>
          <w:rFonts w:ascii="Verdana" w:hAnsi="Verdana" w:cstheme="majorHAnsi"/>
          <w:sz w:val="20"/>
          <w:szCs w:val="20"/>
        </w:rPr>
        <w:t>on</w:t>
      </w:r>
      <w:proofErr w:type="gramEnd"/>
      <w:r w:rsidRPr="000F677C">
        <w:rPr>
          <w:rFonts w:ascii="Verdana" w:hAnsi="Verdana" w:cstheme="majorHAnsi"/>
          <w:sz w:val="20"/>
          <w:szCs w:val="20"/>
        </w:rPr>
        <w:t xml:space="preserve"> </w:t>
      </w:r>
      <w:r w:rsidR="000F677C" w:rsidRPr="000F677C">
        <w:rPr>
          <w:rFonts w:ascii="Verdana" w:hAnsi="Verdana" w:cstheme="majorHAnsi"/>
          <w:sz w:val="20"/>
          <w:szCs w:val="20"/>
        </w:rPr>
        <w:t>September 2025</w:t>
      </w:r>
    </w:p>
    <w:p w14:paraId="557704CB" w14:textId="1BDACB5D" w:rsidR="00467EB1" w:rsidRPr="000F677C" w:rsidRDefault="00467EB1" w:rsidP="00467EB1">
      <w:pPr>
        <w:spacing w:after="0" w:line="240" w:lineRule="auto"/>
        <w:jc w:val="both"/>
        <w:rPr>
          <w:rFonts w:ascii="Verdana" w:hAnsi="Verdana" w:cstheme="majorHAnsi"/>
          <w:sz w:val="20"/>
          <w:szCs w:val="20"/>
        </w:rPr>
      </w:pPr>
      <w:r w:rsidRPr="000F677C">
        <w:rPr>
          <w:rFonts w:ascii="Verdana" w:hAnsi="Verdana" w:cstheme="majorHAnsi"/>
          <w:sz w:val="20"/>
          <w:szCs w:val="20"/>
        </w:rPr>
        <w:t xml:space="preserve">Our deputy DSL(s) undertook training </w:t>
      </w:r>
      <w:proofErr w:type="gramStart"/>
      <w:r w:rsidRPr="000F677C">
        <w:rPr>
          <w:rFonts w:ascii="Verdana" w:hAnsi="Verdana" w:cstheme="majorHAnsi"/>
          <w:sz w:val="20"/>
          <w:szCs w:val="20"/>
        </w:rPr>
        <w:t>on</w:t>
      </w:r>
      <w:proofErr w:type="gramEnd"/>
      <w:r w:rsidRPr="000F677C">
        <w:rPr>
          <w:rFonts w:ascii="Verdana" w:hAnsi="Verdana" w:cstheme="majorHAnsi"/>
          <w:sz w:val="20"/>
          <w:szCs w:val="20"/>
        </w:rPr>
        <w:t xml:space="preserve"> </w:t>
      </w:r>
      <w:r w:rsidR="000F677C" w:rsidRPr="000F677C">
        <w:rPr>
          <w:rFonts w:ascii="Verdana" w:hAnsi="Verdana" w:cstheme="majorHAnsi"/>
          <w:sz w:val="20"/>
          <w:szCs w:val="20"/>
        </w:rPr>
        <w:t>September 2025</w:t>
      </w:r>
    </w:p>
    <w:p w14:paraId="6C6D13BF" w14:textId="77777777" w:rsidR="00467EB1" w:rsidRPr="009C1CDF" w:rsidRDefault="00467EB1" w:rsidP="00467EB1">
      <w:pPr>
        <w:spacing w:after="0" w:line="240" w:lineRule="auto"/>
        <w:jc w:val="both"/>
        <w:rPr>
          <w:rFonts w:ascii="Verdana" w:hAnsi="Verdana" w:cstheme="majorHAnsi"/>
          <w:sz w:val="20"/>
          <w:szCs w:val="20"/>
          <w:highlight w:val="green"/>
        </w:rPr>
      </w:pPr>
    </w:p>
    <w:p w14:paraId="10167EC5" w14:textId="4F2B3736"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Key information about the principles of Operation Encompass </w:t>
      </w:r>
      <w:r w:rsidR="00276E01" w:rsidRPr="009C1CDF">
        <w:rPr>
          <w:rFonts w:ascii="Verdana" w:hAnsi="Verdana" w:cstheme="majorHAnsi"/>
          <w:sz w:val="20"/>
          <w:szCs w:val="20"/>
        </w:rPr>
        <w:t>ha</w:t>
      </w:r>
      <w:r w:rsidRPr="009C1CDF">
        <w:rPr>
          <w:rFonts w:ascii="Verdana" w:hAnsi="Verdana" w:cstheme="majorHAnsi"/>
          <w:sz w:val="20"/>
          <w:szCs w:val="20"/>
        </w:rPr>
        <w:t xml:space="preserve">s been cascaded to all other school staff and Governors. This includes discussing with staff how we can support children who are experiencing Domestic Abuse on a day-to-day </w:t>
      </w:r>
      <w:r w:rsidR="00276E01" w:rsidRPr="009C1CDF">
        <w:rPr>
          <w:rFonts w:ascii="Verdana" w:hAnsi="Verdana" w:cstheme="majorHAnsi"/>
          <w:sz w:val="20"/>
          <w:szCs w:val="20"/>
        </w:rPr>
        <w:t>basis and</w:t>
      </w:r>
      <w:r w:rsidRPr="009C1CDF">
        <w:rPr>
          <w:rFonts w:ascii="Verdana" w:hAnsi="Verdana" w:cstheme="majorHAnsi"/>
          <w:sz w:val="20"/>
          <w:szCs w:val="20"/>
        </w:rPr>
        <w:t xml:space="preserve"> particularly following an Operation Encompass notification. No actions taken by school will put the child/ren or adult victim at risk.</w:t>
      </w:r>
    </w:p>
    <w:p w14:paraId="5339F16E" w14:textId="77777777" w:rsidR="00467EB1" w:rsidRPr="00C553AF" w:rsidRDefault="00467EB1" w:rsidP="00467EB1">
      <w:pPr>
        <w:spacing w:after="0" w:line="240" w:lineRule="auto"/>
        <w:jc w:val="both"/>
        <w:rPr>
          <w:rFonts w:ascii="Verdana" w:hAnsi="Verdana" w:cstheme="majorHAnsi"/>
          <w:b/>
          <w:bCs/>
          <w:sz w:val="20"/>
          <w:szCs w:val="20"/>
          <w:highlight w:val="green"/>
        </w:rPr>
      </w:pPr>
    </w:p>
    <w:p w14:paraId="46273E75" w14:textId="43D4F717" w:rsidR="00467EB1" w:rsidRPr="009C1CDF" w:rsidRDefault="00C553AF" w:rsidP="00467EB1">
      <w:pPr>
        <w:spacing w:after="0" w:line="240" w:lineRule="auto"/>
        <w:jc w:val="both"/>
        <w:rPr>
          <w:rFonts w:ascii="Verdana" w:hAnsi="Verdana" w:cstheme="majorHAnsi"/>
          <w:sz w:val="20"/>
          <w:szCs w:val="20"/>
          <w:highlight w:val="green"/>
        </w:rPr>
      </w:pPr>
      <w:r w:rsidRPr="00C553AF">
        <w:rPr>
          <w:rFonts w:ascii="Verdana" w:hAnsi="Verdana" w:cstheme="majorHAnsi"/>
          <w:b/>
          <w:bCs/>
          <w:sz w:val="20"/>
          <w:szCs w:val="20"/>
        </w:rPr>
        <w:t>Cronton C.E. Primary School</w:t>
      </w:r>
      <w:r w:rsidRPr="00C553AF">
        <w:rPr>
          <w:rFonts w:ascii="Verdana" w:hAnsi="Verdana" w:cstheme="majorHAnsi"/>
          <w:sz w:val="20"/>
          <w:szCs w:val="20"/>
        </w:rPr>
        <w:t xml:space="preserve"> </w:t>
      </w:r>
      <w:r w:rsidR="00467EB1" w:rsidRPr="009C1CDF">
        <w:rPr>
          <w:rFonts w:ascii="Verdana" w:hAnsi="Verdana" w:cstheme="majorHAnsi"/>
          <w:sz w:val="20"/>
          <w:szCs w:val="20"/>
        </w:rPr>
        <w:t xml:space="preserve">ensures that parents are fully aware of Operation Encompass and when a new child joins our </w:t>
      </w:r>
      <w:proofErr w:type="gramStart"/>
      <w:r w:rsidR="00467EB1" w:rsidRPr="009C1CDF">
        <w:rPr>
          <w:rFonts w:ascii="Verdana" w:hAnsi="Verdana" w:cstheme="majorHAnsi"/>
          <w:sz w:val="20"/>
          <w:szCs w:val="20"/>
        </w:rPr>
        <w:t>school</w:t>
      </w:r>
      <w:proofErr w:type="gramEnd"/>
      <w:r w:rsidR="00467EB1" w:rsidRPr="009C1CDF">
        <w:rPr>
          <w:rFonts w:ascii="Verdana" w:hAnsi="Verdana" w:cstheme="majorHAnsi"/>
          <w:sz w:val="20"/>
          <w:szCs w:val="20"/>
        </w:rPr>
        <w:t xml:space="preserve"> we ensure that the parents/carers are informed about Operation Encompass.</w:t>
      </w:r>
    </w:p>
    <w:p w14:paraId="40BF5B17" w14:textId="77777777" w:rsidR="00467EB1" w:rsidRPr="009C1CDF" w:rsidRDefault="00467EB1" w:rsidP="00467EB1">
      <w:pPr>
        <w:spacing w:after="0" w:line="240" w:lineRule="auto"/>
        <w:jc w:val="both"/>
        <w:rPr>
          <w:rFonts w:ascii="Verdana" w:hAnsi="Verdana" w:cstheme="majorHAnsi"/>
          <w:sz w:val="20"/>
          <w:szCs w:val="20"/>
          <w:highlight w:val="green"/>
        </w:rPr>
      </w:pPr>
    </w:p>
    <w:p w14:paraId="740DB88A" w14:textId="2A302850" w:rsidR="00467EB1" w:rsidRPr="009C1CDF" w:rsidRDefault="00467EB1" w:rsidP="00467EB1">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Operation Encompass notifications are stored in line with all other confidential safeguarding and child</w:t>
      </w:r>
      <w:r w:rsidR="00592C53" w:rsidRPr="009C1CDF">
        <w:rPr>
          <w:rFonts w:ascii="Verdana" w:hAnsi="Verdana" w:cstheme="majorHAnsi"/>
          <w:sz w:val="20"/>
          <w:szCs w:val="20"/>
        </w:rPr>
        <w:t xml:space="preserve"> </w:t>
      </w:r>
      <w:r w:rsidRPr="009C1CDF">
        <w:rPr>
          <w:rFonts w:ascii="Verdana" w:hAnsi="Verdana" w:cstheme="majorHAnsi"/>
          <w:sz w:val="20"/>
          <w:szCs w:val="20"/>
        </w:rPr>
        <w:t>protection information.</w:t>
      </w:r>
      <w:r w:rsidR="00D45499" w:rsidRPr="009C1CDF">
        <w:rPr>
          <w:rFonts w:ascii="Verdana" w:hAnsi="Verdana" w:cstheme="majorHAnsi"/>
          <w:sz w:val="20"/>
          <w:szCs w:val="20"/>
        </w:rPr>
        <w:t xml:space="preserve"> </w:t>
      </w:r>
      <w:r w:rsidR="00C553AF">
        <w:rPr>
          <w:rFonts w:ascii="Verdana" w:hAnsi="Verdana" w:cstheme="majorHAnsi"/>
          <w:sz w:val="20"/>
          <w:szCs w:val="20"/>
        </w:rPr>
        <w:t>Reports are noted and held on schools CPOMS systems.</w:t>
      </w:r>
    </w:p>
    <w:p w14:paraId="5C118635" w14:textId="77777777" w:rsidR="00467EB1" w:rsidRPr="009C1CDF" w:rsidRDefault="00467EB1" w:rsidP="00467EB1">
      <w:pPr>
        <w:spacing w:after="0" w:line="240" w:lineRule="auto"/>
        <w:jc w:val="both"/>
        <w:rPr>
          <w:rFonts w:ascii="Verdana" w:hAnsi="Verdana" w:cstheme="majorHAnsi"/>
          <w:sz w:val="20"/>
          <w:szCs w:val="20"/>
          <w:highlight w:val="green"/>
        </w:rPr>
      </w:pPr>
    </w:p>
    <w:p w14:paraId="7EECACB9" w14:textId="15E8B11F" w:rsidR="00467EB1" w:rsidRPr="009C1CDF" w:rsidRDefault="00CB6017"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w:t>
      </w:r>
      <w:r w:rsidR="00467EB1" w:rsidRPr="009C1CDF">
        <w:rPr>
          <w:rFonts w:ascii="Verdana" w:hAnsi="Verdana" w:cstheme="majorHAnsi"/>
          <w:sz w:val="20"/>
          <w:szCs w:val="20"/>
        </w:rPr>
        <w:t xml:space="preserve">Operation Encompass data </w:t>
      </w:r>
      <w:r w:rsidRPr="009C1CDF">
        <w:rPr>
          <w:rFonts w:ascii="Verdana" w:hAnsi="Verdana" w:cstheme="majorHAnsi"/>
          <w:sz w:val="20"/>
          <w:szCs w:val="20"/>
        </w:rPr>
        <w:t xml:space="preserve">(including new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 xml:space="preserve"> notifications) </w:t>
      </w:r>
      <w:r w:rsidR="00467EB1" w:rsidRPr="009C1CDF">
        <w:rPr>
          <w:rFonts w:ascii="Verdana" w:hAnsi="Verdana" w:cstheme="majorHAnsi"/>
          <w:sz w:val="20"/>
          <w:szCs w:val="20"/>
        </w:rPr>
        <w:t>will form part of the termly safeguarding report to Governors.</w:t>
      </w:r>
      <w:r w:rsidR="00D45499" w:rsidRPr="009C1CDF">
        <w:rPr>
          <w:rFonts w:ascii="Verdana" w:hAnsi="Verdana" w:cstheme="majorHAnsi"/>
          <w:sz w:val="20"/>
          <w:szCs w:val="20"/>
        </w:rPr>
        <w:t xml:space="preserve"> </w:t>
      </w:r>
      <w:r w:rsidR="00467EB1" w:rsidRPr="009C1CDF">
        <w:rPr>
          <w:rFonts w:ascii="Verdana" w:hAnsi="Verdana" w:cstheme="majorHAnsi"/>
          <w:sz w:val="20"/>
          <w:szCs w:val="20"/>
        </w:rPr>
        <w:t>All information is anonymised for these reports.</w:t>
      </w:r>
    </w:p>
    <w:p w14:paraId="543E34A0" w14:textId="7175C766"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0978E68" w14:textId="380F975C" w:rsidR="00467EB1" w:rsidRPr="009C1CDF" w:rsidRDefault="00D45499" w:rsidP="00467EB1">
      <w:pPr>
        <w:spacing w:after="0" w:line="240" w:lineRule="auto"/>
        <w:jc w:val="both"/>
        <w:rPr>
          <w:rFonts w:ascii="Verdana" w:hAnsi="Verdana" w:cstheme="majorHAnsi"/>
          <w:sz w:val="20"/>
          <w:szCs w:val="20"/>
        </w:rPr>
      </w:pPr>
      <w:r w:rsidRPr="009C1CDF">
        <w:rPr>
          <w:rFonts w:ascii="Verdana" w:hAnsi="Verdana" w:cstheme="majorHAnsi"/>
          <w:sz w:val="20"/>
          <w:szCs w:val="20"/>
        </w:rPr>
        <w:t>The school has</w:t>
      </w:r>
      <w:r w:rsidR="00467EB1" w:rsidRPr="009C1CDF">
        <w:rPr>
          <w:rFonts w:ascii="Verdana" w:hAnsi="Verdana" w:cstheme="majorHAnsi"/>
          <w:sz w:val="20"/>
          <w:szCs w:val="20"/>
        </w:rPr>
        <w:t xml:space="preserve"> used the Operation Encompass Key Adult Responsibilities checklist to ensure that all appropriate actions have been taken.</w:t>
      </w:r>
    </w:p>
    <w:p w14:paraId="42F5A84C" w14:textId="65464F0A" w:rsidR="00467EB1" w:rsidRPr="009C1CDF" w:rsidRDefault="00467EB1" w:rsidP="00467EB1">
      <w:pPr>
        <w:spacing w:after="0" w:line="240" w:lineRule="auto"/>
        <w:jc w:val="both"/>
        <w:rPr>
          <w:rFonts w:ascii="Verdana" w:hAnsi="Verdana" w:cstheme="majorHAnsi"/>
          <w:sz w:val="20"/>
          <w:szCs w:val="20"/>
        </w:rPr>
      </w:pPr>
    </w:p>
    <w:p w14:paraId="07BECD1E" w14:textId="31C1B67C"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From March 2024 </w:t>
      </w:r>
      <w:r w:rsidR="00CB6017" w:rsidRPr="009C1CDF">
        <w:rPr>
          <w:rFonts w:ascii="Verdana" w:hAnsi="Verdana" w:cstheme="majorHAnsi"/>
          <w:sz w:val="20"/>
          <w:szCs w:val="20"/>
        </w:rPr>
        <w:t>using</w:t>
      </w:r>
      <w:r w:rsidRPr="009C1CDF">
        <w:rPr>
          <w:rFonts w:ascii="Verdana" w:hAnsi="Verdana" w:cstheme="majorHAnsi"/>
          <w:sz w:val="20"/>
          <w:szCs w:val="20"/>
        </w:rPr>
        <w:t xml:space="preserve"> Operation Encompass</w:t>
      </w:r>
      <w:r w:rsidR="00CB6017" w:rsidRPr="009C1CDF">
        <w:rPr>
          <w:rFonts w:ascii="Verdana" w:hAnsi="Verdana" w:cstheme="majorHAnsi"/>
          <w:sz w:val="20"/>
          <w:szCs w:val="20"/>
        </w:rPr>
        <w:t>,</w:t>
      </w:r>
      <w:r w:rsidRPr="009C1CDF">
        <w:rPr>
          <w:rFonts w:ascii="Verdana" w:hAnsi="Verdana" w:cstheme="majorHAnsi"/>
          <w:sz w:val="20"/>
          <w:szCs w:val="20"/>
        </w:rPr>
        <w:t xml:space="preserve"> </w:t>
      </w:r>
      <w:r w:rsidR="00CB6017" w:rsidRPr="009C1CDF">
        <w:rPr>
          <w:rFonts w:ascii="Verdana" w:hAnsi="Verdana" w:cstheme="majorHAnsi"/>
          <w:sz w:val="20"/>
          <w:szCs w:val="20"/>
        </w:rPr>
        <w:t>Merseyside</w:t>
      </w:r>
      <w:r w:rsidRPr="009C1CDF">
        <w:rPr>
          <w:rFonts w:ascii="Verdana" w:hAnsi="Verdana" w:cstheme="majorHAnsi"/>
          <w:sz w:val="20"/>
          <w:szCs w:val="20"/>
        </w:rPr>
        <w:t xml:space="preserve"> </w:t>
      </w:r>
      <w:r w:rsidR="00CB6017" w:rsidRPr="009C1CDF">
        <w:rPr>
          <w:rFonts w:ascii="Verdana" w:hAnsi="Verdana" w:cstheme="majorHAnsi"/>
          <w:sz w:val="20"/>
          <w:szCs w:val="20"/>
        </w:rPr>
        <w:t>P</w:t>
      </w:r>
      <w:r w:rsidRPr="009C1CDF">
        <w:rPr>
          <w:rFonts w:ascii="Verdana" w:hAnsi="Verdana" w:cstheme="majorHAnsi"/>
          <w:sz w:val="20"/>
          <w:szCs w:val="20"/>
        </w:rPr>
        <w:t xml:space="preserve">olice share information with our school about all children who are or </w:t>
      </w:r>
      <w:r w:rsidR="00CB6017" w:rsidRPr="009C1CDF">
        <w:rPr>
          <w:rFonts w:ascii="Verdana" w:hAnsi="Verdana" w:cstheme="majorHAnsi"/>
          <w:sz w:val="20"/>
          <w:szCs w:val="20"/>
        </w:rPr>
        <w:t xml:space="preserve">who </w:t>
      </w:r>
      <w:r w:rsidRPr="009C1CDF">
        <w:rPr>
          <w:rFonts w:ascii="Verdana" w:hAnsi="Verdana" w:cstheme="majorHAnsi"/>
          <w:sz w:val="20"/>
          <w:szCs w:val="20"/>
        </w:rPr>
        <w:t>have been missing from home or care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w:t>
      </w:r>
      <w:r w:rsidR="00CB6017" w:rsidRPr="009C1CDF">
        <w:rPr>
          <w:rFonts w:ascii="Verdana" w:hAnsi="Verdana" w:cstheme="majorHAnsi"/>
          <w:sz w:val="20"/>
          <w:szCs w:val="20"/>
        </w:rPr>
        <w:t xml:space="preserve"> </w:t>
      </w:r>
      <w:r w:rsidRPr="009C1CDF">
        <w:rPr>
          <w:rFonts w:ascii="Verdana" w:hAnsi="Verdana" w:cstheme="majorHAnsi"/>
          <w:sz w:val="20"/>
          <w:szCs w:val="20"/>
        </w:rPr>
        <w:lastRenderedPageBreak/>
        <w:t xml:space="preserve">The Key Adult (DSL) and their deputy/s (DDSLs) have completed the online Operation Encompass Key Adult training which contains a module about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w:t>
      </w:r>
      <w:r w:rsidR="00CB6017" w:rsidRPr="009C1CDF">
        <w:rPr>
          <w:rFonts w:ascii="Verdana" w:hAnsi="Verdana" w:cstheme="majorHAnsi"/>
          <w:sz w:val="20"/>
          <w:szCs w:val="20"/>
        </w:rPr>
        <w:t xml:space="preserve"> </w:t>
      </w:r>
      <w:r w:rsidRPr="009C1CDF">
        <w:rPr>
          <w:rFonts w:ascii="Verdana" w:hAnsi="Verdana" w:cstheme="majorHAnsi"/>
          <w:sz w:val="20"/>
          <w:szCs w:val="20"/>
        </w:rPr>
        <w:t xml:space="preserve">Information about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 xml:space="preserve"> notifications have been shared with all other school staff and Governors.</w:t>
      </w:r>
      <w:r w:rsidR="00CB6017" w:rsidRPr="009C1CDF">
        <w:rPr>
          <w:rFonts w:ascii="Verdana" w:hAnsi="Verdana" w:cstheme="majorHAnsi"/>
          <w:sz w:val="20"/>
          <w:szCs w:val="20"/>
        </w:rPr>
        <w:t xml:space="preserve"> </w:t>
      </w:r>
      <w:r w:rsidRPr="009C1CDF">
        <w:rPr>
          <w:rFonts w:ascii="Verdana" w:hAnsi="Verdana" w:cstheme="majorHAnsi"/>
          <w:sz w:val="20"/>
          <w:szCs w:val="20"/>
        </w:rPr>
        <w:t>Our parents are fully aware that this information is being shared with our school.</w:t>
      </w:r>
    </w:p>
    <w:p w14:paraId="3DCFB138" w14:textId="77777777" w:rsidR="00AF1197" w:rsidRPr="009C1CDF" w:rsidRDefault="00AF1197" w:rsidP="00AF1197">
      <w:pPr>
        <w:spacing w:after="0" w:line="240" w:lineRule="auto"/>
        <w:jc w:val="both"/>
        <w:rPr>
          <w:rFonts w:ascii="Verdana" w:hAnsi="Verdana" w:cstheme="majorHAnsi"/>
          <w:sz w:val="20"/>
          <w:szCs w:val="20"/>
        </w:rPr>
      </w:pPr>
    </w:p>
    <w:p w14:paraId="63CE8975" w14:textId="77777777"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Operation Encompass </w:t>
      </w:r>
      <w:proofErr w:type="spellStart"/>
      <w:r w:rsidRPr="009C1CDF">
        <w:rPr>
          <w:rFonts w:ascii="Verdana" w:hAnsi="Verdana" w:cstheme="majorHAnsi"/>
          <w:sz w:val="20"/>
          <w:szCs w:val="20"/>
        </w:rPr>
        <w:t>MfH</w:t>
      </w:r>
      <w:proofErr w:type="spellEnd"/>
      <w:r w:rsidRPr="009C1CDF">
        <w:rPr>
          <w:rFonts w:ascii="Verdana" w:hAnsi="Verdana" w:cstheme="majorHAnsi"/>
          <w:sz w:val="20"/>
          <w:szCs w:val="20"/>
        </w:rPr>
        <w:t xml:space="preserve"> information is stored in line with all other confidential safeguarding and child protection information.</w:t>
      </w:r>
    </w:p>
    <w:p w14:paraId="057C3EB9" w14:textId="77777777" w:rsidR="00AF1197" w:rsidRPr="009C1CDF" w:rsidRDefault="00AF1197" w:rsidP="00AF1197">
      <w:pPr>
        <w:spacing w:after="0" w:line="240" w:lineRule="auto"/>
        <w:jc w:val="both"/>
        <w:rPr>
          <w:rFonts w:ascii="Verdana" w:hAnsi="Verdana" w:cstheme="majorHAnsi"/>
          <w:sz w:val="20"/>
          <w:szCs w:val="20"/>
        </w:rPr>
      </w:pPr>
    </w:p>
    <w:p w14:paraId="70A28C48" w14:textId="7D86CD43" w:rsidR="00AF1197" w:rsidRPr="009C1CDF" w:rsidRDefault="00CB601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Our school has</w:t>
      </w:r>
      <w:r w:rsidR="00AF1197" w:rsidRPr="009C1CDF">
        <w:rPr>
          <w:rFonts w:ascii="Verdana" w:hAnsi="Verdana" w:cstheme="majorHAnsi"/>
          <w:sz w:val="20"/>
          <w:szCs w:val="20"/>
        </w:rPr>
        <w:t xml:space="preserve"> discussed how we can support our children who have gone missing and how we will act following an Operation Encompass </w:t>
      </w:r>
      <w:proofErr w:type="spellStart"/>
      <w:r w:rsidR="00AF1197" w:rsidRPr="009C1CDF">
        <w:rPr>
          <w:rFonts w:ascii="Verdana" w:hAnsi="Verdana" w:cstheme="majorHAnsi"/>
          <w:sz w:val="20"/>
          <w:szCs w:val="20"/>
        </w:rPr>
        <w:t>MfH</w:t>
      </w:r>
      <w:proofErr w:type="spellEnd"/>
      <w:r w:rsidR="00AF1197" w:rsidRPr="009C1CDF">
        <w:rPr>
          <w:rFonts w:ascii="Verdana" w:hAnsi="Verdana" w:cstheme="majorHAnsi"/>
          <w:sz w:val="20"/>
          <w:szCs w:val="20"/>
        </w:rPr>
        <w:t xml:space="preserve"> notification. Our curriculum includes work in this area. We have used the</w:t>
      </w:r>
      <w:r w:rsidRPr="009C1CDF">
        <w:rPr>
          <w:rFonts w:ascii="Verdana" w:hAnsi="Verdana" w:cstheme="majorHAnsi"/>
          <w:sz w:val="20"/>
          <w:szCs w:val="20"/>
        </w:rPr>
        <w:t xml:space="preserve"> </w:t>
      </w:r>
      <w:r w:rsidR="00AF1197" w:rsidRPr="009C1CDF">
        <w:rPr>
          <w:rFonts w:ascii="Verdana" w:hAnsi="Verdana" w:cstheme="majorHAnsi"/>
          <w:sz w:val="20"/>
          <w:szCs w:val="20"/>
        </w:rPr>
        <w:t xml:space="preserve">Operation Encompass Handbook on </w:t>
      </w:r>
      <w:proofErr w:type="spellStart"/>
      <w:r w:rsidR="00AF1197" w:rsidRPr="009C1CDF">
        <w:rPr>
          <w:rFonts w:ascii="Verdana" w:hAnsi="Verdana" w:cstheme="majorHAnsi"/>
          <w:sz w:val="20"/>
          <w:szCs w:val="20"/>
        </w:rPr>
        <w:t>MfH</w:t>
      </w:r>
      <w:proofErr w:type="spellEnd"/>
      <w:r w:rsidR="00AF1197" w:rsidRPr="009C1CDF">
        <w:rPr>
          <w:rFonts w:ascii="Verdana" w:hAnsi="Verdana" w:cstheme="majorHAnsi"/>
          <w:sz w:val="20"/>
          <w:szCs w:val="20"/>
        </w:rPr>
        <w:t xml:space="preserve"> to inform our thinking.</w:t>
      </w:r>
      <w:r w:rsidRPr="009C1CDF">
        <w:rPr>
          <w:rFonts w:ascii="Verdana" w:hAnsi="Verdana" w:cstheme="majorHAnsi"/>
          <w:sz w:val="20"/>
          <w:szCs w:val="20"/>
        </w:rPr>
        <w:t xml:space="preserve"> </w:t>
      </w:r>
      <w:r w:rsidR="00AF1197" w:rsidRPr="009C1CDF">
        <w:rPr>
          <w:rFonts w:ascii="Verdana" w:hAnsi="Verdana" w:cstheme="majorHAnsi"/>
          <w:sz w:val="20"/>
          <w:szCs w:val="20"/>
        </w:rPr>
        <w:t>We are aware that we must do nothing that puts the child/ren at risk.</w:t>
      </w:r>
    </w:p>
    <w:p w14:paraId="795EBF2C" w14:textId="77777777" w:rsidR="00592C53" w:rsidRPr="009C1CDF" w:rsidRDefault="00592C53" w:rsidP="00592C53">
      <w:pPr>
        <w:spacing w:after="0" w:line="240" w:lineRule="auto"/>
        <w:jc w:val="both"/>
        <w:rPr>
          <w:rFonts w:ascii="Verdana" w:hAnsi="Verdana" w:cstheme="majorHAnsi"/>
          <w:sz w:val="20"/>
          <w:szCs w:val="20"/>
        </w:rPr>
      </w:pPr>
    </w:p>
    <w:p w14:paraId="622CBFB2" w14:textId="05531E7D" w:rsidR="00592C53" w:rsidRPr="009C1CDF" w:rsidRDefault="00592C53" w:rsidP="00592C5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Should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DSL or DDSLs leave the school and other staff are appointed, </w:t>
      </w:r>
      <w:r w:rsidR="00C553AF" w:rsidRPr="00C553AF">
        <w:rPr>
          <w:rFonts w:ascii="Verdana" w:hAnsi="Verdana" w:cstheme="majorHAnsi"/>
          <w:b/>
          <w:bCs/>
          <w:sz w:val="20"/>
          <w:szCs w:val="20"/>
        </w:rPr>
        <w:t xml:space="preserve">Cronton C.E. Primary school </w:t>
      </w:r>
      <w:r w:rsidRPr="009C1CDF">
        <w:rPr>
          <w:rFonts w:ascii="Verdana" w:hAnsi="Verdana" w:cstheme="majorHAnsi"/>
          <w:sz w:val="20"/>
          <w:szCs w:val="20"/>
        </w:rPr>
        <w:t xml:space="preserve">will ensure that all key information shared with the new </w:t>
      </w:r>
      <w:r w:rsidR="00151F9B" w:rsidRPr="009C1CDF">
        <w:rPr>
          <w:rFonts w:ascii="Verdana" w:hAnsi="Verdana" w:cstheme="majorHAnsi"/>
          <w:sz w:val="20"/>
          <w:szCs w:val="20"/>
        </w:rPr>
        <w:t>Headteacher</w:t>
      </w:r>
      <w:r w:rsidRPr="009C1CDF">
        <w:rPr>
          <w:rFonts w:ascii="Verdana" w:hAnsi="Verdana" w:cstheme="majorHAnsi"/>
          <w:sz w:val="20"/>
          <w:szCs w:val="20"/>
        </w:rPr>
        <w:t>/Key Adults and that the new member of staff will undertake the Operation Encompass online training.</w:t>
      </w:r>
    </w:p>
    <w:p w14:paraId="04E150AA" w14:textId="77777777" w:rsidR="00176A36" w:rsidRPr="009060F5" w:rsidRDefault="00176A36" w:rsidP="00176A36">
      <w:pPr>
        <w:spacing w:after="0" w:line="240" w:lineRule="auto"/>
        <w:jc w:val="both"/>
        <w:rPr>
          <w:rFonts w:ascii="Verdana" w:hAnsi="Verdana" w:cstheme="majorHAnsi"/>
          <w:sz w:val="36"/>
          <w:szCs w:val="36"/>
          <w:highlight w:val="yellow"/>
        </w:rPr>
      </w:pPr>
    </w:p>
    <w:p w14:paraId="4048B870" w14:textId="20EF0165" w:rsidR="00824D7C" w:rsidRPr="009060F5" w:rsidRDefault="00824D7C" w:rsidP="00163F31">
      <w:pPr>
        <w:numPr>
          <w:ilvl w:val="0"/>
          <w:numId w:val="9"/>
        </w:numPr>
        <w:spacing w:after="0" w:line="240" w:lineRule="auto"/>
        <w:ind w:hanging="502"/>
        <w:jc w:val="both"/>
        <w:rPr>
          <w:rFonts w:ascii="Verdana" w:hAnsi="Verdana" w:cstheme="majorHAnsi"/>
          <w:color w:val="05345F"/>
          <w:sz w:val="36"/>
          <w:szCs w:val="36"/>
        </w:rPr>
      </w:pPr>
      <w:r w:rsidRPr="009060F5">
        <w:rPr>
          <w:rFonts w:ascii="Verdana" w:hAnsi="Verdana" w:cstheme="majorHAnsi"/>
          <w:color w:val="05345F"/>
          <w:sz w:val="36"/>
          <w:szCs w:val="36"/>
        </w:rPr>
        <w:t>Online safety, data protection and the use of mobile phones and digital photographic equipment</w:t>
      </w:r>
    </w:p>
    <w:p w14:paraId="5BE0F2C9" w14:textId="77777777" w:rsidR="001B2A5D" w:rsidRPr="009C1CDF" w:rsidRDefault="001B2A5D" w:rsidP="00824D7C">
      <w:pPr>
        <w:spacing w:after="0" w:line="240" w:lineRule="auto"/>
        <w:jc w:val="both"/>
        <w:rPr>
          <w:rFonts w:ascii="Verdana" w:hAnsi="Verdana" w:cstheme="majorHAnsi"/>
          <w:sz w:val="20"/>
          <w:szCs w:val="20"/>
        </w:rPr>
      </w:pPr>
    </w:p>
    <w:p w14:paraId="6D540644" w14:textId="41FBD204" w:rsidR="0075526A" w:rsidRPr="009C1CDF" w:rsidRDefault="007A5712"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4B4AF21" wp14:editId="4D8315B2">
                <wp:extent cx="1251784" cy="5732161"/>
                <wp:effectExtent l="7620" t="0" r="0" b="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51784" cy="5732161"/>
                        </a:xfrm>
                        <a:prstGeom prst="roundRect">
                          <a:avLst>
                            <a:gd name="adj" fmla="val 13032"/>
                          </a:avLst>
                        </a:prstGeom>
                        <a:solidFill>
                          <a:srgbClr val="002060"/>
                        </a:solidFill>
                      </wps:spPr>
                      <wps:txbx>
                        <w:txbxContent>
                          <w:p w14:paraId="67793266" w14:textId="51CF265E" w:rsidR="00D25EC3" w:rsidRPr="00525476" w:rsidRDefault="00D25EC3"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25476" w:rsidRDefault="00D25EC3" w:rsidP="007A5712">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74B4AF21" id="_x0000_s1041" style="width:98.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" fillcolor="#002060" stroked="f">
                <v:textbox>
                  <w:txbxContent>
                    <w:p w14:paraId="67793266" w14:textId="51CF265E" w:rsidR="00D25EC3" w:rsidRPr="00525476" w:rsidRDefault="00D25EC3"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25476" w:rsidRDefault="00D25EC3" w:rsidP="007A5712">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322FEC89" w14:textId="77777777" w:rsidR="007A5712" w:rsidRPr="009C1CDF" w:rsidRDefault="007A5712" w:rsidP="00824D7C">
      <w:pPr>
        <w:spacing w:after="0" w:line="240" w:lineRule="auto"/>
        <w:jc w:val="both"/>
        <w:rPr>
          <w:rFonts w:ascii="Verdana" w:hAnsi="Verdana" w:cstheme="majorHAnsi"/>
          <w:sz w:val="20"/>
          <w:szCs w:val="20"/>
        </w:rPr>
      </w:pPr>
    </w:p>
    <w:p w14:paraId="4B0128CD" w14:textId="0B91547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Staff should also report any concerns about sexting (youth produced sexual imagery</w:t>
      </w:r>
      <w:r w:rsidR="006A3F28" w:rsidRPr="009C1CDF">
        <w:rPr>
          <w:rFonts w:ascii="Verdana" w:hAnsi="Verdana" w:cstheme="majorHAnsi"/>
          <w:sz w:val="20"/>
          <w:szCs w:val="20"/>
        </w:rPr>
        <w:t xml:space="preserve"> or ‘nudes’</w:t>
      </w:r>
      <w:r w:rsidRPr="009C1CDF">
        <w:rPr>
          <w:rFonts w:ascii="Verdana" w:hAnsi="Verdana" w:cstheme="majorHAnsi"/>
          <w:sz w:val="20"/>
          <w:szCs w:val="20"/>
        </w:rPr>
        <w:t xml:space="preserve">) to the Designated Safeguarding Lead, Deputy Designated Safeguarding Lead or senior member of staff who will follow the guidance in </w:t>
      </w:r>
      <w:hyperlink r:id="rId99" w:history="1">
        <w:r w:rsidR="00CE1555"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(UK Council for Child Internet Safety</w:t>
      </w:r>
      <w:r w:rsidR="006C75D8" w:rsidRPr="009C1CDF">
        <w:rPr>
          <w:rFonts w:ascii="Verdana" w:hAnsi="Verdana" w:cstheme="majorHAnsi"/>
          <w:sz w:val="20"/>
          <w:szCs w:val="20"/>
        </w:rPr>
        <w:t>, December 202</w:t>
      </w:r>
      <w:r w:rsidR="00F51816" w:rsidRPr="009C1CDF">
        <w:rPr>
          <w:rFonts w:ascii="Verdana" w:hAnsi="Verdana" w:cstheme="majorHAnsi"/>
          <w:sz w:val="20"/>
          <w:szCs w:val="20"/>
        </w:rPr>
        <w:t>4</w:t>
      </w:r>
      <w:r w:rsidRPr="009C1CDF">
        <w:rPr>
          <w:rFonts w:ascii="Verdana" w:hAnsi="Verdana" w:cstheme="majorHAnsi"/>
          <w:sz w:val="20"/>
          <w:szCs w:val="20"/>
        </w:rPr>
        <w:t>)</w:t>
      </w:r>
      <w:r w:rsidR="003F506C" w:rsidRPr="009C1CDF">
        <w:rPr>
          <w:rFonts w:ascii="Verdana" w:hAnsi="Verdana" w:cstheme="majorHAnsi"/>
          <w:sz w:val="20"/>
          <w:szCs w:val="20"/>
        </w:rPr>
        <w:t>. This document</w:t>
      </w:r>
      <w:r w:rsidRPr="009C1CDF">
        <w:rPr>
          <w:rFonts w:ascii="Verdana" w:hAnsi="Verdana" w:cstheme="majorHAnsi"/>
          <w:sz w:val="20"/>
          <w:szCs w:val="20"/>
        </w:rPr>
        <w:t xml:space="preserve"> provides clarity as to how staff should respond to these incidents.</w:t>
      </w:r>
    </w:p>
    <w:p w14:paraId="06872867" w14:textId="77777777" w:rsidR="00824D7C" w:rsidRPr="009C1CDF" w:rsidRDefault="00824D7C" w:rsidP="00824D7C">
      <w:pPr>
        <w:spacing w:after="0" w:line="240" w:lineRule="auto"/>
        <w:jc w:val="both"/>
        <w:rPr>
          <w:rFonts w:ascii="Verdana" w:hAnsi="Verdana" w:cstheme="majorHAnsi"/>
          <w:b/>
          <w:sz w:val="20"/>
          <w:szCs w:val="20"/>
        </w:rPr>
      </w:pPr>
    </w:p>
    <w:p w14:paraId="0A25A86D" w14:textId="76A462E5" w:rsidR="00824D7C" w:rsidRPr="009C1CDF" w:rsidRDefault="005555D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school’s </w:t>
      </w:r>
      <w:r w:rsidR="006C75D8" w:rsidRPr="009C1CDF">
        <w:rPr>
          <w:rFonts w:ascii="Verdana" w:hAnsi="Verdana" w:cstheme="majorHAnsi"/>
          <w:sz w:val="20"/>
          <w:szCs w:val="20"/>
        </w:rPr>
        <w:t>O</w:t>
      </w:r>
      <w:r w:rsidRPr="009C1CDF">
        <w:rPr>
          <w:rFonts w:ascii="Verdana" w:hAnsi="Verdana" w:cstheme="majorHAnsi"/>
          <w:sz w:val="20"/>
          <w:szCs w:val="20"/>
        </w:rPr>
        <w:t>nline/E-safety/</w:t>
      </w:r>
      <w:r w:rsidR="00824D7C" w:rsidRPr="009C1CDF">
        <w:rPr>
          <w:rFonts w:ascii="Verdana" w:hAnsi="Verdana" w:cstheme="majorHAnsi"/>
          <w:sz w:val="20"/>
          <w:szCs w:val="20"/>
        </w:rPr>
        <w:t>Acceptable Use</w:t>
      </w:r>
      <w:r w:rsidR="006B03E7" w:rsidRPr="009C1CDF">
        <w:rPr>
          <w:rFonts w:ascii="Verdana" w:hAnsi="Verdana" w:cstheme="majorHAnsi"/>
          <w:sz w:val="20"/>
          <w:szCs w:val="20"/>
        </w:rPr>
        <w:t xml:space="preserve"> </w:t>
      </w:r>
      <w:r w:rsidR="00824D7C" w:rsidRPr="009C1CDF">
        <w:rPr>
          <w:rFonts w:ascii="Verdana" w:hAnsi="Verdana" w:cstheme="majorHAnsi"/>
          <w:sz w:val="20"/>
          <w:szCs w:val="20"/>
        </w:rPr>
        <w:t xml:space="preserve">policy clearly outlines the way in which the school uses </w:t>
      </w:r>
      <w:r w:rsidR="00A74D8D" w:rsidRPr="009C1CDF">
        <w:rPr>
          <w:rFonts w:ascii="Verdana" w:hAnsi="Verdana" w:cstheme="majorHAnsi"/>
          <w:sz w:val="20"/>
          <w:szCs w:val="20"/>
        </w:rPr>
        <w:t xml:space="preserve">digital technologies </w:t>
      </w:r>
      <w:r w:rsidR="00824D7C" w:rsidRPr="009C1CDF">
        <w:rPr>
          <w:rFonts w:ascii="Verdana" w:hAnsi="Verdana" w:cstheme="majorHAnsi"/>
          <w:sz w:val="20"/>
          <w:szCs w:val="20"/>
        </w:rPr>
        <w:t>and the</w:t>
      </w:r>
      <w:r w:rsidR="00A74D8D" w:rsidRPr="009C1CDF">
        <w:rPr>
          <w:rFonts w:ascii="Verdana" w:hAnsi="Verdana" w:cstheme="majorHAnsi"/>
          <w:sz w:val="20"/>
          <w:szCs w:val="20"/>
        </w:rPr>
        <w:t>re are</w:t>
      </w:r>
      <w:r w:rsidR="00824D7C" w:rsidRPr="009C1CDF">
        <w:rPr>
          <w:rFonts w:ascii="Verdana" w:hAnsi="Verdana" w:cstheme="majorHAnsi"/>
          <w:sz w:val="20"/>
          <w:szCs w:val="20"/>
        </w:rPr>
        <w:t xml:space="preserve"> measures in place to ensure safe</w:t>
      </w:r>
      <w:r w:rsidR="007A5712" w:rsidRPr="009C1CDF">
        <w:rPr>
          <w:rFonts w:ascii="Verdana" w:hAnsi="Verdana" w:cstheme="majorHAnsi"/>
          <w:sz w:val="20"/>
          <w:szCs w:val="20"/>
        </w:rPr>
        <w:t>,</w:t>
      </w:r>
      <w:r w:rsidR="00824D7C" w:rsidRPr="009C1CDF">
        <w:rPr>
          <w:rFonts w:ascii="Verdana" w:hAnsi="Verdana" w:cstheme="majorHAnsi"/>
          <w:sz w:val="20"/>
          <w:szCs w:val="20"/>
        </w:rPr>
        <w:t xml:space="preserve"> responsible </w:t>
      </w:r>
      <w:r w:rsidR="006C75D8" w:rsidRPr="009C1CDF">
        <w:rPr>
          <w:rFonts w:ascii="Verdana" w:hAnsi="Verdana" w:cstheme="majorHAnsi"/>
          <w:sz w:val="20"/>
          <w:szCs w:val="20"/>
        </w:rPr>
        <w:t xml:space="preserve">and respectful </w:t>
      </w:r>
      <w:r w:rsidR="00824D7C" w:rsidRPr="009C1CDF">
        <w:rPr>
          <w:rFonts w:ascii="Verdana" w:hAnsi="Verdana" w:cstheme="majorHAnsi"/>
          <w:sz w:val="20"/>
          <w:szCs w:val="20"/>
        </w:rPr>
        <w:t xml:space="preserve">use by all. </w:t>
      </w:r>
      <w:r w:rsidR="000B2B86" w:rsidRPr="009C1CDF">
        <w:rPr>
          <w:rFonts w:ascii="Verdana" w:hAnsi="Verdana" w:cstheme="majorHAnsi"/>
          <w:sz w:val="20"/>
          <w:szCs w:val="20"/>
        </w:rPr>
        <w:t xml:space="preserve">This policy also includes appropriate filtering and monitoring on school devices and school networks. </w:t>
      </w:r>
      <w:r w:rsidR="00824D7C" w:rsidRPr="009C1CDF">
        <w:rPr>
          <w:rFonts w:ascii="Verdana" w:hAnsi="Verdana" w:cstheme="majorHAnsi"/>
          <w:sz w:val="20"/>
          <w:szCs w:val="20"/>
        </w:rPr>
        <w:t xml:space="preserve">There is a clear code of conduct for staff and volunteers which sets out the use of </w:t>
      </w:r>
      <w:r w:rsidR="00A74D8D" w:rsidRPr="009C1CDF">
        <w:rPr>
          <w:rFonts w:ascii="Verdana" w:hAnsi="Verdana" w:cstheme="majorHAnsi"/>
          <w:sz w:val="20"/>
          <w:szCs w:val="20"/>
        </w:rPr>
        <w:t xml:space="preserve">digital </w:t>
      </w:r>
      <w:r w:rsidR="00824D7C" w:rsidRPr="009C1CDF">
        <w:rPr>
          <w:rFonts w:ascii="Verdana" w:hAnsi="Verdana" w:cstheme="majorHAnsi"/>
          <w:sz w:val="20"/>
          <w:szCs w:val="20"/>
        </w:rPr>
        <w:t xml:space="preserve">technologies, mobile phones and personal photographic equipment around children. The school will consider, in particular, </w:t>
      </w:r>
      <w:proofErr w:type="gramStart"/>
      <w:r w:rsidR="00824D7C" w:rsidRPr="009C1CDF">
        <w:rPr>
          <w:rFonts w:ascii="Verdana" w:hAnsi="Verdana" w:cstheme="majorHAnsi"/>
          <w:sz w:val="20"/>
          <w:szCs w:val="20"/>
        </w:rPr>
        <w:t>Looked</w:t>
      </w:r>
      <w:proofErr w:type="gramEnd"/>
      <w:r w:rsidR="00824D7C" w:rsidRPr="009C1CDF">
        <w:rPr>
          <w:rFonts w:ascii="Verdana" w:hAnsi="Verdana" w:cstheme="majorHAnsi"/>
          <w:sz w:val="20"/>
          <w:szCs w:val="20"/>
        </w:rPr>
        <w:t xml:space="preserve"> </w:t>
      </w:r>
      <w:r w:rsidR="00B26392" w:rsidRPr="009C1CDF">
        <w:rPr>
          <w:rFonts w:ascii="Verdana" w:hAnsi="Verdana" w:cstheme="majorHAnsi"/>
          <w:sz w:val="20"/>
          <w:szCs w:val="20"/>
        </w:rPr>
        <w:t>after</w:t>
      </w:r>
      <w:r w:rsidR="00824D7C" w:rsidRPr="009C1CDF">
        <w:rPr>
          <w:rFonts w:ascii="Verdana" w:hAnsi="Verdana" w:cstheme="majorHAnsi"/>
          <w:sz w:val="20"/>
          <w:szCs w:val="20"/>
        </w:rPr>
        <w:t xml:space="preserve"> Children (Children in Care) who might be put at risk by being included in publicity materials or school photographs.</w:t>
      </w:r>
    </w:p>
    <w:p w14:paraId="61BB0921" w14:textId="77777777" w:rsidR="00824D7C" w:rsidRPr="009C1CDF" w:rsidRDefault="00824D7C" w:rsidP="00824D7C">
      <w:pPr>
        <w:spacing w:after="0" w:line="240" w:lineRule="auto"/>
        <w:jc w:val="both"/>
        <w:rPr>
          <w:rFonts w:ascii="Verdana" w:hAnsi="Verdana" w:cstheme="majorHAnsi"/>
          <w:sz w:val="20"/>
          <w:szCs w:val="20"/>
        </w:rPr>
      </w:pPr>
    </w:p>
    <w:p w14:paraId="5F5A2548" w14:textId="1AAE72B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highlights the risks of new technologies:</w:t>
      </w:r>
    </w:p>
    <w:p w14:paraId="20552362" w14:textId="77777777" w:rsidR="00824D7C" w:rsidRPr="009C1CDF" w:rsidRDefault="00824D7C" w:rsidP="00824D7C">
      <w:pPr>
        <w:spacing w:after="0" w:line="240" w:lineRule="auto"/>
        <w:jc w:val="both"/>
        <w:rPr>
          <w:rFonts w:ascii="Verdana" w:hAnsi="Verdana" w:cstheme="majorHAnsi"/>
          <w:sz w:val="20"/>
          <w:szCs w:val="20"/>
        </w:rPr>
      </w:pPr>
    </w:p>
    <w:p w14:paraId="7D3B3379" w14:textId="708FD750" w:rsidR="00824D7C" w:rsidRPr="009C1CDF" w:rsidRDefault="00151BF4" w:rsidP="00D12C8D">
      <w:pPr>
        <w:spacing w:after="0" w:line="240" w:lineRule="auto"/>
        <w:jc w:val="both"/>
        <w:rPr>
          <w:rFonts w:ascii="Verdana" w:hAnsi="Verdana" w:cstheme="majorHAnsi"/>
          <w:i/>
          <w:sz w:val="20"/>
          <w:szCs w:val="20"/>
        </w:rPr>
      </w:pPr>
      <w:r w:rsidRPr="009C1CDF">
        <w:rPr>
          <w:rFonts w:ascii="Verdana" w:hAnsi="Verdana" w:cstheme="majorHAnsi"/>
          <w:sz w:val="20"/>
          <w:szCs w:val="20"/>
        </w:rPr>
        <w:t>“</w:t>
      </w:r>
      <w:r w:rsidR="00D12C8D" w:rsidRPr="009C1CDF">
        <w:rPr>
          <w:rFonts w:ascii="Verdana" w:hAnsi="Verdana" w:cstheme="majorHAnsi"/>
          <w:i/>
          <w:sz w:val="20"/>
          <w:szCs w:val="20"/>
        </w:rPr>
        <w:t xml:space="preserve">An effective approach to online safety empowers a school or college to protect and educate </w:t>
      </w:r>
      <w:r w:rsidR="000B2B86" w:rsidRPr="009C1CDF">
        <w:rPr>
          <w:rFonts w:ascii="Verdana" w:hAnsi="Verdana" w:cstheme="majorHAnsi"/>
          <w:i/>
          <w:sz w:val="20"/>
          <w:szCs w:val="20"/>
        </w:rPr>
        <w:t>pupils, students, and staff</w:t>
      </w:r>
      <w:r w:rsidR="00D12C8D" w:rsidRPr="009C1CDF">
        <w:rPr>
          <w:rFonts w:ascii="Verdana" w:hAnsi="Verdana" w:cstheme="majorHAnsi"/>
          <w:i/>
          <w:sz w:val="20"/>
          <w:szCs w:val="20"/>
        </w:rPr>
        <w:t xml:space="preserve"> in their use of technology and establishes mechanisms to identify,</w:t>
      </w:r>
      <w:r w:rsidR="000B2B86" w:rsidRPr="009C1CDF">
        <w:rPr>
          <w:rFonts w:ascii="Verdana" w:hAnsi="Verdana" w:cstheme="majorHAnsi"/>
          <w:i/>
          <w:sz w:val="20"/>
          <w:szCs w:val="20"/>
        </w:rPr>
        <w:t xml:space="preserve"> </w:t>
      </w:r>
      <w:r w:rsidR="00D12C8D" w:rsidRPr="009C1CDF">
        <w:rPr>
          <w:rFonts w:ascii="Verdana" w:hAnsi="Verdana" w:cstheme="majorHAnsi"/>
          <w:i/>
          <w:sz w:val="20"/>
          <w:szCs w:val="20"/>
        </w:rPr>
        <w:t xml:space="preserve">intervene in, and escalate any </w:t>
      </w:r>
      <w:r w:rsidR="000B2B86" w:rsidRPr="009C1CDF">
        <w:rPr>
          <w:rFonts w:ascii="Verdana" w:hAnsi="Verdana" w:cstheme="majorHAnsi"/>
          <w:i/>
          <w:sz w:val="20"/>
          <w:szCs w:val="20"/>
        </w:rPr>
        <w:t xml:space="preserve">concerns </w:t>
      </w:r>
      <w:r w:rsidR="00D12C8D" w:rsidRPr="009C1CDF">
        <w:rPr>
          <w:rFonts w:ascii="Verdana" w:hAnsi="Verdana" w:cstheme="majorHAnsi"/>
          <w:i/>
          <w:sz w:val="20"/>
          <w:szCs w:val="20"/>
        </w:rPr>
        <w:t xml:space="preserve">where appropriate. </w:t>
      </w:r>
      <w:r w:rsidR="00824D7C" w:rsidRPr="009C1CDF">
        <w:rPr>
          <w:rFonts w:ascii="Verdana" w:hAnsi="Verdana" w:cstheme="majorHAnsi"/>
          <w:i/>
          <w:sz w:val="20"/>
          <w:szCs w:val="20"/>
        </w:rPr>
        <w:t>The breadth of issues classified within online safety is considerable</w:t>
      </w:r>
      <w:r w:rsidR="000B2B86" w:rsidRPr="009C1CDF">
        <w:rPr>
          <w:rFonts w:ascii="Verdana" w:hAnsi="Verdana" w:cstheme="majorHAnsi"/>
          <w:i/>
          <w:sz w:val="20"/>
          <w:szCs w:val="20"/>
        </w:rPr>
        <w:t xml:space="preserve"> and ever evolving</w:t>
      </w:r>
      <w:r w:rsidR="00824D7C" w:rsidRPr="009C1CDF">
        <w:rPr>
          <w:rFonts w:ascii="Verdana" w:hAnsi="Verdana" w:cstheme="majorHAnsi"/>
          <w:i/>
          <w:sz w:val="20"/>
          <w:szCs w:val="20"/>
        </w:rPr>
        <w:t xml:space="preserve">, but can be categorised into </w:t>
      </w:r>
      <w:r w:rsidR="0075526A" w:rsidRPr="009C1CDF">
        <w:rPr>
          <w:rFonts w:ascii="Verdana" w:hAnsi="Verdana" w:cstheme="majorHAnsi"/>
          <w:i/>
          <w:sz w:val="20"/>
          <w:szCs w:val="20"/>
        </w:rPr>
        <w:t>four</w:t>
      </w:r>
      <w:r w:rsidR="00824D7C" w:rsidRPr="009C1CDF">
        <w:rPr>
          <w:rFonts w:ascii="Verdana" w:hAnsi="Verdana" w:cstheme="majorHAnsi"/>
          <w:i/>
          <w:sz w:val="20"/>
          <w:szCs w:val="20"/>
        </w:rPr>
        <w:t xml:space="preserve"> areas of risk:</w:t>
      </w:r>
    </w:p>
    <w:p w14:paraId="6332B718" w14:textId="77777777" w:rsidR="00824D7C" w:rsidRPr="009C1CDF" w:rsidRDefault="00824D7C" w:rsidP="00824D7C">
      <w:pPr>
        <w:spacing w:after="0" w:line="240" w:lineRule="auto"/>
        <w:jc w:val="both"/>
        <w:rPr>
          <w:rFonts w:ascii="Verdana" w:hAnsi="Verdana" w:cstheme="majorHAnsi"/>
          <w:i/>
          <w:sz w:val="20"/>
          <w:szCs w:val="20"/>
        </w:rPr>
      </w:pPr>
    </w:p>
    <w:p w14:paraId="2BA70397" w14:textId="62844F66"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content</w:t>
      </w:r>
      <w:r w:rsidRPr="009C1CDF">
        <w:rPr>
          <w:rFonts w:ascii="Verdana" w:hAnsi="Verdana" w:cstheme="majorHAnsi"/>
          <w:i/>
          <w:sz w:val="20"/>
          <w:szCs w:val="20"/>
        </w:rPr>
        <w:t xml:space="preserve">: being exposed to illegal, inappropriate or harmful </w:t>
      </w:r>
      <w:r w:rsidR="0075526A" w:rsidRPr="009C1CDF">
        <w:rPr>
          <w:rFonts w:ascii="Verdana" w:hAnsi="Verdana" w:cstheme="majorHAnsi"/>
          <w:i/>
          <w:sz w:val="20"/>
          <w:szCs w:val="20"/>
        </w:rPr>
        <w:t>content</w:t>
      </w:r>
      <w:r w:rsidR="000B2B86" w:rsidRPr="009C1CDF">
        <w:rPr>
          <w:rFonts w:ascii="Verdana" w:hAnsi="Verdana" w:cstheme="majorHAnsi"/>
          <w:i/>
          <w:sz w:val="20"/>
          <w:szCs w:val="20"/>
        </w:rPr>
        <w:t>, for example: pornography, fake news, racism, misogyny, self-harm, suicide, anti-Semitism, radicalisation, and extremism</w:t>
      </w:r>
    </w:p>
    <w:p w14:paraId="41417299" w14:textId="3D579787"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contact</w:t>
      </w:r>
      <w:r w:rsidRPr="009C1CDF">
        <w:rPr>
          <w:rFonts w:ascii="Verdana" w:hAnsi="Verdana" w:cstheme="majorHAnsi"/>
          <w:i/>
          <w:sz w:val="20"/>
          <w:szCs w:val="20"/>
        </w:rPr>
        <w:t>: being subjected to harmful online interaction with other users</w:t>
      </w:r>
      <w:r w:rsidR="000B2B86" w:rsidRPr="009C1CDF">
        <w:rPr>
          <w:rFonts w:ascii="Verdana" w:hAnsi="Verdana" w:cstheme="majorHAnsi"/>
          <w:i/>
          <w:sz w:val="20"/>
          <w:szCs w:val="20"/>
        </w:rPr>
        <w:t>; for example: peer to peer pressure, commercial advertising and adults posing as children or young adults with the intention to groom or exploit them for sexual, criminal, financial or other purposes</w:t>
      </w:r>
    </w:p>
    <w:p w14:paraId="077AA720" w14:textId="3B1B286C" w:rsidR="0075526A"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conduct</w:t>
      </w:r>
      <w:r w:rsidRPr="009C1CDF">
        <w:rPr>
          <w:rFonts w:ascii="Verdana" w:hAnsi="Verdana" w:cstheme="majorHAnsi"/>
          <w:i/>
          <w:sz w:val="20"/>
          <w:szCs w:val="20"/>
        </w:rPr>
        <w:t>: personal online behaviour that increases the likelihood of, or causes, harm</w:t>
      </w:r>
      <w:r w:rsidR="000B2B86" w:rsidRPr="009C1CDF">
        <w:rPr>
          <w:rFonts w:ascii="Verdana" w:hAnsi="Verdana" w:cstheme="majorHAnsi"/>
          <w:i/>
          <w:sz w:val="20"/>
          <w:szCs w:val="20"/>
        </w:rPr>
        <w:t>; for example, making, sending and receiving explicit images (e.g. consensual and non-consensual sharing of nudes and semi-nudes and/or pornography, sharing other explicit images and online bullying, and</w:t>
      </w:r>
    </w:p>
    <w:p w14:paraId="06D64103" w14:textId="561B8918" w:rsidR="00824D7C" w:rsidRPr="009C1CDF" w:rsidRDefault="0075526A"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commerce</w:t>
      </w:r>
      <w:r w:rsidRPr="009C1CDF">
        <w:rPr>
          <w:rFonts w:ascii="Verdana" w:hAnsi="Verdana" w:cstheme="majorHAnsi"/>
          <w:i/>
          <w:sz w:val="20"/>
          <w:szCs w:val="20"/>
        </w:rPr>
        <w:t>: risks such as online gambling, inappropriate advertising, phishing and or financial scams</w:t>
      </w:r>
      <w:r w:rsidR="00151BF4" w:rsidRPr="009C1CDF">
        <w:rPr>
          <w:rFonts w:ascii="Verdana" w:hAnsi="Verdana" w:cstheme="majorHAnsi"/>
          <w:i/>
          <w:sz w:val="20"/>
          <w:szCs w:val="20"/>
        </w:rPr>
        <w:t>”</w:t>
      </w:r>
    </w:p>
    <w:p w14:paraId="6488B301" w14:textId="2C18B118" w:rsidR="00824D7C" w:rsidRPr="009C1CDF" w:rsidRDefault="00824D7C" w:rsidP="00824D7C">
      <w:pPr>
        <w:spacing w:after="0" w:line="240" w:lineRule="auto"/>
        <w:jc w:val="both"/>
        <w:rPr>
          <w:rFonts w:ascii="Verdana" w:hAnsi="Verdana" w:cstheme="majorHAnsi"/>
          <w:sz w:val="20"/>
          <w:szCs w:val="20"/>
        </w:rPr>
      </w:pPr>
    </w:p>
    <w:p w14:paraId="078D1A6D" w14:textId="7D3F1376" w:rsidR="00C272FB" w:rsidRPr="009C1CDF" w:rsidRDefault="00C272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9C1CDF" w:rsidRDefault="00C272FB" w:rsidP="00824D7C">
      <w:pPr>
        <w:spacing w:after="0" w:line="240" w:lineRule="auto"/>
        <w:jc w:val="both"/>
        <w:rPr>
          <w:rFonts w:ascii="Verdana" w:hAnsi="Verdana" w:cstheme="majorHAnsi"/>
          <w:sz w:val="20"/>
          <w:szCs w:val="20"/>
        </w:rPr>
      </w:pPr>
    </w:p>
    <w:p w14:paraId="4A4E9EBD" w14:textId="71E55F7C" w:rsidR="006C75D8" w:rsidRPr="009C1CDF" w:rsidRDefault="006C75D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9C1CDF" w:rsidRDefault="006C75D8" w:rsidP="00824D7C">
      <w:pPr>
        <w:spacing w:after="0" w:line="240" w:lineRule="auto"/>
        <w:jc w:val="both"/>
        <w:rPr>
          <w:rFonts w:ascii="Verdana" w:hAnsi="Verdana" w:cstheme="majorHAnsi"/>
          <w:sz w:val="20"/>
          <w:szCs w:val="20"/>
        </w:rPr>
      </w:pPr>
    </w:p>
    <w:p w14:paraId="6B481FED" w14:textId="3E6FE0B8"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9C1CDF" w:rsidRDefault="00D12C8D" w:rsidP="00824D7C">
      <w:pPr>
        <w:spacing w:after="0" w:line="240" w:lineRule="auto"/>
        <w:jc w:val="both"/>
        <w:rPr>
          <w:rFonts w:ascii="Verdana" w:hAnsi="Verdana" w:cstheme="majorHAnsi"/>
          <w:sz w:val="20"/>
          <w:szCs w:val="20"/>
        </w:rPr>
      </w:pPr>
    </w:p>
    <w:p w14:paraId="3456FF33" w14:textId="39168950" w:rsidR="00A74D8D" w:rsidRPr="009C1CDF" w:rsidRDefault="00A74D8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Governing Body will ensure that our school has appropriate filters and monitoring systems in place and will regularly review their effectiveness. </w:t>
      </w:r>
      <w:r w:rsidR="00393056" w:rsidRPr="009C1CDF">
        <w:rPr>
          <w:rFonts w:ascii="Verdana" w:hAnsi="Verdana" w:cstheme="majorHAnsi"/>
          <w:sz w:val="20"/>
          <w:szCs w:val="20"/>
        </w:rPr>
        <w:t xml:space="preserve">The school will adhere to the </w:t>
      </w:r>
      <w:bookmarkStart w:id="10" w:name="_Hlk200613734"/>
      <w:r w:rsidR="00E059CE" w:rsidRPr="009C1CDF">
        <w:rPr>
          <w:rFonts w:ascii="Verdana" w:hAnsi="Verdana" w:cstheme="majorHAnsi"/>
          <w:sz w:val="20"/>
          <w:szCs w:val="20"/>
        </w:rPr>
        <w:t>D</w:t>
      </w:r>
      <w:r w:rsidR="00151BF4" w:rsidRPr="009C1CDF">
        <w:rPr>
          <w:rFonts w:ascii="Verdana" w:hAnsi="Verdana" w:cstheme="majorHAnsi"/>
          <w:sz w:val="20"/>
          <w:szCs w:val="20"/>
        </w:rPr>
        <w:t>f</w:t>
      </w:r>
      <w:r w:rsidR="00E059CE" w:rsidRPr="009C1CDF">
        <w:rPr>
          <w:rFonts w:ascii="Verdana" w:hAnsi="Verdana" w:cstheme="majorHAnsi"/>
          <w:sz w:val="20"/>
          <w:szCs w:val="20"/>
        </w:rPr>
        <w:t>E</w:t>
      </w:r>
      <w:r w:rsidR="00393056" w:rsidRPr="009C1CDF">
        <w:rPr>
          <w:rFonts w:ascii="Verdana" w:hAnsi="Verdana" w:cstheme="majorHAnsi"/>
          <w:sz w:val="20"/>
          <w:szCs w:val="20"/>
        </w:rPr>
        <w:t xml:space="preserve"> </w:t>
      </w:r>
      <w:hyperlink r:id="rId100" w:history="1">
        <w:r w:rsidR="00393056" w:rsidRPr="009C1CDF">
          <w:rPr>
            <w:rStyle w:val="Hyperlink"/>
            <w:rFonts w:ascii="Verdana" w:hAnsi="Verdana" w:cstheme="majorHAnsi"/>
            <w:b/>
            <w:sz w:val="20"/>
            <w:szCs w:val="20"/>
          </w:rPr>
          <w:t>Meeting digital and technology standards in schools and colleges</w:t>
        </w:r>
      </w:hyperlink>
      <w:r w:rsidR="00393056" w:rsidRPr="009C1CDF">
        <w:rPr>
          <w:rFonts w:ascii="Verdana" w:hAnsi="Verdana" w:cstheme="majorHAnsi"/>
          <w:sz w:val="20"/>
          <w:szCs w:val="20"/>
        </w:rPr>
        <w:t xml:space="preserve"> </w:t>
      </w:r>
      <w:r w:rsidR="009B5014" w:rsidRPr="009C1CDF">
        <w:rPr>
          <w:rFonts w:ascii="Verdana" w:hAnsi="Verdana" w:cstheme="majorHAnsi"/>
          <w:sz w:val="20"/>
          <w:szCs w:val="20"/>
        </w:rPr>
        <w:t xml:space="preserve">“Filtering and monitoring standards” </w:t>
      </w:r>
      <w:bookmarkEnd w:id="10"/>
      <w:r w:rsidR="00393056" w:rsidRPr="009C1CDF">
        <w:rPr>
          <w:rFonts w:ascii="Verdana" w:hAnsi="Verdana" w:cstheme="majorHAnsi"/>
          <w:sz w:val="20"/>
          <w:szCs w:val="20"/>
        </w:rPr>
        <w:t>which sets out that schools should:</w:t>
      </w:r>
    </w:p>
    <w:p w14:paraId="3A7A6BB5" w14:textId="0582DCB8" w:rsidR="00393056" w:rsidRPr="009C1CDF" w:rsidRDefault="00393056" w:rsidP="00824D7C">
      <w:pPr>
        <w:spacing w:after="0" w:line="240" w:lineRule="auto"/>
        <w:jc w:val="both"/>
        <w:rPr>
          <w:rFonts w:ascii="Verdana" w:hAnsi="Verdana" w:cstheme="majorHAnsi"/>
          <w:sz w:val="20"/>
          <w:szCs w:val="20"/>
        </w:rPr>
      </w:pPr>
    </w:p>
    <w:p w14:paraId="3697EA52" w14:textId="09BDF5F1"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identify and assign roles and responsibilities to manage filtering and monitoring systems.</w:t>
      </w:r>
    </w:p>
    <w:p w14:paraId="45BB8E9D" w14:textId="6E3B6558"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review filtering and monitoring provision at least annually.</w:t>
      </w:r>
    </w:p>
    <w:p w14:paraId="475AFA2C"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block harmful and inappropriate content without unreasonably impacting teaching and learning.</w:t>
      </w:r>
    </w:p>
    <w:p w14:paraId="083C3B5C"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have effective monitoring strategies in place that meet their safeguarding needs  </w:t>
      </w:r>
    </w:p>
    <w:p w14:paraId="085A29C8" w14:textId="3E1F3192" w:rsidR="00393056" w:rsidRPr="009C1CDF" w:rsidRDefault="00393056" w:rsidP="006B03E7">
      <w:pPr>
        <w:spacing w:after="0" w:line="240" w:lineRule="auto"/>
        <w:ind w:left="426" w:hanging="426"/>
        <w:jc w:val="both"/>
        <w:rPr>
          <w:rFonts w:ascii="Verdana" w:hAnsi="Verdana" w:cstheme="majorHAnsi"/>
          <w:sz w:val="20"/>
          <w:szCs w:val="20"/>
        </w:rPr>
      </w:pPr>
    </w:p>
    <w:p w14:paraId="2B3A23DE" w14:textId="2C881E31" w:rsidR="002452E5" w:rsidRPr="002452E5" w:rsidRDefault="00F51816" w:rsidP="00F51816">
      <w:pPr>
        <w:spacing w:after="0" w:line="240" w:lineRule="auto"/>
        <w:jc w:val="both"/>
        <w:rPr>
          <w:rFonts w:ascii="Verdana" w:hAnsi="Verdana" w:cstheme="majorHAnsi"/>
          <w:sz w:val="20"/>
          <w:szCs w:val="20"/>
        </w:rPr>
      </w:pPr>
      <w:r w:rsidRPr="002452E5">
        <w:rPr>
          <w:rFonts w:ascii="Verdana" w:hAnsi="Verdana" w:cstheme="majorHAnsi"/>
          <w:sz w:val="20"/>
          <w:szCs w:val="20"/>
        </w:rPr>
        <w:t xml:space="preserve">School </w:t>
      </w:r>
      <w:r w:rsidR="002452E5" w:rsidRPr="002452E5">
        <w:rPr>
          <w:rFonts w:ascii="Verdana" w:hAnsi="Verdana" w:cstheme="majorHAnsi"/>
          <w:sz w:val="20"/>
          <w:szCs w:val="20"/>
        </w:rPr>
        <w:t xml:space="preserve">will use the following filtering and monitoring systems within its </w:t>
      </w:r>
      <w:proofErr w:type="gramStart"/>
      <w:r w:rsidR="002452E5" w:rsidRPr="002452E5">
        <w:rPr>
          <w:rFonts w:ascii="Verdana" w:hAnsi="Verdana" w:cstheme="majorHAnsi"/>
          <w:sz w:val="20"/>
          <w:szCs w:val="20"/>
        </w:rPr>
        <w:t>setting;</w:t>
      </w:r>
      <w:proofErr w:type="gramEnd"/>
    </w:p>
    <w:p w14:paraId="48003DAA" w14:textId="16DF9BCA" w:rsidR="002452E5" w:rsidRPr="002452E5" w:rsidRDefault="002452E5" w:rsidP="00F51816">
      <w:pPr>
        <w:spacing w:after="0" w:line="240" w:lineRule="auto"/>
        <w:jc w:val="both"/>
        <w:rPr>
          <w:rFonts w:ascii="Verdana" w:hAnsi="Verdana" w:cstheme="majorHAnsi"/>
          <w:sz w:val="20"/>
          <w:szCs w:val="20"/>
        </w:rPr>
      </w:pPr>
      <w:r w:rsidRPr="002452E5">
        <w:rPr>
          <w:rFonts w:ascii="Verdana" w:hAnsi="Verdana" w:cstheme="majorHAnsi"/>
          <w:sz w:val="20"/>
          <w:szCs w:val="20"/>
        </w:rPr>
        <w:t xml:space="preserve">Sophos XGS with extreme protection and </w:t>
      </w:r>
      <w:bookmarkStart w:id="11" w:name="_Hlk209002269"/>
      <w:proofErr w:type="spellStart"/>
      <w:r w:rsidRPr="002452E5">
        <w:rPr>
          <w:rFonts w:ascii="Verdana" w:hAnsi="Verdana" w:cstheme="majorHAnsi"/>
          <w:sz w:val="20"/>
          <w:szCs w:val="20"/>
        </w:rPr>
        <w:t>Senso.cloud</w:t>
      </w:r>
      <w:proofErr w:type="spellEnd"/>
      <w:r w:rsidRPr="002452E5">
        <w:rPr>
          <w:rFonts w:ascii="Verdana" w:hAnsi="Verdana" w:cstheme="majorHAnsi"/>
          <w:sz w:val="20"/>
          <w:szCs w:val="20"/>
        </w:rPr>
        <w:t xml:space="preserve"> </w:t>
      </w:r>
      <w:bookmarkEnd w:id="11"/>
      <w:proofErr w:type="gramStart"/>
      <w:r w:rsidRPr="002452E5">
        <w:rPr>
          <w:rFonts w:ascii="Verdana" w:hAnsi="Verdana" w:cstheme="majorHAnsi"/>
          <w:sz w:val="20"/>
          <w:szCs w:val="20"/>
        </w:rPr>
        <w:t>( monitoring</w:t>
      </w:r>
      <w:proofErr w:type="gramEnd"/>
      <w:r w:rsidRPr="002452E5">
        <w:rPr>
          <w:rFonts w:ascii="Verdana" w:hAnsi="Verdana" w:cstheme="majorHAnsi"/>
          <w:sz w:val="20"/>
          <w:szCs w:val="20"/>
        </w:rPr>
        <w:t xml:space="preserve"> ).</w:t>
      </w:r>
    </w:p>
    <w:p w14:paraId="410581B7" w14:textId="77777777" w:rsidR="002452E5" w:rsidRDefault="002452E5" w:rsidP="00F51816">
      <w:pPr>
        <w:spacing w:after="0" w:line="240" w:lineRule="auto"/>
        <w:jc w:val="both"/>
        <w:rPr>
          <w:rFonts w:ascii="Verdana" w:hAnsi="Verdana" w:cstheme="majorHAnsi"/>
          <w:color w:val="FF0000"/>
          <w:sz w:val="20"/>
          <w:szCs w:val="20"/>
          <w:highlight w:val="yellow"/>
        </w:rPr>
      </w:pPr>
    </w:p>
    <w:p w14:paraId="5009CE52" w14:textId="39048919" w:rsidR="002452E5" w:rsidRPr="002452E5" w:rsidRDefault="002452E5" w:rsidP="00F51816">
      <w:pPr>
        <w:spacing w:after="0" w:line="240" w:lineRule="auto"/>
        <w:jc w:val="both"/>
        <w:rPr>
          <w:rFonts w:ascii="Verdana" w:hAnsi="Verdana" w:cstheme="majorHAnsi"/>
          <w:sz w:val="20"/>
          <w:szCs w:val="20"/>
        </w:rPr>
      </w:pPr>
      <w:r w:rsidRPr="002452E5">
        <w:rPr>
          <w:rFonts w:ascii="Verdana" w:hAnsi="Verdana" w:cstheme="majorHAnsi"/>
          <w:sz w:val="20"/>
          <w:szCs w:val="20"/>
        </w:rPr>
        <w:t xml:space="preserve">If the firewall is breached, School will receive an email alert from </w:t>
      </w:r>
      <w:proofErr w:type="spellStart"/>
      <w:r w:rsidRPr="002452E5">
        <w:rPr>
          <w:rFonts w:ascii="Verdana" w:hAnsi="Verdana" w:cstheme="majorHAnsi"/>
          <w:sz w:val="20"/>
          <w:szCs w:val="20"/>
        </w:rPr>
        <w:t>Senso.cloud</w:t>
      </w:r>
      <w:proofErr w:type="spellEnd"/>
      <w:r w:rsidRPr="002452E5">
        <w:rPr>
          <w:rFonts w:ascii="Verdana" w:hAnsi="Verdana" w:cstheme="majorHAnsi"/>
          <w:sz w:val="20"/>
          <w:szCs w:val="20"/>
        </w:rPr>
        <w:t>. this will then be dealt with by a member of the DSL team.</w:t>
      </w:r>
    </w:p>
    <w:p w14:paraId="4DBD92F8" w14:textId="7E0C5527" w:rsidR="00F51816" w:rsidRPr="002452E5" w:rsidRDefault="00F51816" w:rsidP="00F51816">
      <w:pPr>
        <w:spacing w:after="0" w:line="240" w:lineRule="auto"/>
        <w:jc w:val="both"/>
        <w:rPr>
          <w:rFonts w:ascii="Verdana" w:hAnsi="Verdana" w:cstheme="majorHAnsi"/>
          <w:sz w:val="20"/>
          <w:szCs w:val="20"/>
        </w:rPr>
      </w:pPr>
    </w:p>
    <w:p w14:paraId="304EBD46" w14:textId="77777777" w:rsidR="00F51816" w:rsidRPr="009C1CDF" w:rsidRDefault="00F51816" w:rsidP="006B03E7">
      <w:pPr>
        <w:spacing w:after="0" w:line="240" w:lineRule="auto"/>
        <w:ind w:left="426" w:hanging="426"/>
        <w:jc w:val="both"/>
        <w:rPr>
          <w:rFonts w:ascii="Verdana" w:hAnsi="Verdana" w:cstheme="majorHAnsi"/>
          <w:sz w:val="20"/>
          <w:szCs w:val="20"/>
        </w:rPr>
      </w:pPr>
    </w:p>
    <w:p w14:paraId="32DF8293" w14:textId="77777777" w:rsidR="00CB0D96" w:rsidRDefault="000B2B86" w:rsidP="0039305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p>
    <w:p w14:paraId="1254DC9A" w14:textId="4BEBD29A" w:rsidR="00CB0D96" w:rsidRDefault="00CB0D96" w:rsidP="00393056">
      <w:pPr>
        <w:spacing w:after="0" w:line="240" w:lineRule="auto"/>
        <w:jc w:val="both"/>
        <w:rPr>
          <w:rFonts w:ascii="Verdana" w:hAnsi="Verdana" w:cstheme="majorHAnsi"/>
          <w:sz w:val="20"/>
          <w:szCs w:val="20"/>
        </w:rPr>
      </w:pPr>
      <w:r>
        <w:rPr>
          <w:rFonts w:ascii="Verdana" w:hAnsi="Verdana" w:cstheme="majorHAnsi"/>
          <w:sz w:val="20"/>
          <w:szCs w:val="20"/>
        </w:rPr>
        <w:t xml:space="preserve">Please see Online safety policy / Tec minder / LDST Trust – </w:t>
      </w:r>
      <w:proofErr w:type="spellStart"/>
      <w:r>
        <w:rPr>
          <w:rFonts w:ascii="Verdana" w:hAnsi="Verdana" w:cstheme="majorHAnsi"/>
          <w:sz w:val="20"/>
          <w:szCs w:val="20"/>
        </w:rPr>
        <w:t>sharepoint</w:t>
      </w:r>
      <w:proofErr w:type="spellEnd"/>
      <w:r>
        <w:rPr>
          <w:rFonts w:ascii="Verdana" w:hAnsi="Verdana" w:cstheme="majorHAnsi"/>
          <w:sz w:val="20"/>
          <w:szCs w:val="20"/>
        </w:rPr>
        <w:t>.</w:t>
      </w:r>
    </w:p>
    <w:p w14:paraId="6E0B8EF1" w14:textId="30FB4A25" w:rsidR="00CB0D96" w:rsidRDefault="00CB0D96" w:rsidP="00393056">
      <w:pPr>
        <w:spacing w:after="0" w:line="240" w:lineRule="auto"/>
        <w:jc w:val="both"/>
        <w:rPr>
          <w:rFonts w:ascii="Verdana" w:hAnsi="Verdana" w:cstheme="majorHAnsi"/>
          <w:sz w:val="20"/>
          <w:szCs w:val="20"/>
        </w:rPr>
      </w:pPr>
      <w:r>
        <w:rPr>
          <w:rFonts w:ascii="Verdana" w:hAnsi="Verdana" w:cstheme="majorHAnsi"/>
          <w:sz w:val="20"/>
          <w:szCs w:val="20"/>
        </w:rPr>
        <w:t xml:space="preserve"> </w:t>
      </w:r>
    </w:p>
    <w:p w14:paraId="0574442F" w14:textId="70623F9A" w:rsidR="009B5014" w:rsidRPr="009C1CDF" w:rsidRDefault="009B5014" w:rsidP="0039305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the significant operational and financial impacts that cyber incidents and attacks can have on schools. Our Governing Body will ensure that the school meets the DfE </w:t>
      </w:r>
      <w:hyperlink r:id="rId101" w:history="1">
        <w:r w:rsidRPr="009C1CDF">
          <w:rPr>
            <w:rStyle w:val="Hyperlink"/>
            <w:rFonts w:ascii="Verdana" w:hAnsi="Verdana" w:cstheme="majorHAnsi"/>
            <w:b/>
            <w:sz w:val="20"/>
            <w:szCs w:val="20"/>
          </w:rPr>
          <w:t>Meeting digital and technology standards in schools and colleges</w:t>
        </w:r>
      </w:hyperlink>
      <w:r w:rsidRPr="009C1CDF">
        <w:rPr>
          <w:rFonts w:ascii="Verdana" w:hAnsi="Verdana" w:cstheme="majorHAnsi"/>
          <w:sz w:val="20"/>
          <w:szCs w:val="20"/>
        </w:rPr>
        <w:t xml:space="preserve"> “Cyber security standards”, which includes:</w:t>
      </w:r>
    </w:p>
    <w:p w14:paraId="26A18CDC" w14:textId="77777777" w:rsidR="009B5014" w:rsidRPr="009C1CDF" w:rsidRDefault="009B5014" w:rsidP="00393056">
      <w:pPr>
        <w:spacing w:after="0" w:line="240" w:lineRule="auto"/>
        <w:jc w:val="both"/>
        <w:rPr>
          <w:rFonts w:ascii="Verdana" w:hAnsi="Verdana" w:cstheme="majorHAnsi"/>
          <w:sz w:val="20"/>
          <w:szCs w:val="20"/>
        </w:rPr>
      </w:pPr>
    </w:p>
    <w:p w14:paraId="5078D804" w14:textId="54F13184"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conducting an annual cyber risk assessment which is reviewed every term</w:t>
      </w:r>
    </w:p>
    <w:p w14:paraId="79F0BF6C" w14:textId="2163BD4E"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creating and implementing a cyber awareness plan for staff and students</w:t>
      </w:r>
    </w:p>
    <w:p w14:paraId="291389D5" w14:textId="2B5EB4DF"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digital technology and data is secured with anti-malware and a firewall</w:t>
      </w:r>
    </w:p>
    <w:p w14:paraId="03907844" w14:textId="7AC3172E"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user accounts and access privileges are controlled and secure</w:t>
      </w:r>
    </w:p>
    <w:p w14:paraId="19D2DEE3" w14:textId="04183EB2"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licensing digital technology and keeping this up to date</w:t>
      </w:r>
    </w:p>
    <w:p w14:paraId="6AD14725"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developing and implementing a plan to back up data (which is reviewed every year)</w:t>
      </w:r>
    </w:p>
    <w:p w14:paraId="296E7D7A" w14:textId="43172AC9"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reporting cyber attacks</w:t>
      </w:r>
    </w:p>
    <w:p w14:paraId="126A88D7" w14:textId="77777777" w:rsidR="009B5014" w:rsidRPr="009C1CDF" w:rsidRDefault="009B5014" w:rsidP="00393056">
      <w:pPr>
        <w:spacing w:after="0" w:line="240" w:lineRule="auto"/>
        <w:jc w:val="both"/>
        <w:rPr>
          <w:rFonts w:ascii="Verdana" w:hAnsi="Verdana" w:cstheme="majorHAnsi"/>
          <w:sz w:val="20"/>
          <w:szCs w:val="20"/>
        </w:rPr>
      </w:pPr>
    </w:p>
    <w:p w14:paraId="64E4D19B" w14:textId="4D4AB5CF" w:rsidR="00D34ADB" w:rsidRPr="009C1CDF" w:rsidRDefault="00D34AD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102" w:history="1">
        <w:r w:rsidRPr="009C1CDF">
          <w:rPr>
            <w:rStyle w:val="Hyperlink"/>
            <w:rFonts w:ascii="Verdana" w:hAnsi="Verdana" w:cstheme="majorHAnsi"/>
            <w:b/>
            <w:sz w:val="20"/>
            <w:szCs w:val="20"/>
          </w:rPr>
          <w:t>Teaching Online Safety in Schools</w:t>
        </w:r>
      </w:hyperlink>
      <w:r w:rsidRPr="009C1CDF">
        <w:rPr>
          <w:rFonts w:ascii="Verdana" w:hAnsi="Verdana" w:cstheme="majorHAnsi"/>
          <w:sz w:val="20"/>
          <w:szCs w:val="20"/>
        </w:rPr>
        <w:t xml:space="preserve"> (20</w:t>
      </w:r>
      <w:r w:rsidR="000B2B86" w:rsidRPr="009C1CDF">
        <w:rPr>
          <w:rFonts w:ascii="Verdana" w:hAnsi="Verdana" w:cstheme="majorHAnsi"/>
          <w:sz w:val="20"/>
          <w:szCs w:val="20"/>
        </w:rPr>
        <w:t>23</w:t>
      </w:r>
      <w:r w:rsidRPr="009C1CDF">
        <w:rPr>
          <w:rFonts w:ascii="Verdana" w:hAnsi="Verdana" w:cstheme="majorHAnsi"/>
          <w:sz w:val="20"/>
          <w:szCs w:val="20"/>
        </w:rPr>
        <w:t xml:space="preserve">) also outlines how schools can ensure their pupils understand how to stay safe and behave online as part of forthcoming and existing curriculum requirements. </w:t>
      </w:r>
    </w:p>
    <w:p w14:paraId="7606FAB1" w14:textId="77777777" w:rsidR="0031365C" w:rsidRPr="009C1CDF" w:rsidRDefault="0031365C" w:rsidP="00824D7C">
      <w:pPr>
        <w:spacing w:after="0" w:line="240" w:lineRule="auto"/>
        <w:jc w:val="both"/>
        <w:rPr>
          <w:rFonts w:ascii="Verdana" w:hAnsi="Verdana" w:cstheme="majorHAnsi"/>
          <w:sz w:val="20"/>
          <w:szCs w:val="20"/>
        </w:rPr>
      </w:pPr>
    </w:p>
    <w:p w14:paraId="6A86397A" w14:textId="2279B0D1" w:rsidR="0031365C" w:rsidRPr="009C1CDF" w:rsidRDefault="003136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generative AI platforms are becoming more widespread and commonly used, for example, ChatGPT, Microsoft Co-Pilot</w:t>
      </w:r>
      <w:r w:rsidR="00B329CF" w:rsidRPr="009C1CDF">
        <w:rPr>
          <w:rFonts w:ascii="Verdana" w:hAnsi="Verdana" w:cstheme="majorHAnsi"/>
          <w:sz w:val="20"/>
          <w:szCs w:val="20"/>
        </w:rPr>
        <w:t>, Google Gemini</w:t>
      </w:r>
      <w:r w:rsidRPr="009C1CDF">
        <w:rPr>
          <w:rFonts w:ascii="Verdana" w:hAnsi="Verdana" w:cstheme="majorHAnsi"/>
          <w:sz w:val="20"/>
          <w:szCs w:val="20"/>
        </w:rPr>
        <w:t xml:space="preserve"> or Adobe Firefly. Our school follows the DfE policy paper </w:t>
      </w:r>
      <w:hyperlink r:id="rId103" w:history="1">
        <w:r w:rsidRPr="009C1CDF">
          <w:rPr>
            <w:rStyle w:val="Hyperlink"/>
            <w:rFonts w:ascii="Verdana" w:hAnsi="Verdana" w:cstheme="majorHAnsi"/>
            <w:sz w:val="20"/>
            <w:szCs w:val="20"/>
          </w:rPr>
          <w:t>Generative artificial intelligence (AI) in education</w:t>
        </w:r>
      </w:hyperlink>
      <w:r w:rsidRPr="009C1CDF">
        <w:rPr>
          <w:rFonts w:ascii="Verdana" w:hAnsi="Verdana" w:cstheme="majorHAnsi"/>
          <w:sz w:val="20"/>
          <w:szCs w:val="20"/>
        </w:rPr>
        <w:t>, in particular:</w:t>
      </w:r>
    </w:p>
    <w:p w14:paraId="5B24A0AE" w14:textId="77777777" w:rsidR="0031365C" w:rsidRPr="009C1CDF" w:rsidRDefault="0031365C" w:rsidP="00824D7C">
      <w:pPr>
        <w:spacing w:after="0" w:line="240" w:lineRule="auto"/>
        <w:jc w:val="both"/>
        <w:rPr>
          <w:rFonts w:ascii="Verdana" w:hAnsi="Verdana" w:cstheme="majorHAnsi"/>
          <w:sz w:val="20"/>
          <w:szCs w:val="20"/>
        </w:rPr>
      </w:pPr>
    </w:p>
    <w:p w14:paraId="2C893457" w14:textId="6FBE1343"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will talk about the use of these tools with staff, parents and children including their practical use </w:t>
      </w:r>
      <w:r w:rsidR="00151F9B" w:rsidRPr="009C1CDF">
        <w:rPr>
          <w:rFonts w:ascii="Verdana" w:hAnsi="Verdana" w:cstheme="majorHAnsi"/>
          <w:sz w:val="20"/>
          <w:szCs w:val="20"/>
        </w:rPr>
        <w:t>alongside</w:t>
      </w:r>
      <w:r w:rsidRPr="009C1CDF">
        <w:rPr>
          <w:rFonts w:ascii="Verdana" w:hAnsi="Verdana" w:cstheme="majorHAnsi"/>
          <w:sz w:val="20"/>
          <w:szCs w:val="20"/>
        </w:rPr>
        <w:t xml:space="preserve"> the </w:t>
      </w:r>
      <w:r w:rsidR="00151F9B" w:rsidRPr="009C1CDF">
        <w:rPr>
          <w:rFonts w:ascii="Verdana" w:hAnsi="Verdana" w:cstheme="majorHAnsi"/>
          <w:sz w:val="20"/>
          <w:szCs w:val="20"/>
        </w:rPr>
        <w:t xml:space="preserve">potential </w:t>
      </w:r>
      <w:r w:rsidRPr="009C1CDF">
        <w:rPr>
          <w:rFonts w:ascii="Verdana" w:hAnsi="Verdana" w:cstheme="majorHAnsi"/>
          <w:sz w:val="20"/>
          <w:szCs w:val="20"/>
        </w:rPr>
        <w:t>risks</w:t>
      </w:r>
      <w:r w:rsidR="00B329CF" w:rsidRPr="009C1CDF">
        <w:rPr>
          <w:rFonts w:ascii="Verdana" w:hAnsi="Verdana" w:cstheme="majorHAnsi"/>
          <w:sz w:val="20"/>
          <w:szCs w:val="20"/>
        </w:rPr>
        <w:t xml:space="preserve"> (particularly with reference to the risks associated with accuracy of information and the creation of sexualised images and deepfakes using self-generative AI)</w:t>
      </w:r>
    </w:p>
    <w:p w14:paraId="01F34456" w14:textId="32AA7836"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are aware that the use of any generative AI in examinations is prohibited and </w:t>
      </w:r>
      <w:r w:rsidR="00C80D53" w:rsidRPr="009C1CDF">
        <w:rPr>
          <w:rFonts w:ascii="Verdana" w:hAnsi="Verdana" w:cstheme="majorHAnsi"/>
          <w:sz w:val="20"/>
          <w:szCs w:val="20"/>
        </w:rPr>
        <w:t xml:space="preserve">will refer to </w:t>
      </w:r>
      <w:r w:rsidRPr="009C1CDF">
        <w:rPr>
          <w:rFonts w:ascii="Verdana" w:hAnsi="Verdana" w:cstheme="majorHAnsi"/>
          <w:sz w:val="20"/>
          <w:szCs w:val="20"/>
        </w:rPr>
        <w:t xml:space="preserve">our Behaviour Policy for any </w:t>
      </w:r>
      <w:r w:rsidR="00C80D53" w:rsidRPr="009C1CDF">
        <w:rPr>
          <w:rFonts w:ascii="Verdana" w:hAnsi="Verdana" w:cstheme="majorHAnsi"/>
          <w:sz w:val="20"/>
          <w:szCs w:val="20"/>
        </w:rPr>
        <w:t>incidents</w:t>
      </w:r>
      <w:r w:rsidRPr="009C1CDF">
        <w:rPr>
          <w:rFonts w:ascii="Verdana" w:hAnsi="Verdana" w:cstheme="majorHAnsi"/>
          <w:sz w:val="20"/>
          <w:szCs w:val="20"/>
        </w:rPr>
        <w:t xml:space="preserve"> of this</w:t>
      </w:r>
      <w:r w:rsidR="00C80D53" w:rsidRPr="009C1CDF">
        <w:rPr>
          <w:rFonts w:ascii="Verdana" w:hAnsi="Verdana" w:cstheme="majorHAnsi"/>
          <w:sz w:val="20"/>
          <w:szCs w:val="20"/>
        </w:rPr>
        <w:t xml:space="preserve"> nature</w:t>
      </w:r>
    </w:p>
    <w:p w14:paraId="498753B6" w14:textId="125BED8B" w:rsidR="0031365C" w:rsidRPr="009C1CDF" w:rsidRDefault="00C80D53"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we are conscious that children may have access to apps and exposure to AI creations on devices at home and these experiences may be both positive and negative</w:t>
      </w:r>
    </w:p>
    <w:p w14:paraId="0B25E6EB" w14:textId="77777777" w:rsidR="00C80D53" w:rsidRPr="009C1CDF" w:rsidRDefault="00C80D53" w:rsidP="00C80D53">
      <w:pPr>
        <w:spacing w:after="0" w:line="240" w:lineRule="auto"/>
        <w:jc w:val="both"/>
        <w:rPr>
          <w:rFonts w:ascii="Verdana" w:hAnsi="Verdana" w:cstheme="majorHAnsi"/>
          <w:sz w:val="20"/>
          <w:szCs w:val="20"/>
        </w:rPr>
      </w:pPr>
    </w:p>
    <w:p w14:paraId="3E43BCF6" w14:textId="0CB6F900" w:rsidR="00C80D53" w:rsidRPr="009C1CDF" w:rsidRDefault="00F77724" w:rsidP="003728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4"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w:t>
      </w:r>
      <w:r w:rsidR="003728FF" w:rsidRPr="009C1CDF">
        <w:rPr>
          <w:rFonts w:ascii="Verdana" w:hAnsi="Verdana" w:cstheme="majorHAnsi"/>
          <w:sz w:val="20"/>
          <w:szCs w:val="20"/>
        </w:rPr>
        <w:t xml:space="preserve"> </w:t>
      </w:r>
      <w:r w:rsidR="00C80D53" w:rsidRPr="009C1CDF">
        <w:rPr>
          <w:rFonts w:ascii="Verdana" w:hAnsi="Verdana" w:cstheme="majorHAnsi"/>
          <w:sz w:val="20"/>
          <w:szCs w:val="20"/>
        </w:rPr>
        <w:t xml:space="preserve">We share more detail </w:t>
      </w:r>
      <w:r w:rsidR="00DE77E3" w:rsidRPr="009C1CDF">
        <w:rPr>
          <w:rFonts w:ascii="Verdana" w:hAnsi="Verdana" w:cstheme="majorHAnsi"/>
          <w:sz w:val="20"/>
          <w:szCs w:val="20"/>
        </w:rPr>
        <w:t xml:space="preserve">and clarity </w:t>
      </w:r>
      <w:r w:rsidR="00C80D53" w:rsidRPr="009C1CDF">
        <w:rPr>
          <w:rFonts w:ascii="Verdana" w:hAnsi="Verdana" w:cstheme="majorHAnsi"/>
          <w:sz w:val="20"/>
          <w:szCs w:val="20"/>
        </w:rPr>
        <w:t xml:space="preserve">about generative AI in our Online </w:t>
      </w:r>
      <w:r w:rsidR="00B329CF" w:rsidRPr="009C1CDF">
        <w:rPr>
          <w:rFonts w:ascii="Verdana" w:hAnsi="Verdana" w:cstheme="majorHAnsi"/>
          <w:sz w:val="20"/>
          <w:szCs w:val="20"/>
        </w:rPr>
        <w:t>S</w:t>
      </w:r>
      <w:r w:rsidR="00C80D53" w:rsidRPr="009C1CDF">
        <w:rPr>
          <w:rFonts w:ascii="Verdana" w:hAnsi="Verdana" w:cstheme="majorHAnsi"/>
          <w:sz w:val="20"/>
          <w:szCs w:val="20"/>
        </w:rPr>
        <w:t>afety policy</w:t>
      </w:r>
      <w:r w:rsidR="00B329CF" w:rsidRPr="009C1CDF">
        <w:rPr>
          <w:rFonts w:ascii="Verdana" w:hAnsi="Verdana" w:cstheme="majorHAnsi"/>
          <w:sz w:val="20"/>
          <w:szCs w:val="20"/>
        </w:rPr>
        <w:t>, including the approach to the use of generative AI in our school</w:t>
      </w:r>
      <w:r w:rsidR="00C80D53" w:rsidRPr="009C1CDF">
        <w:rPr>
          <w:rFonts w:ascii="Verdana" w:hAnsi="Verdana" w:cstheme="majorHAnsi"/>
          <w:sz w:val="20"/>
          <w:szCs w:val="20"/>
        </w:rPr>
        <w:t>.</w:t>
      </w:r>
    </w:p>
    <w:p w14:paraId="29360E76" w14:textId="19D58DC6" w:rsidR="0075526A" w:rsidRPr="009C1CDF" w:rsidRDefault="0075526A" w:rsidP="00824D7C">
      <w:pPr>
        <w:spacing w:after="0" w:line="240" w:lineRule="auto"/>
        <w:jc w:val="both"/>
        <w:rPr>
          <w:rFonts w:ascii="Verdana" w:hAnsi="Verdana" w:cstheme="majorHAnsi"/>
          <w:sz w:val="20"/>
          <w:szCs w:val="20"/>
        </w:rPr>
      </w:pPr>
    </w:p>
    <w:p w14:paraId="30ACB4A8" w14:textId="261E039B" w:rsidR="0075526A" w:rsidRPr="009C1CDF" w:rsidRDefault="0075526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asked to learn online at home, our school ensures this is done safely </w:t>
      </w:r>
      <w:r w:rsidR="00420097" w:rsidRPr="009C1CDF">
        <w:rPr>
          <w:rFonts w:ascii="Verdana" w:hAnsi="Verdana" w:cstheme="majorHAnsi"/>
          <w:sz w:val="20"/>
          <w:szCs w:val="20"/>
        </w:rPr>
        <w:t xml:space="preserve">by referencing key guidance such as </w:t>
      </w:r>
      <w:hyperlink r:id="rId105" w:history="1">
        <w:r w:rsidR="000B2B86" w:rsidRPr="009C1CDF">
          <w:rPr>
            <w:rStyle w:val="Hyperlink"/>
            <w:rFonts w:ascii="Verdana" w:eastAsia="Times New Roman" w:hAnsi="Verdana" w:cstheme="majorHAnsi"/>
            <w:b/>
            <w:sz w:val="20"/>
            <w:szCs w:val="20"/>
            <w:lang w:eastAsia="en-GB"/>
          </w:rPr>
          <w:t>Providing remote education: guidance for schools</w:t>
        </w:r>
      </w:hyperlink>
      <w:r w:rsidR="00420097" w:rsidRPr="009C1CDF">
        <w:rPr>
          <w:rFonts w:ascii="Verdana" w:eastAsia="Times New Roman" w:hAnsi="Verdana" w:cstheme="majorHAnsi"/>
          <w:b/>
          <w:sz w:val="20"/>
          <w:szCs w:val="20"/>
          <w:lang w:eastAsia="en-GB"/>
        </w:rPr>
        <w:t xml:space="preserve">, </w:t>
      </w:r>
      <w:hyperlink r:id="rId106" w:history="1">
        <w:r w:rsidR="000B2B86" w:rsidRPr="009C1CDF">
          <w:rPr>
            <w:rStyle w:val="Hyperlink"/>
            <w:rFonts w:ascii="Verdana" w:eastAsia="Times New Roman" w:hAnsi="Verdana" w:cstheme="majorHAnsi"/>
            <w:b/>
            <w:sz w:val="20"/>
            <w:szCs w:val="20"/>
            <w:lang w:eastAsia="en-GB"/>
          </w:rPr>
          <w:t>Safeguarding and remote education</w:t>
        </w:r>
      </w:hyperlink>
      <w:r w:rsidR="00420097" w:rsidRPr="009C1CDF">
        <w:rPr>
          <w:rFonts w:ascii="Verdana" w:eastAsia="Times New Roman" w:hAnsi="Verdana" w:cstheme="majorHAnsi"/>
          <w:color w:val="0000FF"/>
          <w:sz w:val="20"/>
          <w:szCs w:val="20"/>
          <w:lang w:eastAsia="en-GB"/>
        </w:rPr>
        <w:t xml:space="preserve"> </w:t>
      </w:r>
      <w:r w:rsidR="00420097" w:rsidRPr="009C1CDF">
        <w:rPr>
          <w:rFonts w:ascii="Verdana" w:eastAsia="Times New Roman" w:hAnsi="Verdana" w:cstheme="majorHAnsi"/>
          <w:sz w:val="20"/>
          <w:szCs w:val="20"/>
          <w:lang w:eastAsia="en-GB"/>
        </w:rPr>
        <w:t xml:space="preserve">and advice from </w:t>
      </w:r>
      <w:hyperlink r:id="rId107" w:history="1">
        <w:proofErr w:type="spellStart"/>
        <w:r w:rsidR="00151F9B" w:rsidRPr="009C1CDF">
          <w:rPr>
            <w:rStyle w:val="Hyperlink"/>
            <w:rFonts w:ascii="Verdana" w:eastAsia="Times New Roman" w:hAnsi="Verdana" w:cstheme="majorHAnsi"/>
            <w:b/>
            <w:sz w:val="20"/>
            <w:szCs w:val="20"/>
            <w:lang w:eastAsia="en-GB"/>
          </w:rPr>
          <w:t>LGfL</w:t>
        </w:r>
        <w:proofErr w:type="spellEnd"/>
      </w:hyperlink>
      <w:r w:rsidR="00420097" w:rsidRPr="009C1CDF">
        <w:rPr>
          <w:rFonts w:ascii="Verdana" w:eastAsia="Times New Roman" w:hAnsi="Verdana" w:cstheme="majorHAnsi"/>
          <w:sz w:val="20"/>
          <w:szCs w:val="20"/>
          <w:lang w:eastAsia="en-GB"/>
        </w:rPr>
        <w:t>.</w:t>
      </w:r>
    </w:p>
    <w:bookmarkEnd w:id="9"/>
    <w:p w14:paraId="48FDBCE2" w14:textId="77777777" w:rsidR="00824D7C" w:rsidRPr="009C1CDF" w:rsidRDefault="00824D7C" w:rsidP="00824D7C">
      <w:pPr>
        <w:spacing w:after="0" w:line="240" w:lineRule="auto"/>
        <w:jc w:val="both"/>
        <w:rPr>
          <w:rFonts w:ascii="Verdana" w:hAnsi="Verdana" w:cstheme="majorHAnsi"/>
          <w:sz w:val="20"/>
          <w:szCs w:val="20"/>
        </w:rPr>
      </w:pPr>
    </w:p>
    <w:p w14:paraId="47F59BB6" w14:textId="2ECAE843" w:rsidR="0033684E" w:rsidRPr="009060F5" w:rsidRDefault="0033684E" w:rsidP="00163F31">
      <w:pPr>
        <w:numPr>
          <w:ilvl w:val="0"/>
          <w:numId w:val="9"/>
        </w:numPr>
        <w:spacing w:after="0" w:line="240" w:lineRule="auto"/>
        <w:ind w:hanging="502"/>
        <w:jc w:val="both"/>
        <w:rPr>
          <w:rFonts w:ascii="Verdana" w:hAnsi="Verdana" w:cstheme="majorHAnsi"/>
          <w:bCs/>
          <w:iCs/>
          <w:color w:val="05345F"/>
          <w:sz w:val="36"/>
          <w:szCs w:val="36"/>
        </w:rPr>
      </w:pPr>
      <w:bookmarkStart w:id="12" w:name="_Toc390025975"/>
      <w:r w:rsidRPr="009060F5">
        <w:rPr>
          <w:rFonts w:ascii="Verdana" w:hAnsi="Verdana" w:cstheme="majorHAnsi"/>
          <w:bCs/>
          <w:iCs/>
          <w:color w:val="05345F"/>
          <w:sz w:val="36"/>
          <w:szCs w:val="36"/>
        </w:rPr>
        <w:t>Children requiring mental health support</w:t>
      </w:r>
    </w:p>
    <w:p w14:paraId="393D11F4" w14:textId="484DA7B2" w:rsidR="0033684E" w:rsidRPr="009C1CDF" w:rsidRDefault="0033684E" w:rsidP="0033684E">
      <w:pPr>
        <w:spacing w:after="0" w:line="240" w:lineRule="auto"/>
        <w:jc w:val="both"/>
        <w:rPr>
          <w:rFonts w:ascii="Verdana" w:hAnsi="Verdana" w:cstheme="majorHAnsi"/>
          <w:bCs/>
          <w:iCs/>
          <w:sz w:val="20"/>
          <w:szCs w:val="20"/>
        </w:rPr>
      </w:pPr>
    </w:p>
    <w:p w14:paraId="0E3E384A" w14:textId="77777777" w:rsidR="00967F03" w:rsidRDefault="00DB3285" w:rsidP="0033684E">
      <w:pPr>
        <w:spacing w:after="0" w:line="240" w:lineRule="auto"/>
        <w:jc w:val="both"/>
        <w:rPr>
          <w:rFonts w:ascii="Verdana" w:hAnsi="Verdana" w:cstheme="majorHAnsi"/>
          <w:bCs/>
          <w:iCs/>
          <w:sz w:val="20"/>
          <w:szCs w:val="20"/>
        </w:rPr>
      </w:pPr>
      <w:r w:rsidRPr="009C1CDF">
        <w:rPr>
          <w:rFonts w:ascii="Verdana" w:hAnsi="Verdana" w:cstheme="majorHAnsi"/>
          <w:bCs/>
          <w:iCs/>
          <w:sz w:val="20"/>
          <w:szCs w:val="20"/>
        </w:rPr>
        <w:t xml:space="preserve">Our school recognises that it has an important role to play in supporting the mental health and wellbeing of our students. </w:t>
      </w:r>
      <w:r w:rsidR="005030DE" w:rsidRPr="009C1CDF">
        <w:rPr>
          <w:rFonts w:ascii="Verdana" w:hAnsi="Verdana" w:cstheme="majorHAnsi"/>
          <w:bCs/>
          <w:iCs/>
          <w:sz w:val="20"/>
          <w:szCs w:val="20"/>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9C1CDF">
        <w:rPr>
          <w:rFonts w:ascii="Verdana" w:hAnsi="Verdana" w:cstheme="majorHAnsi"/>
          <w:bCs/>
          <w:iCs/>
          <w:sz w:val="20"/>
          <w:szCs w:val="20"/>
        </w:rPr>
        <w:t>recognise that in some cases, mental health problems can be an indicator that a child has suffered, or is at risk of suffering abuse, neglect o</w:t>
      </w:r>
      <w:r w:rsidR="00FF0C75" w:rsidRPr="009C1CDF">
        <w:rPr>
          <w:rFonts w:ascii="Verdana" w:hAnsi="Verdana" w:cstheme="majorHAnsi"/>
          <w:bCs/>
          <w:iCs/>
          <w:sz w:val="20"/>
          <w:szCs w:val="20"/>
        </w:rPr>
        <w:t>r</w:t>
      </w:r>
      <w:r w:rsidRPr="009C1CDF">
        <w:rPr>
          <w:rFonts w:ascii="Verdana" w:hAnsi="Verdana" w:cstheme="majorHAnsi"/>
          <w:bCs/>
          <w:iCs/>
          <w:sz w:val="20"/>
          <w:szCs w:val="20"/>
        </w:rPr>
        <w:t xml:space="preserve"> exploitation. </w:t>
      </w:r>
      <w:r w:rsidR="001D03BF" w:rsidRPr="009C1CDF">
        <w:rPr>
          <w:rFonts w:ascii="Verdana" w:hAnsi="Verdana" w:cstheme="majorHAnsi"/>
          <w:bCs/>
          <w:iCs/>
          <w:sz w:val="20"/>
          <w:szCs w:val="20"/>
        </w:rPr>
        <w:t xml:space="preserve">Staff are aware of the clear systems and processes in place for identifying possible mental health problems, including routes to escalate and clear referral and accountability systems. </w:t>
      </w:r>
    </w:p>
    <w:p w14:paraId="2F99D2E0" w14:textId="7AF1184D" w:rsidR="00C553AF" w:rsidRDefault="00C553AF" w:rsidP="0033684E">
      <w:pPr>
        <w:spacing w:after="0" w:line="240" w:lineRule="auto"/>
        <w:jc w:val="both"/>
        <w:rPr>
          <w:rFonts w:ascii="Verdana" w:hAnsi="Verdana" w:cstheme="majorHAnsi"/>
          <w:bCs/>
          <w:iCs/>
          <w:sz w:val="20"/>
          <w:szCs w:val="20"/>
        </w:rPr>
      </w:pPr>
      <w:r>
        <w:rPr>
          <w:rFonts w:ascii="Verdana" w:hAnsi="Verdana" w:cstheme="majorHAnsi"/>
          <w:bCs/>
          <w:iCs/>
          <w:sz w:val="20"/>
          <w:szCs w:val="20"/>
        </w:rPr>
        <w:t>All concerns should be reported to the DSL and DDSL who would assess and make a referral to the appropriate agencies.</w:t>
      </w:r>
    </w:p>
    <w:p w14:paraId="1BA5F4EE" w14:textId="77777777" w:rsidR="005030DE" w:rsidRPr="009C1CDF" w:rsidRDefault="005030DE" w:rsidP="0033684E">
      <w:pPr>
        <w:spacing w:after="0" w:line="240" w:lineRule="auto"/>
        <w:jc w:val="both"/>
        <w:rPr>
          <w:rFonts w:ascii="Verdana" w:hAnsi="Verdana" w:cstheme="majorHAnsi"/>
          <w:bCs/>
          <w:iCs/>
          <w:sz w:val="20"/>
          <w:szCs w:val="20"/>
        </w:rPr>
      </w:pPr>
    </w:p>
    <w:p w14:paraId="4A1FCB06" w14:textId="3F41C6C8" w:rsidR="005F2924" w:rsidRPr="009C1CDF" w:rsidRDefault="00DB3285" w:rsidP="0033684E">
      <w:pPr>
        <w:spacing w:after="0" w:line="240" w:lineRule="auto"/>
        <w:jc w:val="both"/>
        <w:rPr>
          <w:rFonts w:ascii="Verdana" w:hAnsi="Verdana" w:cstheme="majorHAnsi"/>
          <w:bCs/>
          <w:iCs/>
          <w:sz w:val="20"/>
          <w:szCs w:val="20"/>
        </w:rPr>
      </w:pPr>
      <w:r w:rsidRPr="009C1CDF">
        <w:rPr>
          <w:rFonts w:ascii="Verdana" w:hAnsi="Verdana" w:cstheme="majorHAnsi"/>
          <w:bCs/>
          <w:iCs/>
          <w:sz w:val="20"/>
          <w:szCs w:val="20"/>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w:t>
      </w:r>
      <w:r w:rsidRPr="009C1CDF">
        <w:rPr>
          <w:rFonts w:ascii="Verdana" w:hAnsi="Verdana" w:cstheme="majorHAnsi"/>
          <w:bCs/>
          <w:iCs/>
          <w:sz w:val="20"/>
          <w:szCs w:val="20"/>
        </w:rPr>
        <w:lastRenderedPageBreak/>
        <w:t>to mental health and wellbeing, which includes promoting positive mental health, wellbeing and resilience across the whole school community</w:t>
      </w:r>
    </w:p>
    <w:p w14:paraId="59395249" w14:textId="4A5DD1FA" w:rsidR="001D03BF" w:rsidRPr="009C1CDF" w:rsidRDefault="001D03BF" w:rsidP="0033684E">
      <w:pPr>
        <w:spacing w:after="0" w:line="240" w:lineRule="auto"/>
        <w:jc w:val="both"/>
        <w:rPr>
          <w:rFonts w:ascii="Verdana" w:hAnsi="Verdana" w:cstheme="majorHAnsi"/>
          <w:bCs/>
          <w:iCs/>
          <w:sz w:val="20"/>
          <w:szCs w:val="20"/>
        </w:rPr>
      </w:pPr>
      <w:r w:rsidRPr="009C1CDF">
        <w:rPr>
          <w:rFonts w:ascii="Verdana" w:hAnsi="Verdana" w:cstheme="majorHAnsi"/>
          <w:bCs/>
          <w:iCs/>
          <w:sz w:val="20"/>
          <w:szCs w:val="20"/>
        </w:rPr>
        <w:t xml:space="preserve">Our Senior Mental Health Lead is: </w:t>
      </w:r>
      <w:r w:rsidR="005F2924">
        <w:rPr>
          <w:rFonts w:ascii="Verdana" w:hAnsi="Verdana" w:cstheme="majorHAnsi"/>
          <w:bCs/>
          <w:iCs/>
          <w:color w:val="FF0000"/>
          <w:sz w:val="20"/>
          <w:szCs w:val="20"/>
        </w:rPr>
        <w:t>………………………………………………………</w:t>
      </w:r>
    </w:p>
    <w:p w14:paraId="2AEFC088" w14:textId="77777777" w:rsidR="0033684E" w:rsidRPr="00525476" w:rsidRDefault="0033684E" w:rsidP="0033684E">
      <w:pPr>
        <w:spacing w:after="0" w:line="240" w:lineRule="auto"/>
        <w:jc w:val="both"/>
        <w:rPr>
          <w:rFonts w:ascii="Verdana" w:hAnsi="Verdana" w:cstheme="majorHAnsi"/>
          <w:b/>
          <w:iCs/>
          <w:color w:val="05345F"/>
          <w:sz w:val="20"/>
          <w:szCs w:val="20"/>
        </w:rPr>
      </w:pPr>
    </w:p>
    <w:p w14:paraId="4944189F" w14:textId="4769FC01" w:rsidR="00824D7C" w:rsidRPr="00C13A47" w:rsidRDefault="00824D7C" w:rsidP="00163F31">
      <w:pPr>
        <w:numPr>
          <w:ilvl w:val="0"/>
          <w:numId w:val="9"/>
        </w:numPr>
        <w:spacing w:after="0" w:line="240" w:lineRule="auto"/>
        <w:ind w:hanging="502"/>
        <w:jc w:val="both"/>
        <w:rPr>
          <w:rFonts w:ascii="Verdana" w:hAnsi="Verdana" w:cstheme="majorHAnsi"/>
          <w:bCs/>
          <w:iCs/>
          <w:color w:val="05345F"/>
          <w:sz w:val="36"/>
          <w:szCs w:val="36"/>
        </w:rPr>
      </w:pPr>
      <w:r w:rsidRPr="00C13A47">
        <w:rPr>
          <w:rFonts w:ascii="Verdana" w:hAnsi="Verdana" w:cstheme="majorHAnsi"/>
          <w:bCs/>
          <w:iCs/>
          <w:color w:val="05345F"/>
          <w:sz w:val="36"/>
          <w:szCs w:val="36"/>
        </w:rPr>
        <w:t>Monitoring attendance</w:t>
      </w:r>
      <w:bookmarkEnd w:id="12"/>
    </w:p>
    <w:p w14:paraId="54716287" w14:textId="77777777" w:rsidR="00824D7C" w:rsidRPr="009C1CDF" w:rsidRDefault="00824D7C" w:rsidP="00824D7C">
      <w:pPr>
        <w:spacing w:after="0" w:line="240" w:lineRule="auto"/>
        <w:ind w:left="502"/>
        <w:jc w:val="both"/>
        <w:rPr>
          <w:rFonts w:ascii="Verdana" w:hAnsi="Verdana" w:cstheme="majorHAnsi"/>
          <w:b/>
          <w:bCs/>
          <w:iCs/>
          <w:sz w:val="20"/>
          <w:szCs w:val="20"/>
        </w:rPr>
      </w:pPr>
    </w:p>
    <w:p w14:paraId="0FF6D4EB" w14:textId="3BB3B40B"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9C1CDF" w:rsidRDefault="00FD4C60" w:rsidP="00824D7C">
      <w:pPr>
        <w:spacing w:after="0" w:line="240" w:lineRule="auto"/>
        <w:jc w:val="both"/>
        <w:rPr>
          <w:rFonts w:ascii="Verdana" w:hAnsi="Verdana" w:cstheme="majorHAnsi"/>
          <w:sz w:val="20"/>
          <w:szCs w:val="20"/>
        </w:rPr>
      </w:pPr>
    </w:p>
    <w:p w14:paraId="321CF9AE" w14:textId="1F45E5A9" w:rsidR="00CE155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Local Authority guidance and procedures will be followed for dealing with a child who is missing from education, particularly on repeated occasions</w:t>
      </w:r>
      <w:r w:rsidR="00AE7683" w:rsidRPr="009C1CDF">
        <w:rPr>
          <w:rFonts w:ascii="Verdana" w:hAnsi="Verdana" w:cstheme="majorHAnsi"/>
          <w:sz w:val="20"/>
          <w:szCs w:val="20"/>
        </w:rPr>
        <w:t xml:space="preserve"> or if a child suddenly stops attending</w:t>
      </w:r>
      <w:r w:rsidRPr="009C1CDF">
        <w:rPr>
          <w:rFonts w:ascii="Verdana" w:hAnsi="Verdana" w:cstheme="majorHAnsi"/>
          <w:sz w:val="20"/>
          <w:szCs w:val="20"/>
        </w:rPr>
        <w:t xml:space="preserve">. The school will follow </w:t>
      </w:r>
      <w:r w:rsidRPr="00967F03">
        <w:rPr>
          <w:rFonts w:ascii="Verdana" w:hAnsi="Verdana" w:cstheme="majorHAnsi"/>
          <w:sz w:val="20"/>
          <w:szCs w:val="20"/>
        </w:rPr>
        <w:t>the pan-</w:t>
      </w:r>
      <w:proofErr w:type="gramStart"/>
      <w:r w:rsidRPr="00967F03">
        <w:rPr>
          <w:rFonts w:ascii="Verdana" w:hAnsi="Verdana" w:cstheme="majorHAnsi"/>
          <w:sz w:val="20"/>
          <w:szCs w:val="20"/>
        </w:rPr>
        <w:t xml:space="preserve">Merseyside </w:t>
      </w:r>
      <w:r w:rsidR="0012749E" w:rsidRPr="00967F03">
        <w:rPr>
          <w:rFonts w:ascii="Verdana" w:hAnsi="Verdana" w:cstheme="majorHAnsi"/>
          <w:sz w:val="20"/>
          <w:szCs w:val="20"/>
        </w:rPr>
        <w:t xml:space="preserve"> </w:t>
      </w:r>
      <w:r w:rsidRPr="00967F03">
        <w:rPr>
          <w:rFonts w:ascii="Verdana" w:hAnsi="Verdana" w:cstheme="majorHAnsi"/>
          <w:sz w:val="20"/>
          <w:szCs w:val="20"/>
        </w:rPr>
        <w:t>missing</w:t>
      </w:r>
      <w:proofErr w:type="gramEnd"/>
      <w:r w:rsidRPr="009C1CDF">
        <w:rPr>
          <w:rFonts w:ascii="Verdana" w:hAnsi="Verdana" w:cstheme="majorHAnsi"/>
          <w:sz w:val="20"/>
          <w:szCs w:val="20"/>
        </w:rPr>
        <w:t xml:space="preserve"> children protocol. </w:t>
      </w:r>
      <w:r w:rsidR="00CE1555" w:rsidRPr="009C1CDF">
        <w:rPr>
          <w:rFonts w:ascii="Verdana" w:hAnsi="Verdana" w:cstheme="majorHAnsi"/>
          <w:sz w:val="20"/>
          <w:szCs w:val="20"/>
        </w:rPr>
        <w:t xml:space="preserve">For those children </w:t>
      </w:r>
      <w:r w:rsidR="00C914F0" w:rsidRPr="009C1CDF">
        <w:rPr>
          <w:rFonts w:ascii="Verdana" w:hAnsi="Verdana" w:cstheme="majorHAnsi"/>
          <w:sz w:val="20"/>
          <w:szCs w:val="20"/>
        </w:rPr>
        <w:t xml:space="preserve">and families </w:t>
      </w:r>
      <w:r w:rsidR="00CE1555" w:rsidRPr="009C1CDF">
        <w:rPr>
          <w:rFonts w:ascii="Verdana" w:hAnsi="Verdana" w:cstheme="majorHAnsi"/>
          <w:sz w:val="20"/>
          <w:szCs w:val="20"/>
        </w:rPr>
        <w:t xml:space="preserve">who have chronic poor attendance or </w:t>
      </w:r>
      <w:r w:rsidR="006B03E7" w:rsidRPr="009C1CDF">
        <w:rPr>
          <w:rFonts w:ascii="Verdana" w:hAnsi="Verdana" w:cstheme="majorHAnsi"/>
          <w:sz w:val="20"/>
          <w:szCs w:val="20"/>
        </w:rPr>
        <w:t xml:space="preserve">severe or </w:t>
      </w:r>
      <w:r w:rsidR="00CE1555" w:rsidRPr="009C1CDF">
        <w:rPr>
          <w:rFonts w:ascii="Verdana" w:hAnsi="Verdana" w:cstheme="majorHAnsi"/>
          <w:sz w:val="20"/>
          <w:szCs w:val="20"/>
        </w:rPr>
        <w:t xml:space="preserve">persistent absenteeism, school will consider </w:t>
      </w:r>
      <w:r w:rsidR="00C914F0" w:rsidRPr="009C1CDF">
        <w:rPr>
          <w:rFonts w:ascii="Verdana" w:hAnsi="Verdana" w:cstheme="majorHAnsi"/>
          <w:sz w:val="20"/>
          <w:szCs w:val="20"/>
        </w:rPr>
        <w:t>whether educational neglect is present and whether a referral to children’s services is required</w:t>
      </w:r>
      <w:r w:rsidR="006A3F28" w:rsidRPr="009C1CDF">
        <w:rPr>
          <w:rFonts w:ascii="Verdana" w:hAnsi="Verdana" w:cstheme="majorHAnsi"/>
          <w:sz w:val="20"/>
          <w:szCs w:val="20"/>
        </w:rPr>
        <w:t>, or whether the school should seek consent to begin an</w:t>
      </w:r>
      <w:r w:rsidR="00E059CE" w:rsidRPr="009C1CDF">
        <w:rPr>
          <w:rFonts w:ascii="Verdana" w:hAnsi="Verdana" w:cstheme="majorHAnsi"/>
          <w:sz w:val="20"/>
          <w:szCs w:val="20"/>
        </w:rPr>
        <w:t xml:space="preserve"> </w:t>
      </w:r>
      <w:r w:rsidR="006A3F28" w:rsidRPr="009C1CDF">
        <w:rPr>
          <w:rFonts w:ascii="Verdana" w:hAnsi="Verdana" w:cstheme="majorHAnsi"/>
          <w:sz w:val="20"/>
          <w:szCs w:val="20"/>
        </w:rPr>
        <w:t>Early Help</w:t>
      </w:r>
      <w:r w:rsidR="00151BF4" w:rsidRPr="009C1CDF">
        <w:rPr>
          <w:rFonts w:ascii="Verdana" w:hAnsi="Verdana" w:cstheme="majorHAnsi"/>
          <w:sz w:val="20"/>
          <w:szCs w:val="20"/>
        </w:rPr>
        <w:t xml:space="preserve"> / Family Help</w:t>
      </w:r>
      <w:r w:rsidR="006A3F28" w:rsidRPr="009C1CDF">
        <w:rPr>
          <w:rFonts w:ascii="Verdana" w:hAnsi="Verdana" w:cstheme="majorHAnsi"/>
          <w:sz w:val="20"/>
          <w:szCs w:val="20"/>
        </w:rPr>
        <w:t xml:space="preserve"> Assessment </w:t>
      </w:r>
      <w:proofErr w:type="gramStart"/>
      <w:r w:rsidR="006A3F28" w:rsidRPr="009C1CDF">
        <w:rPr>
          <w:rFonts w:ascii="Verdana" w:hAnsi="Verdana" w:cstheme="majorHAnsi"/>
          <w:sz w:val="20"/>
          <w:szCs w:val="20"/>
        </w:rPr>
        <w:t>in order to</w:t>
      </w:r>
      <w:proofErr w:type="gramEnd"/>
      <w:r w:rsidR="006A3F28" w:rsidRPr="009C1CDF">
        <w:rPr>
          <w:rFonts w:ascii="Verdana" w:hAnsi="Verdana" w:cstheme="majorHAnsi"/>
          <w:sz w:val="20"/>
          <w:szCs w:val="20"/>
        </w:rPr>
        <w:t xml:space="preserve"> coordinate a multi-agency plan of support for the child and family.</w:t>
      </w:r>
      <w:r w:rsidR="002D4EB6" w:rsidRPr="009C1CDF">
        <w:rPr>
          <w:rFonts w:ascii="Verdana" w:hAnsi="Verdana" w:cstheme="majorHAnsi"/>
          <w:sz w:val="20"/>
          <w:szCs w:val="20"/>
        </w:rPr>
        <w:t xml:space="preserve"> School will ensure that our response i</w:t>
      </w:r>
      <w:r w:rsidR="00F52E53" w:rsidRPr="009C1CDF">
        <w:rPr>
          <w:rFonts w:ascii="Verdana" w:hAnsi="Verdana" w:cstheme="majorHAnsi"/>
          <w:sz w:val="20"/>
          <w:szCs w:val="20"/>
        </w:rPr>
        <w:t>s</w:t>
      </w:r>
      <w:r w:rsidR="002D4EB6" w:rsidRPr="009C1CDF">
        <w:rPr>
          <w:rFonts w:ascii="Verdana" w:hAnsi="Verdana" w:cstheme="majorHAnsi"/>
          <w:sz w:val="20"/>
          <w:szCs w:val="20"/>
        </w:rPr>
        <w:t xml:space="preserve"> in line with </w:t>
      </w:r>
      <w:hyperlink r:id="rId108" w:history="1">
        <w:r w:rsidR="002D4EB6" w:rsidRPr="009C1CDF">
          <w:rPr>
            <w:rStyle w:val="Hyperlink"/>
            <w:rFonts w:ascii="Verdana" w:hAnsi="Verdana" w:cstheme="majorHAnsi"/>
            <w:b/>
            <w:sz w:val="20"/>
            <w:szCs w:val="20"/>
          </w:rPr>
          <w:t>Working together to improve school attendance</w:t>
        </w:r>
      </w:hyperlink>
      <w:r w:rsidR="002D4EB6" w:rsidRPr="009C1CDF">
        <w:rPr>
          <w:rFonts w:ascii="Verdana" w:hAnsi="Verdana" w:cstheme="majorHAnsi"/>
          <w:b/>
          <w:sz w:val="20"/>
          <w:szCs w:val="20"/>
        </w:rPr>
        <w:t xml:space="preserve"> </w:t>
      </w:r>
      <w:r w:rsidR="00E059CE" w:rsidRPr="009C1CDF">
        <w:rPr>
          <w:rFonts w:ascii="Verdana" w:hAnsi="Verdana" w:cstheme="majorHAnsi"/>
          <w:sz w:val="20"/>
          <w:szCs w:val="20"/>
        </w:rPr>
        <w:t>DfE</w:t>
      </w:r>
      <w:r w:rsidR="002D4EB6" w:rsidRPr="009C1CDF">
        <w:rPr>
          <w:rFonts w:ascii="Verdana" w:hAnsi="Verdana" w:cstheme="majorHAnsi"/>
          <w:sz w:val="20"/>
          <w:szCs w:val="20"/>
        </w:rPr>
        <w:t xml:space="preserve"> 2022</w:t>
      </w:r>
      <w:r w:rsidR="001D03BF" w:rsidRPr="009C1CDF">
        <w:rPr>
          <w:rFonts w:ascii="Verdana" w:hAnsi="Verdana" w:cstheme="majorHAnsi"/>
          <w:sz w:val="20"/>
          <w:szCs w:val="20"/>
        </w:rPr>
        <w:t xml:space="preserve"> (updated 2024)</w:t>
      </w:r>
      <w:r w:rsidR="002D4EB6" w:rsidRPr="009C1CDF">
        <w:rPr>
          <w:rFonts w:ascii="Verdana" w:hAnsi="Verdana" w:cstheme="majorHAnsi"/>
          <w:sz w:val="20"/>
          <w:szCs w:val="20"/>
        </w:rPr>
        <w:t>.</w:t>
      </w:r>
    </w:p>
    <w:p w14:paraId="3FD92238" w14:textId="77777777" w:rsidR="00CE1555" w:rsidRPr="009C1CDF" w:rsidRDefault="00CE1555" w:rsidP="00824D7C">
      <w:pPr>
        <w:spacing w:after="0" w:line="240" w:lineRule="auto"/>
        <w:jc w:val="both"/>
        <w:rPr>
          <w:rFonts w:ascii="Verdana" w:hAnsi="Verdana" w:cstheme="majorHAnsi"/>
          <w:sz w:val="20"/>
          <w:szCs w:val="20"/>
        </w:rPr>
      </w:pPr>
    </w:p>
    <w:p w14:paraId="244CC956" w14:textId="309E8EF1" w:rsidR="006A3F28" w:rsidRPr="009C1CDF" w:rsidRDefault="00EE0709" w:rsidP="00824D7C">
      <w:pPr>
        <w:spacing w:after="0" w:line="240" w:lineRule="auto"/>
        <w:jc w:val="both"/>
        <w:rPr>
          <w:rFonts w:ascii="Verdana" w:hAnsi="Verdana" w:cstheme="majorHAnsi"/>
          <w:color w:val="EE0000"/>
          <w:sz w:val="20"/>
          <w:szCs w:val="20"/>
        </w:rPr>
      </w:pPr>
      <w:r w:rsidRPr="009C1CDF">
        <w:rPr>
          <w:rFonts w:ascii="Verdana" w:hAnsi="Verdana" w:cstheme="majorHAnsi"/>
          <w:sz w:val="20"/>
          <w:szCs w:val="20"/>
        </w:rPr>
        <w:t>A</w:t>
      </w:r>
      <w:r w:rsidR="00824D7C" w:rsidRPr="009C1CDF">
        <w:rPr>
          <w:rFonts w:ascii="Verdana" w:hAnsi="Verdana" w:cstheme="majorHAnsi"/>
          <w:sz w:val="20"/>
          <w:szCs w:val="20"/>
        </w:rPr>
        <w:t xml:space="preserve">ttendance will be closely monitored. </w:t>
      </w:r>
      <w:r w:rsidR="005555DA" w:rsidRPr="009C1CDF">
        <w:rPr>
          <w:rFonts w:ascii="Verdana" w:hAnsi="Verdana" w:cstheme="majorHAnsi"/>
          <w:sz w:val="20"/>
          <w:szCs w:val="20"/>
        </w:rPr>
        <w:t>In line with the school’s attendance policy, t</w:t>
      </w:r>
      <w:r w:rsidR="00824D7C" w:rsidRPr="009C1CDF">
        <w:rPr>
          <w:rFonts w:ascii="Verdana" w:hAnsi="Verdana" w:cstheme="majorHAnsi"/>
          <w:sz w:val="20"/>
          <w:szCs w:val="20"/>
        </w:rPr>
        <w:t>he attendance of children with known welfare and attendance concerns will be monitored closely, particularly those with</w:t>
      </w:r>
      <w:r w:rsidR="001D03BF" w:rsidRPr="009C1CDF">
        <w:rPr>
          <w:rFonts w:ascii="Verdana" w:hAnsi="Verdana" w:cstheme="majorHAnsi"/>
          <w:sz w:val="20"/>
          <w:szCs w:val="20"/>
        </w:rPr>
        <w:t xml:space="preserve"> unexplainable and/or persistent and severe absences,</w:t>
      </w:r>
      <w:r w:rsidR="00824D7C" w:rsidRPr="009C1CDF">
        <w:rPr>
          <w:rFonts w:ascii="Verdana" w:hAnsi="Verdana" w:cstheme="majorHAnsi"/>
          <w:sz w:val="20"/>
          <w:szCs w:val="20"/>
        </w:rPr>
        <w:t xml:space="preserve"> </w:t>
      </w:r>
      <w:r w:rsidR="00AE7683" w:rsidRPr="009C1CDF">
        <w:rPr>
          <w:rFonts w:ascii="Verdana" w:hAnsi="Verdana" w:cstheme="majorHAnsi"/>
          <w:sz w:val="20"/>
          <w:szCs w:val="20"/>
        </w:rPr>
        <w:t>or if a child suddenly stops attending</w:t>
      </w:r>
      <w:r w:rsidR="00824D7C" w:rsidRPr="009C1CDF">
        <w:rPr>
          <w:rFonts w:ascii="Verdana" w:hAnsi="Verdana" w:cstheme="majorHAnsi"/>
          <w:sz w:val="20"/>
          <w:szCs w:val="20"/>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9C1CDF">
        <w:rPr>
          <w:rFonts w:ascii="Verdana" w:hAnsi="Verdana" w:cstheme="majorHAnsi"/>
          <w:sz w:val="20"/>
          <w:szCs w:val="20"/>
        </w:rPr>
        <w:t xml:space="preserve">rigorously </w:t>
      </w:r>
      <w:r w:rsidR="00824D7C" w:rsidRPr="009C1CDF">
        <w:rPr>
          <w:rFonts w:ascii="Verdana" w:hAnsi="Verdana" w:cstheme="majorHAnsi"/>
          <w:sz w:val="20"/>
          <w:szCs w:val="20"/>
        </w:rPr>
        <w:t xml:space="preserve">monitored on a daily and weekly basis. The child’s social worker will be informed immediately when there are unexplained absences or attendance concerns. </w:t>
      </w:r>
      <w:r w:rsidR="002365E8" w:rsidRPr="009C1CDF">
        <w:rPr>
          <w:rFonts w:ascii="Verdana" w:hAnsi="Verdana" w:cstheme="majorHAnsi"/>
          <w:sz w:val="20"/>
          <w:szCs w:val="20"/>
        </w:rPr>
        <w:t xml:space="preserve">In line with the EYFS statutory framework, children that are not yet statutory school age will also be contacted on their first day of absence, and particularly if the child is absent for a prolonged </w:t>
      </w:r>
      <w:proofErr w:type="gramStart"/>
      <w:r w:rsidR="002365E8" w:rsidRPr="009C1CDF">
        <w:rPr>
          <w:rFonts w:ascii="Verdana" w:hAnsi="Verdana" w:cstheme="majorHAnsi"/>
          <w:sz w:val="20"/>
          <w:szCs w:val="20"/>
        </w:rPr>
        <w:t>period of time</w:t>
      </w:r>
      <w:proofErr w:type="gramEnd"/>
      <w:r w:rsidR="0007100F" w:rsidRPr="009C1CDF">
        <w:rPr>
          <w:rFonts w:ascii="Verdana" w:hAnsi="Verdana" w:cstheme="majorHAnsi"/>
          <w:sz w:val="20"/>
          <w:szCs w:val="20"/>
        </w:rPr>
        <w:t>. This is reflected within our attendance policy</w:t>
      </w:r>
      <w:r w:rsidR="002365E8" w:rsidRPr="009C1CDF">
        <w:rPr>
          <w:rFonts w:ascii="Verdana" w:hAnsi="Verdana" w:cstheme="majorHAnsi"/>
          <w:sz w:val="20"/>
          <w:szCs w:val="20"/>
        </w:rPr>
        <w:t>.</w:t>
      </w:r>
    </w:p>
    <w:p w14:paraId="6C90F806" w14:textId="77777777" w:rsidR="006A3F28" w:rsidRPr="009C1CDF" w:rsidRDefault="006A3F28" w:rsidP="00824D7C">
      <w:pPr>
        <w:spacing w:after="0" w:line="240" w:lineRule="auto"/>
        <w:jc w:val="both"/>
        <w:rPr>
          <w:rFonts w:ascii="Verdana" w:hAnsi="Verdana" w:cstheme="majorHAnsi"/>
          <w:sz w:val="20"/>
          <w:szCs w:val="20"/>
        </w:rPr>
      </w:pPr>
    </w:p>
    <w:p w14:paraId="0279AF4C" w14:textId="04B882A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9C1CDF">
        <w:rPr>
          <w:rFonts w:ascii="Verdana" w:hAnsi="Verdana" w:cstheme="majorHAnsi"/>
          <w:sz w:val="20"/>
          <w:szCs w:val="20"/>
        </w:rPr>
        <w:t xml:space="preserve">The timing for this home visit will be determined on a </w:t>
      </w:r>
      <w:proofErr w:type="gramStart"/>
      <w:r w:rsidR="006A3F28" w:rsidRPr="009C1CDF">
        <w:rPr>
          <w:rFonts w:ascii="Verdana" w:hAnsi="Verdana" w:cstheme="majorHAnsi"/>
          <w:sz w:val="20"/>
          <w:szCs w:val="20"/>
        </w:rPr>
        <w:t>case by case</w:t>
      </w:r>
      <w:proofErr w:type="gramEnd"/>
      <w:r w:rsidR="006A3F28" w:rsidRPr="009C1CDF">
        <w:rPr>
          <w:rFonts w:ascii="Verdana" w:hAnsi="Verdana" w:cstheme="majorHAnsi"/>
          <w:sz w:val="20"/>
          <w:szCs w:val="20"/>
        </w:rPr>
        <w:t xml:space="preserve"> basis. </w:t>
      </w:r>
      <w:r w:rsidRPr="009C1CDF">
        <w:rPr>
          <w:rFonts w:ascii="Verdana" w:hAnsi="Verdana" w:cstheme="majorHAnsi"/>
          <w:sz w:val="20"/>
          <w:szCs w:val="20"/>
        </w:rPr>
        <w:t>The school will seek to ensure it has at least t</w:t>
      </w:r>
      <w:r w:rsidR="00CE1555" w:rsidRPr="009C1CDF">
        <w:rPr>
          <w:rFonts w:ascii="Verdana" w:hAnsi="Verdana" w:cstheme="majorHAnsi"/>
          <w:sz w:val="20"/>
          <w:szCs w:val="20"/>
        </w:rPr>
        <w:t>hree</w:t>
      </w:r>
      <w:r w:rsidRPr="009C1CDF">
        <w:rPr>
          <w:rFonts w:ascii="Verdana" w:hAnsi="Verdana" w:cstheme="majorHAnsi"/>
          <w:sz w:val="20"/>
          <w:szCs w:val="20"/>
        </w:rPr>
        <w:t xml:space="preserve"> emergency contacts for each family and consider what urgent action it may need to take when a vulnerable child and family are not </w:t>
      </w:r>
      <w:proofErr w:type="gramStart"/>
      <w:r w:rsidRPr="009C1CDF">
        <w:rPr>
          <w:rFonts w:ascii="Verdana" w:hAnsi="Verdana" w:cstheme="majorHAnsi"/>
          <w:sz w:val="20"/>
          <w:szCs w:val="20"/>
        </w:rPr>
        <w:t>contactable</w:t>
      </w:r>
      <w:proofErr w:type="gramEnd"/>
      <w:r w:rsidRPr="009C1CDF">
        <w:rPr>
          <w:rFonts w:ascii="Verdana" w:hAnsi="Verdana" w:cstheme="majorHAnsi"/>
          <w:sz w:val="20"/>
          <w:szCs w:val="20"/>
        </w:rPr>
        <w:t xml:space="preserve"> and the child has not attended school.</w:t>
      </w:r>
      <w:r w:rsidR="008C622B" w:rsidRPr="009C1CDF">
        <w:rPr>
          <w:rFonts w:ascii="Verdana" w:hAnsi="Verdana" w:cstheme="majorHAnsi"/>
          <w:sz w:val="20"/>
          <w:szCs w:val="20"/>
        </w:rPr>
        <w:t xml:space="preserve"> </w:t>
      </w:r>
      <w:r w:rsidR="00CE1555" w:rsidRPr="009C1CDF">
        <w:rPr>
          <w:rFonts w:ascii="Verdana" w:hAnsi="Verdana" w:cstheme="majorHAnsi"/>
          <w:sz w:val="20"/>
          <w:szCs w:val="20"/>
        </w:rPr>
        <w:t xml:space="preserve">Where necessary, this may include reporting the child missing to the police. </w:t>
      </w:r>
      <w:r w:rsidR="008C622B" w:rsidRPr="009C1CDF">
        <w:rPr>
          <w:rFonts w:ascii="Verdana" w:hAnsi="Verdana" w:cstheme="majorHAnsi"/>
          <w:sz w:val="20"/>
          <w:szCs w:val="20"/>
        </w:rPr>
        <w:t>The school will ensure it is aware, in advance, of any difficulties in accessing the premises of a child’s family home.</w:t>
      </w:r>
    </w:p>
    <w:p w14:paraId="35788CF8" w14:textId="6CC4D331" w:rsidR="00372134" w:rsidRPr="009C1CDF" w:rsidRDefault="00372134" w:rsidP="00824D7C">
      <w:pPr>
        <w:spacing w:after="0" w:line="240" w:lineRule="auto"/>
        <w:jc w:val="both"/>
        <w:rPr>
          <w:rFonts w:ascii="Verdana" w:hAnsi="Verdana" w:cstheme="majorHAnsi"/>
          <w:sz w:val="20"/>
          <w:szCs w:val="20"/>
        </w:rPr>
      </w:pPr>
    </w:p>
    <w:p w14:paraId="55E6FB7B" w14:textId="4C4C60DD" w:rsidR="00372134" w:rsidRPr="009C1CDF" w:rsidRDefault="0037213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Due to the clear link between attendance and safeguarding, the Designated Safeguarding Lead and Designated Attendance Lead will meet regularly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analyse and discuss data and agree future action in respect of vulnerable children.</w:t>
      </w:r>
    </w:p>
    <w:p w14:paraId="1146B94D" w14:textId="77777777" w:rsidR="00824D7C" w:rsidRPr="009C1CDF" w:rsidRDefault="00824D7C" w:rsidP="00824D7C">
      <w:pPr>
        <w:spacing w:after="0" w:line="240" w:lineRule="auto"/>
        <w:jc w:val="both"/>
        <w:rPr>
          <w:rFonts w:ascii="Verdana" w:hAnsi="Verdana" w:cstheme="majorHAnsi"/>
          <w:sz w:val="20"/>
          <w:szCs w:val="20"/>
        </w:rPr>
      </w:pPr>
    </w:p>
    <w:p w14:paraId="613F70E9" w14:textId="1B2348D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9C1CDF" w:rsidRDefault="002D4EB6" w:rsidP="00824D7C">
      <w:pPr>
        <w:spacing w:after="0" w:line="240" w:lineRule="auto"/>
        <w:jc w:val="both"/>
        <w:rPr>
          <w:rFonts w:ascii="Verdana" w:hAnsi="Verdana" w:cstheme="majorHAnsi"/>
          <w:sz w:val="20"/>
          <w:szCs w:val="20"/>
        </w:rPr>
      </w:pPr>
    </w:p>
    <w:p w14:paraId="7D940938" w14:textId="6C409D75" w:rsidR="002D4EB6" w:rsidRPr="009C1CDF" w:rsidRDefault="002D4EB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experiencing social, emotional or mental health issues and this is impacting on their attendance, school will refer to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109" w:history="1">
        <w:r w:rsidRPr="009C1CDF">
          <w:rPr>
            <w:rStyle w:val="Hyperlink"/>
            <w:rFonts w:ascii="Verdana" w:hAnsi="Verdana" w:cstheme="majorHAnsi"/>
            <w:b/>
            <w:sz w:val="20"/>
            <w:szCs w:val="20"/>
          </w:rPr>
          <w:t>Mental health issues affecting a pupil’s attendance: guidance for schools</w:t>
        </w:r>
      </w:hyperlink>
      <w:r w:rsidRPr="009C1CDF">
        <w:rPr>
          <w:rFonts w:ascii="Verdana" w:hAnsi="Verdana" w:cstheme="majorHAnsi"/>
          <w:sz w:val="20"/>
          <w:szCs w:val="20"/>
        </w:rPr>
        <w:t>.</w:t>
      </w:r>
    </w:p>
    <w:p w14:paraId="59DB7319" w14:textId="77777777" w:rsidR="00F26879" w:rsidRPr="009C1CDF" w:rsidRDefault="00F26879" w:rsidP="00824D7C">
      <w:pPr>
        <w:spacing w:after="0" w:line="240" w:lineRule="auto"/>
        <w:jc w:val="both"/>
        <w:rPr>
          <w:rFonts w:ascii="Verdana" w:hAnsi="Verdana" w:cstheme="majorHAnsi"/>
          <w:sz w:val="20"/>
          <w:szCs w:val="20"/>
        </w:rPr>
      </w:pPr>
    </w:p>
    <w:p w14:paraId="52DB5D26" w14:textId="1965C643" w:rsidR="00F26879" w:rsidRPr="009C1CDF" w:rsidRDefault="00F26879" w:rsidP="00F472E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Missing Education </w:t>
      </w:r>
      <w:r w:rsidR="00DF0496" w:rsidRPr="009C1CDF">
        <w:rPr>
          <w:rFonts w:ascii="Verdana" w:hAnsi="Verdana" w:cstheme="majorHAnsi"/>
          <w:sz w:val="20"/>
          <w:szCs w:val="20"/>
        </w:rPr>
        <w:t xml:space="preserve">(CME) </w:t>
      </w:r>
      <w:r w:rsidRPr="009C1CDF">
        <w:rPr>
          <w:rFonts w:ascii="Verdana" w:hAnsi="Verdana" w:cstheme="majorHAnsi"/>
          <w:sz w:val="20"/>
          <w:szCs w:val="20"/>
        </w:rPr>
        <w:t xml:space="preserve">are children of compulsory school age who are not registered pupils at a school and are not receiving suitable education otherwise than at a school. </w:t>
      </w:r>
      <w:r w:rsidR="00F472E5" w:rsidRPr="009C1CDF">
        <w:rPr>
          <w:rFonts w:ascii="Verdana" w:hAnsi="Verdana" w:cstheme="majorHAnsi"/>
          <w:sz w:val="20"/>
          <w:szCs w:val="20"/>
        </w:rPr>
        <w:t>All staff should be aware that c</w:t>
      </w:r>
      <w:r w:rsidRPr="009C1CDF">
        <w:rPr>
          <w:rFonts w:ascii="Verdana" w:hAnsi="Verdana" w:cstheme="majorHAnsi"/>
          <w:sz w:val="20"/>
          <w:szCs w:val="20"/>
        </w:rPr>
        <w:t xml:space="preserve">hildren missing education are at significant risk of underachieving, being victims of harm, exploitation or radicalisation, and becoming NEET (not in education, employment or training) later in life. </w:t>
      </w:r>
      <w:r w:rsidR="00F472E5" w:rsidRPr="009C1CDF">
        <w:rPr>
          <w:rFonts w:ascii="Verdana" w:hAnsi="Verdana" w:cstheme="majorHAnsi"/>
          <w:sz w:val="20"/>
          <w:szCs w:val="20"/>
        </w:rPr>
        <w:t>Children going missing can also be an indicator</w:t>
      </w:r>
      <w:r w:rsidR="00740EB5" w:rsidRPr="009C1CDF">
        <w:rPr>
          <w:rFonts w:ascii="Verdana" w:hAnsi="Verdana" w:cstheme="majorHAnsi"/>
          <w:sz w:val="20"/>
          <w:szCs w:val="20"/>
        </w:rPr>
        <w:t xml:space="preserve"> of</w:t>
      </w:r>
      <w:r w:rsidR="00F472E5" w:rsidRPr="009C1CDF">
        <w:rPr>
          <w:rFonts w:ascii="Verdana" w:hAnsi="Verdana" w:cstheme="majorHAnsi"/>
          <w:sz w:val="20"/>
          <w:szCs w:val="20"/>
        </w:rPr>
        <w:t xml:space="preserve"> mental health problems, risk of substance abuse, risk of travelling to conflict zones, risk of female genital mutilation or risk of forced marriage. </w:t>
      </w:r>
      <w:r w:rsidRPr="009C1CDF">
        <w:rPr>
          <w:rFonts w:ascii="Verdana" w:hAnsi="Verdana" w:cstheme="majorHAnsi"/>
          <w:sz w:val="20"/>
          <w:szCs w:val="20"/>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9C1CDF">
        <w:rPr>
          <w:rFonts w:ascii="Verdana" w:hAnsi="Verdana" w:cstheme="majorHAnsi"/>
          <w:sz w:val="20"/>
          <w:szCs w:val="20"/>
        </w:rPr>
        <w:t>s</w:t>
      </w:r>
      <w:r w:rsidRPr="009C1CDF">
        <w:rPr>
          <w:rFonts w:ascii="Verdana" w:hAnsi="Verdana" w:cstheme="majorHAnsi"/>
          <w:sz w:val="20"/>
          <w:szCs w:val="20"/>
        </w:rPr>
        <w:t xml:space="preserve">chool </w:t>
      </w:r>
      <w:r w:rsidR="00DF0496" w:rsidRPr="009C1CDF">
        <w:rPr>
          <w:rFonts w:ascii="Verdana" w:hAnsi="Verdana" w:cstheme="majorHAnsi"/>
          <w:sz w:val="20"/>
          <w:szCs w:val="20"/>
        </w:rPr>
        <w:t>will</w:t>
      </w:r>
      <w:r w:rsidRPr="009C1CDF">
        <w:rPr>
          <w:rFonts w:ascii="Verdana" w:hAnsi="Verdana" w:cstheme="majorHAnsi"/>
          <w:sz w:val="20"/>
          <w:szCs w:val="20"/>
        </w:rPr>
        <w:t xml:space="preserve"> make reasonable enquiries to establish the whereabouts of the child jointly with the local authority, before deleting the pupil’s name from the register. Once these enquiries have been undertaken, </w:t>
      </w:r>
      <w:r w:rsidR="005555DA" w:rsidRPr="009C1CDF">
        <w:rPr>
          <w:rFonts w:ascii="Verdana" w:hAnsi="Verdana" w:cstheme="majorHAnsi"/>
          <w:sz w:val="20"/>
          <w:szCs w:val="20"/>
        </w:rPr>
        <w:t xml:space="preserve">our school will follow </w:t>
      </w:r>
      <w:r w:rsidRPr="009C1CDF">
        <w:rPr>
          <w:rFonts w:ascii="Verdana" w:hAnsi="Verdana" w:cstheme="majorHAnsi"/>
          <w:sz w:val="20"/>
          <w:szCs w:val="20"/>
        </w:rPr>
        <w:t>the local protocol for Children Missing Education</w:t>
      </w:r>
      <w:r w:rsidR="00592C15" w:rsidRPr="009C1CDF">
        <w:rPr>
          <w:rFonts w:ascii="Verdana" w:hAnsi="Verdana" w:cstheme="majorHAnsi"/>
          <w:sz w:val="20"/>
          <w:szCs w:val="20"/>
        </w:rPr>
        <w:t xml:space="preserve"> and make a </w:t>
      </w:r>
      <w:r w:rsidR="008C622B" w:rsidRPr="009C1CDF">
        <w:rPr>
          <w:rFonts w:ascii="Verdana" w:hAnsi="Verdana" w:cstheme="majorHAnsi"/>
          <w:sz w:val="20"/>
          <w:szCs w:val="20"/>
        </w:rPr>
        <w:t>CME referral to the Local Authority Officer for CME.</w:t>
      </w:r>
    </w:p>
    <w:p w14:paraId="78D6A9FD" w14:textId="5E4451F5" w:rsidR="00AE7683" w:rsidRPr="009C1CDF" w:rsidRDefault="00AE7683" w:rsidP="00F472E5">
      <w:pPr>
        <w:spacing w:after="0" w:line="240" w:lineRule="auto"/>
        <w:jc w:val="both"/>
        <w:rPr>
          <w:rFonts w:ascii="Verdana" w:hAnsi="Verdana" w:cstheme="majorHAnsi"/>
          <w:sz w:val="20"/>
          <w:szCs w:val="20"/>
        </w:rPr>
      </w:pPr>
    </w:p>
    <w:p w14:paraId="7E09185D" w14:textId="48F5DF7B" w:rsidR="00AE7683" w:rsidRPr="009C1CDF" w:rsidRDefault="00AE7683" w:rsidP="00F472E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Some parents will decide to remove their child from the school role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educate them at home. For </w:t>
      </w:r>
      <w:proofErr w:type="gramStart"/>
      <w:r w:rsidRPr="009C1CDF">
        <w:rPr>
          <w:rFonts w:ascii="Verdana" w:hAnsi="Verdana" w:cstheme="majorHAnsi"/>
          <w:sz w:val="20"/>
          <w:szCs w:val="20"/>
        </w:rPr>
        <w:t>the majority of</w:t>
      </w:r>
      <w:proofErr w:type="gramEnd"/>
      <w:r w:rsidRPr="009C1CDF">
        <w:rPr>
          <w:rFonts w:ascii="Verdana" w:hAnsi="Verdana" w:cstheme="majorHAnsi"/>
          <w:sz w:val="20"/>
          <w:szCs w:val="20"/>
        </w:rPr>
        <w:t xml:space="preserve"> children, this choice will be with the child’s best education at the heart of their </w:t>
      </w:r>
      <w:proofErr w:type="gramStart"/>
      <w:r w:rsidRPr="009C1CDF">
        <w:rPr>
          <w:rFonts w:ascii="Verdana" w:hAnsi="Verdana" w:cstheme="majorHAnsi"/>
          <w:sz w:val="20"/>
          <w:szCs w:val="20"/>
        </w:rPr>
        <w:t>decision</w:t>
      </w:r>
      <w:proofErr w:type="gramEnd"/>
      <w:r w:rsidRPr="009C1CDF">
        <w:rPr>
          <w:rFonts w:ascii="Verdana" w:hAnsi="Verdana" w:cstheme="majorHAnsi"/>
          <w:sz w:val="20"/>
          <w:szCs w:val="20"/>
        </w:rPr>
        <w:t xml:space="preserve"> and it will be a positive learning experience. However, this is not the case for all</w:t>
      </w:r>
      <w:r w:rsidR="001D03BF" w:rsidRPr="009C1CDF">
        <w:rPr>
          <w:rFonts w:ascii="Verdana" w:hAnsi="Verdana" w:cstheme="majorHAnsi"/>
          <w:sz w:val="20"/>
          <w:szCs w:val="20"/>
        </w:rPr>
        <w:t>. Elective</w:t>
      </w:r>
      <w:r w:rsidRPr="009C1CDF">
        <w:rPr>
          <w:rFonts w:ascii="Verdana" w:hAnsi="Verdana" w:cstheme="majorHAnsi"/>
          <w:sz w:val="20"/>
          <w:szCs w:val="20"/>
        </w:rPr>
        <w:t xml:space="preserve"> home education can mean that </w:t>
      </w:r>
      <w:r w:rsidR="001D03BF" w:rsidRPr="009C1CDF">
        <w:rPr>
          <w:rFonts w:ascii="Verdana" w:hAnsi="Verdana" w:cstheme="majorHAnsi"/>
          <w:sz w:val="20"/>
          <w:szCs w:val="20"/>
        </w:rPr>
        <w:t>some children are not in receipt of suitable education and are less visible to the services that are there to keep them safe and supported in line with their needs</w:t>
      </w:r>
      <w:r w:rsidRPr="009C1CDF">
        <w:rPr>
          <w:rFonts w:ascii="Verdana" w:hAnsi="Verdana" w:cstheme="majorHAnsi"/>
          <w:sz w:val="20"/>
          <w:szCs w:val="20"/>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9C1CDF">
        <w:rPr>
          <w:rFonts w:ascii="Verdana" w:hAnsi="Verdana" w:cstheme="majorHAnsi"/>
          <w:sz w:val="20"/>
          <w:szCs w:val="20"/>
        </w:rPr>
        <w:t xml:space="preserv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001D03BF" w:rsidRPr="009C1CDF">
        <w:rPr>
          <w:rFonts w:ascii="Verdana" w:hAnsi="Verdana" w:cstheme="majorHAnsi"/>
          <w:sz w:val="20"/>
          <w:szCs w:val="20"/>
        </w:rPr>
        <w:t>carers.</w:t>
      </w:r>
      <w:r w:rsidRPr="009C1CDF">
        <w:rPr>
          <w:rFonts w:ascii="Verdana" w:hAnsi="Verdana" w:cstheme="majorHAnsi"/>
          <w:strike/>
          <w:sz w:val="20"/>
          <w:szCs w:val="20"/>
        </w:rPr>
        <w:t>.</w:t>
      </w:r>
      <w:proofErr w:type="gramEnd"/>
      <w:r w:rsidR="008F3B93" w:rsidRPr="009C1CDF">
        <w:rPr>
          <w:rFonts w:ascii="Verdana" w:hAnsi="Verdana" w:cstheme="majorHAnsi"/>
          <w:sz w:val="20"/>
          <w:szCs w:val="20"/>
        </w:rPr>
        <w:t xml:space="preserve"> The school will also link with the named officer for Elective Home Education within the Local Authority.</w:t>
      </w:r>
    </w:p>
    <w:p w14:paraId="44915731" w14:textId="77777777" w:rsidR="00824D7C" w:rsidRPr="009C1CDF" w:rsidRDefault="00824D7C" w:rsidP="00824D7C">
      <w:pPr>
        <w:spacing w:after="0" w:line="240" w:lineRule="auto"/>
        <w:jc w:val="both"/>
        <w:rPr>
          <w:rFonts w:ascii="Verdana" w:hAnsi="Verdana" w:cstheme="majorHAnsi"/>
          <w:b/>
          <w:sz w:val="20"/>
          <w:szCs w:val="20"/>
        </w:rPr>
      </w:pPr>
    </w:p>
    <w:p w14:paraId="16CACB38"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Private fostering</w:t>
      </w:r>
    </w:p>
    <w:p w14:paraId="7CE2E3B4" w14:textId="77777777" w:rsidR="00824D7C" w:rsidRPr="009C1CDF" w:rsidRDefault="00824D7C" w:rsidP="00824D7C">
      <w:pPr>
        <w:spacing w:after="0" w:line="240" w:lineRule="auto"/>
        <w:jc w:val="both"/>
        <w:rPr>
          <w:rFonts w:ascii="Verdana" w:hAnsi="Verdana" w:cstheme="majorHAnsi"/>
          <w:b/>
          <w:sz w:val="20"/>
          <w:szCs w:val="20"/>
        </w:rPr>
      </w:pPr>
    </w:p>
    <w:p w14:paraId="2AA5CA17" w14:textId="4BF597F1" w:rsidR="00031D19" w:rsidRPr="009C1CDF" w:rsidRDefault="00031D19" w:rsidP="007E1575">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7D2E067" wp14:editId="50819186">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54B50B16" w14:textId="77777777" w:rsidR="00D25EC3" w:rsidRPr="00525476" w:rsidRDefault="00D25EC3"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25476" w:rsidRDefault="00D25EC3" w:rsidP="00031D19">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27D2E067" id="_x0000_s1042"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Ju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V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K+s0m4R&#10;AgAA8gMAAA4AAAAAAAAAAAAAAAAALgIAAGRycy9lMm9Eb2MueG1sUEsBAi0AFAAGAAgAAAAhAM52&#10;cYjcAAAABQEAAA8AAAAAAAAAAAAAAAAAawQAAGRycy9kb3ducmV2LnhtbFBLBQYAAAAABAAEAPMA&#10;AAB0BQAAAAA=&#10;" fillcolor="#002060" stroked="f">
                <v:textbox>
                  <w:txbxContent>
                    <w:p w14:paraId="54B50B16" w14:textId="77777777" w:rsidR="00D25EC3" w:rsidRPr="00525476" w:rsidRDefault="00D25EC3"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25476" w:rsidRDefault="00D25EC3" w:rsidP="00031D19">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35469E63" w14:textId="77777777" w:rsidR="00031D19" w:rsidRPr="009C1CDF" w:rsidRDefault="00031D19" w:rsidP="007E1575">
      <w:pPr>
        <w:spacing w:after="0" w:line="240" w:lineRule="auto"/>
        <w:jc w:val="both"/>
        <w:rPr>
          <w:rFonts w:ascii="Verdana" w:hAnsi="Verdana" w:cstheme="majorHAnsi"/>
          <w:sz w:val="20"/>
          <w:szCs w:val="20"/>
        </w:rPr>
      </w:pPr>
    </w:p>
    <w:p w14:paraId="26C90D36" w14:textId="082FFEA1" w:rsidR="00F472E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9C1CDF">
        <w:rPr>
          <w:rFonts w:ascii="Verdana" w:hAnsi="Verdana" w:cstheme="majorHAnsi"/>
          <w:sz w:val="20"/>
          <w:szCs w:val="20"/>
        </w:rPr>
        <w:t>This means making a</w:t>
      </w:r>
      <w:r w:rsidR="00B0042B" w:rsidRPr="009C1CDF">
        <w:rPr>
          <w:rFonts w:ascii="Verdana" w:hAnsi="Verdana" w:cstheme="majorHAnsi"/>
          <w:sz w:val="20"/>
          <w:szCs w:val="20"/>
        </w:rPr>
        <w:t xml:space="preserve"> referral to children’s services.</w:t>
      </w:r>
      <w:r w:rsidR="002A2EDA" w:rsidRPr="009C1CDF">
        <w:rPr>
          <w:rFonts w:ascii="Verdana" w:hAnsi="Verdana" w:cstheme="majorHAnsi"/>
          <w:sz w:val="20"/>
          <w:szCs w:val="20"/>
        </w:rPr>
        <w:t xml:space="preserve"> </w:t>
      </w:r>
      <w:r w:rsidRPr="009C1CDF">
        <w:rPr>
          <w:rFonts w:ascii="Verdana" w:hAnsi="Verdana" w:cstheme="majorHAnsi"/>
          <w:sz w:val="20"/>
          <w:szCs w:val="20"/>
        </w:rPr>
        <w:t xml:space="preserve">A private fostering arrangement is made without the knowledge of the </w:t>
      </w:r>
      <w:r w:rsidRPr="009C1CDF">
        <w:rPr>
          <w:rFonts w:ascii="Verdana" w:hAnsi="Verdana" w:cstheme="majorHAnsi"/>
          <w:sz w:val="20"/>
          <w:szCs w:val="20"/>
        </w:rPr>
        <w:lastRenderedPageBreak/>
        <w:t xml:space="preserve">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9C1CDF">
        <w:rPr>
          <w:rFonts w:ascii="Verdana" w:hAnsi="Verdana" w:cstheme="majorHAnsi"/>
          <w:sz w:val="20"/>
          <w:szCs w:val="20"/>
        </w:rPr>
        <w:t>202</w:t>
      </w:r>
      <w:r w:rsidR="00E059CE" w:rsidRPr="009C1CDF">
        <w:rPr>
          <w:rFonts w:ascii="Verdana" w:hAnsi="Verdana" w:cstheme="majorHAnsi"/>
          <w:sz w:val="20"/>
          <w:szCs w:val="20"/>
        </w:rPr>
        <w:t>5</w:t>
      </w:r>
      <w:r w:rsidR="00F472E5" w:rsidRPr="009C1CDF">
        <w:rPr>
          <w:rFonts w:ascii="Verdana" w:hAnsi="Verdana" w:cstheme="majorHAnsi"/>
          <w:sz w:val="20"/>
          <w:szCs w:val="20"/>
        </w:rPr>
        <w:t xml:space="preserve"> and in </w:t>
      </w:r>
      <w:hyperlink r:id="rId110" w:history="1">
        <w:r w:rsidR="007E1575" w:rsidRPr="009C1CDF">
          <w:rPr>
            <w:rStyle w:val="Hyperlink"/>
            <w:rFonts w:ascii="Verdana" w:hAnsi="Verdana" w:cstheme="majorHAnsi"/>
            <w:b/>
            <w:sz w:val="20"/>
            <w:szCs w:val="20"/>
          </w:rPr>
          <w:t>Children Act 1989 private fostering</w:t>
        </w:r>
      </w:hyperlink>
      <w:r w:rsidR="007E1575" w:rsidRPr="009C1CDF">
        <w:rPr>
          <w:rFonts w:ascii="Verdana" w:hAnsi="Verdana" w:cstheme="majorHAnsi"/>
          <w:sz w:val="20"/>
          <w:szCs w:val="20"/>
        </w:rPr>
        <w:t xml:space="preserve">. </w:t>
      </w:r>
      <w:r w:rsidRPr="009C1CDF">
        <w:rPr>
          <w:rFonts w:ascii="Verdana" w:hAnsi="Verdana" w:cstheme="majorHAnsi"/>
          <w:sz w:val="20"/>
          <w:szCs w:val="20"/>
        </w:rPr>
        <w:t>When a child is privately fostered a social worker must carry out an assessment to ensure the placement is appropriate and consider any support needed.</w:t>
      </w:r>
    </w:p>
    <w:p w14:paraId="4A7BAC45" w14:textId="058CA4BE" w:rsidR="001D03BF" w:rsidRPr="009C1CDF" w:rsidRDefault="001D03BF" w:rsidP="00824D7C">
      <w:pPr>
        <w:spacing w:after="0" w:line="240" w:lineRule="auto"/>
        <w:jc w:val="both"/>
        <w:rPr>
          <w:rFonts w:ascii="Verdana" w:hAnsi="Verdana" w:cstheme="majorHAnsi"/>
          <w:sz w:val="20"/>
          <w:szCs w:val="20"/>
        </w:rPr>
      </w:pPr>
    </w:p>
    <w:p w14:paraId="7F98C00C" w14:textId="12EC61D8"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Additional guidance on private fostering can be found </w:t>
      </w:r>
      <w:hyperlink r:id="rId111" w:history="1">
        <w:r w:rsidRPr="009C1CDF">
          <w:rPr>
            <w:rStyle w:val="Hyperlink"/>
            <w:rFonts w:ascii="Verdana" w:hAnsi="Verdana" w:cstheme="majorHAnsi"/>
            <w:sz w:val="20"/>
            <w:szCs w:val="20"/>
          </w:rPr>
          <w:t>here</w:t>
        </w:r>
      </w:hyperlink>
      <w:r w:rsidRPr="009C1CDF">
        <w:rPr>
          <w:rFonts w:ascii="Verdana" w:hAnsi="Verdana" w:cstheme="majorHAnsi"/>
          <w:sz w:val="20"/>
          <w:szCs w:val="20"/>
        </w:rPr>
        <w:t>.</w:t>
      </w:r>
    </w:p>
    <w:p w14:paraId="20A61D48" w14:textId="77777777" w:rsidR="00F472E5" w:rsidRPr="00525476" w:rsidRDefault="00F472E5" w:rsidP="00824D7C">
      <w:pPr>
        <w:spacing w:after="0" w:line="240" w:lineRule="auto"/>
        <w:jc w:val="both"/>
        <w:rPr>
          <w:rFonts w:ascii="Verdana" w:hAnsi="Verdana" w:cstheme="majorHAnsi"/>
          <w:b/>
          <w:bCs/>
          <w:color w:val="05345F"/>
          <w:sz w:val="20"/>
          <w:szCs w:val="20"/>
        </w:rPr>
      </w:pPr>
    </w:p>
    <w:p w14:paraId="1CD12052"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Safer recruitment</w:t>
      </w:r>
    </w:p>
    <w:p w14:paraId="1DD1B565" w14:textId="77777777" w:rsidR="00824D7C" w:rsidRPr="009C1CDF" w:rsidRDefault="00824D7C" w:rsidP="00824D7C">
      <w:pPr>
        <w:spacing w:after="0" w:line="240" w:lineRule="auto"/>
        <w:jc w:val="both"/>
        <w:rPr>
          <w:rFonts w:ascii="Verdana" w:hAnsi="Verdana" w:cstheme="majorHAnsi"/>
          <w:b/>
          <w:sz w:val="20"/>
          <w:szCs w:val="20"/>
        </w:rPr>
      </w:pPr>
    </w:p>
    <w:p w14:paraId="1128A1BC" w14:textId="5CD92078"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that all appointments follow its recruitment policy and the guidance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At least one member of the appointments panel will have undertaken safer recruitment</w:t>
      </w:r>
      <w:r w:rsidR="00EA5C66" w:rsidRPr="009C1CDF">
        <w:rPr>
          <w:rFonts w:ascii="Verdana" w:hAnsi="Verdana" w:cstheme="majorHAnsi"/>
          <w:sz w:val="20"/>
          <w:szCs w:val="20"/>
        </w:rPr>
        <w:t xml:space="preserve"> training</w:t>
      </w:r>
      <w:r w:rsidRPr="009C1CDF">
        <w:rPr>
          <w:rFonts w:ascii="Verdana" w:hAnsi="Verdana" w:cstheme="majorHAnsi"/>
          <w:sz w:val="20"/>
          <w:szCs w:val="20"/>
        </w:rPr>
        <w:t xml:space="preserve">. The school will undertake </w:t>
      </w:r>
      <w:proofErr w:type="gramStart"/>
      <w:r w:rsidRPr="009C1CDF">
        <w:rPr>
          <w:rFonts w:ascii="Verdana" w:hAnsi="Verdana" w:cstheme="majorHAnsi"/>
          <w:sz w:val="20"/>
          <w:szCs w:val="20"/>
        </w:rPr>
        <w:t xml:space="preserve">all </w:t>
      </w:r>
      <w:r w:rsidR="00151BF4" w:rsidRPr="009C1CDF">
        <w:rPr>
          <w:rFonts w:ascii="Verdana" w:hAnsi="Verdana" w:cstheme="majorHAnsi"/>
          <w:sz w:val="20"/>
          <w:szCs w:val="20"/>
        </w:rPr>
        <w:t>of</w:t>
      </w:r>
      <w:proofErr w:type="gramEnd"/>
      <w:r w:rsidR="00151BF4" w:rsidRPr="009C1CDF">
        <w:rPr>
          <w:rFonts w:ascii="Verdana" w:hAnsi="Verdana" w:cstheme="majorHAnsi"/>
          <w:sz w:val="20"/>
          <w:szCs w:val="20"/>
        </w:rPr>
        <w:t xml:space="preserve"> </w:t>
      </w:r>
      <w:r w:rsidRPr="009C1CDF">
        <w:rPr>
          <w:rFonts w:ascii="Verdana" w:hAnsi="Verdana" w:cstheme="majorHAnsi"/>
          <w:sz w:val="20"/>
          <w:szCs w:val="20"/>
        </w:rPr>
        <w:t xml:space="preserve">the required </w:t>
      </w:r>
      <w:r w:rsidR="00E059CE" w:rsidRPr="009C1CDF">
        <w:rPr>
          <w:rFonts w:ascii="Verdana" w:hAnsi="Verdana" w:cstheme="majorHAnsi"/>
          <w:sz w:val="20"/>
          <w:szCs w:val="20"/>
        </w:rPr>
        <w:t>DfE</w:t>
      </w:r>
      <w:r w:rsidRPr="009C1CDF">
        <w:rPr>
          <w:rFonts w:ascii="Verdana" w:hAnsi="Verdana" w:cstheme="majorHAnsi"/>
          <w:sz w:val="20"/>
          <w:szCs w:val="20"/>
        </w:rPr>
        <w:t xml:space="preserve"> pre-employments checks and where appropriate </w:t>
      </w:r>
      <w:r w:rsidR="003455F5" w:rsidRPr="009C1CDF">
        <w:rPr>
          <w:rFonts w:ascii="Verdana" w:hAnsi="Verdana" w:cstheme="majorHAnsi"/>
          <w:sz w:val="20"/>
          <w:szCs w:val="20"/>
        </w:rPr>
        <w:t xml:space="preserve">will </w:t>
      </w:r>
      <w:r w:rsidRPr="009C1CDF">
        <w:rPr>
          <w:rFonts w:ascii="Verdana" w:hAnsi="Verdana" w:cstheme="majorHAnsi"/>
          <w:sz w:val="20"/>
          <w:szCs w:val="20"/>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9C1CDF">
        <w:rPr>
          <w:rFonts w:ascii="Verdana" w:hAnsi="Verdana" w:cstheme="majorHAnsi"/>
          <w:sz w:val="20"/>
          <w:szCs w:val="20"/>
        </w:rPr>
        <w:t xml:space="preserve">The school’s Safer Recruitment Policy and Procedures set out </w:t>
      </w:r>
      <w:r w:rsidR="001474E3" w:rsidRPr="009C1CDF">
        <w:rPr>
          <w:rFonts w:ascii="Verdana" w:hAnsi="Verdana" w:cstheme="majorHAnsi"/>
          <w:sz w:val="20"/>
          <w:szCs w:val="20"/>
        </w:rPr>
        <w:t>the</w:t>
      </w:r>
      <w:r w:rsidR="005555DA" w:rsidRPr="009C1CDF">
        <w:rPr>
          <w:rFonts w:ascii="Verdana" w:hAnsi="Verdana" w:cstheme="majorHAnsi"/>
          <w:sz w:val="20"/>
          <w:szCs w:val="20"/>
        </w:rPr>
        <w:t xml:space="preserve"> processes in more detail</w:t>
      </w:r>
      <w:r w:rsidR="00C26B6B" w:rsidRPr="009C1CDF">
        <w:rPr>
          <w:rFonts w:ascii="Verdana" w:hAnsi="Verdana" w:cstheme="majorHAnsi"/>
          <w:sz w:val="20"/>
          <w:szCs w:val="20"/>
        </w:rPr>
        <w:t xml:space="preserve"> and are drawn from </w:t>
      </w:r>
      <w:r w:rsidR="008E550A" w:rsidRPr="009C1CDF">
        <w:rPr>
          <w:rFonts w:ascii="Verdana" w:hAnsi="Verdana" w:cstheme="majorHAnsi"/>
          <w:sz w:val="20"/>
          <w:szCs w:val="20"/>
        </w:rPr>
        <w:t>SIL</w:t>
      </w:r>
      <w:r w:rsidR="00C26B6B" w:rsidRPr="009C1CDF">
        <w:rPr>
          <w:rFonts w:ascii="Verdana" w:hAnsi="Verdana" w:cstheme="majorHAnsi"/>
          <w:sz w:val="20"/>
          <w:szCs w:val="20"/>
        </w:rPr>
        <w:t xml:space="preserve">’s Safeguarding Handbook. </w:t>
      </w:r>
    </w:p>
    <w:p w14:paraId="5ED16C0E" w14:textId="77777777" w:rsidR="00824D7C" w:rsidRPr="009C1CDF" w:rsidRDefault="00824D7C" w:rsidP="00824D7C">
      <w:pPr>
        <w:spacing w:after="0" w:line="240" w:lineRule="auto"/>
        <w:jc w:val="both"/>
        <w:rPr>
          <w:rFonts w:ascii="Verdana" w:hAnsi="Verdana" w:cstheme="majorHAnsi"/>
          <w:b/>
          <w:sz w:val="20"/>
          <w:szCs w:val="20"/>
        </w:rPr>
      </w:pPr>
    </w:p>
    <w:p w14:paraId="232B4F39" w14:textId="4CECF7ED" w:rsidR="00824D7C" w:rsidRPr="009C1CDF" w:rsidRDefault="00824D7C" w:rsidP="00824D7C">
      <w:pPr>
        <w:spacing w:after="0" w:line="240" w:lineRule="auto"/>
        <w:jc w:val="both"/>
        <w:rPr>
          <w:rFonts w:ascii="Verdana" w:hAnsi="Verdana" w:cstheme="majorHAnsi"/>
          <w:color w:val="FF0000"/>
          <w:sz w:val="20"/>
          <w:szCs w:val="20"/>
          <w:u w:val="single"/>
        </w:rPr>
      </w:pPr>
      <w:r w:rsidRPr="009C1CDF">
        <w:rPr>
          <w:rFonts w:ascii="Verdana" w:hAnsi="Verdana" w:cstheme="majorHAnsi"/>
          <w:sz w:val="20"/>
          <w:szCs w:val="20"/>
        </w:rPr>
        <w:t xml:space="preserve">The school is required to inform relevant staff who fall within the scope of </w:t>
      </w:r>
      <w:hyperlink r:id="rId112" w:anchor="contents" w:history="1">
        <w:r w:rsidRPr="009C1CDF">
          <w:rPr>
            <w:rStyle w:val="Hyperlink"/>
            <w:rFonts w:ascii="Verdana" w:hAnsi="Verdana" w:cstheme="majorHAnsi"/>
            <w:b/>
            <w:sz w:val="20"/>
            <w:szCs w:val="20"/>
          </w:rPr>
          <w:t>Disqualification under the Childcare Act 2006</w:t>
        </w:r>
      </w:hyperlink>
      <w:r w:rsidRPr="009C1CDF">
        <w:rPr>
          <w:rFonts w:ascii="Verdana" w:hAnsi="Verdana" w:cstheme="majorHAnsi"/>
          <w:sz w:val="20"/>
          <w:szCs w:val="20"/>
        </w:rPr>
        <w:t xml:space="preserve"> and establish they are not disqualified. The criteria for disqualification under the 2006 Act and the </w:t>
      </w:r>
      <w:r w:rsidR="00B242EF" w:rsidRPr="009C1CDF">
        <w:rPr>
          <w:rFonts w:ascii="Verdana" w:hAnsi="Verdana" w:cstheme="majorHAnsi"/>
          <w:sz w:val="20"/>
          <w:szCs w:val="20"/>
        </w:rPr>
        <w:t>201</w:t>
      </w:r>
      <w:r w:rsidR="003C2A4C" w:rsidRPr="009C1CDF">
        <w:rPr>
          <w:rFonts w:ascii="Verdana" w:hAnsi="Verdana" w:cstheme="majorHAnsi"/>
          <w:sz w:val="20"/>
          <w:szCs w:val="20"/>
        </w:rPr>
        <w:t>8</w:t>
      </w:r>
      <w:r w:rsidRPr="009C1CDF">
        <w:rPr>
          <w:rFonts w:ascii="Verdana" w:hAnsi="Verdana" w:cstheme="majorHAnsi"/>
          <w:sz w:val="20"/>
          <w:szCs w:val="20"/>
        </w:rPr>
        <w:t xml:space="preserve"> Regulations includes inclusion on the Disclosure and Barring Service (DBS) Children’s Barred List or committing a relevant offence</w:t>
      </w:r>
    </w:p>
    <w:p w14:paraId="4F8AF408" w14:textId="2ED37491" w:rsidR="00824D7C" w:rsidRPr="009C1CDF" w:rsidRDefault="00824D7C" w:rsidP="00824D7C">
      <w:pPr>
        <w:spacing w:after="0" w:line="240" w:lineRule="auto"/>
        <w:jc w:val="both"/>
        <w:rPr>
          <w:rFonts w:ascii="Verdana" w:hAnsi="Verdana" w:cstheme="majorHAnsi"/>
          <w:b/>
          <w:sz w:val="20"/>
          <w:szCs w:val="20"/>
        </w:rPr>
      </w:pPr>
    </w:p>
    <w:p w14:paraId="20C0A4D5" w14:textId="6560D5FA"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 xml:space="preserve">The </w:t>
      </w:r>
      <w:r w:rsidR="00F62654" w:rsidRPr="00C13A47">
        <w:rPr>
          <w:rFonts w:ascii="Verdana" w:hAnsi="Verdana" w:cstheme="majorHAnsi"/>
          <w:color w:val="05345F"/>
          <w:sz w:val="36"/>
          <w:szCs w:val="36"/>
        </w:rPr>
        <w:t>S</w:t>
      </w:r>
      <w:r w:rsidRPr="00C13A47">
        <w:rPr>
          <w:rFonts w:ascii="Verdana" w:hAnsi="Verdana" w:cstheme="majorHAnsi"/>
          <w:color w:val="05345F"/>
          <w:sz w:val="36"/>
          <w:szCs w:val="36"/>
        </w:rPr>
        <w:t xml:space="preserve">afeguarding </w:t>
      </w:r>
      <w:r w:rsidR="00F62654" w:rsidRPr="00C13A47">
        <w:rPr>
          <w:rFonts w:ascii="Verdana" w:hAnsi="Verdana" w:cstheme="majorHAnsi"/>
          <w:color w:val="05345F"/>
          <w:sz w:val="36"/>
          <w:szCs w:val="36"/>
        </w:rPr>
        <w:t>C</w:t>
      </w:r>
      <w:r w:rsidRPr="00C13A47">
        <w:rPr>
          <w:rFonts w:ascii="Verdana" w:hAnsi="Verdana" w:cstheme="majorHAnsi"/>
          <w:color w:val="05345F"/>
          <w:sz w:val="36"/>
          <w:szCs w:val="36"/>
        </w:rPr>
        <w:t>urriculum</w:t>
      </w:r>
    </w:p>
    <w:p w14:paraId="198055A0" w14:textId="70B7EFAA" w:rsidR="00824D7C" w:rsidRPr="009C1CDF" w:rsidRDefault="00824D7C" w:rsidP="00824D7C">
      <w:pPr>
        <w:spacing w:after="0" w:line="240" w:lineRule="auto"/>
        <w:jc w:val="both"/>
        <w:rPr>
          <w:rFonts w:ascii="Verdana" w:hAnsi="Verdana" w:cstheme="majorHAnsi"/>
          <w:b/>
          <w:sz w:val="20"/>
          <w:szCs w:val="20"/>
        </w:rPr>
      </w:pPr>
    </w:p>
    <w:p w14:paraId="5C504244" w14:textId="2FF7B065" w:rsidR="0012749E" w:rsidRPr="009C1CDF" w:rsidRDefault="0012749E" w:rsidP="00824D7C">
      <w:pPr>
        <w:spacing w:after="0" w:line="240" w:lineRule="auto"/>
        <w:jc w:val="both"/>
        <w:rPr>
          <w:rFonts w:ascii="Verdana" w:hAnsi="Verdana" w:cstheme="majorHAnsi"/>
          <w:sz w:val="20"/>
          <w:szCs w:val="20"/>
        </w:rPr>
      </w:pPr>
    </w:p>
    <w:p w14:paraId="6B619139" w14:textId="1CEF3B9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it has a curriculum map which sets out how to help children keep themselves safe from harm. </w:t>
      </w:r>
      <w:r w:rsidR="009661C7" w:rsidRPr="009C1CDF">
        <w:rPr>
          <w:rFonts w:ascii="Verdana" w:hAnsi="Verdana" w:cstheme="majorHAnsi"/>
          <w:sz w:val="20"/>
          <w:szCs w:val="20"/>
        </w:rPr>
        <w:t xml:space="preserve">This will include messages which are taught through the </w:t>
      </w:r>
      <w:hyperlink r:id="rId113" w:history="1">
        <w:r w:rsidR="009661C7" w:rsidRPr="009C1CDF">
          <w:rPr>
            <w:rStyle w:val="Hyperlink"/>
            <w:rFonts w:ascii="Verdana" w:hAnsi="Verdana" w:cstheme="majorHAnsi"/>
            <w:b/>
            <w:color w:val="0000FF"/>
            <w:sz w:val="20"/>
            <w:szCs w:val="20"/>
          </w:rPr>
          <w:t>Relationships</w:t>
        </w:r>
        <w:r w:rsidR="00643D31" w:rsidRPr="009C1CDF">
          <w:rPr>
            <w:rStyle w:val="Hyperlink"/>
            <w:rFonts w:ascii="Verdana" w:hAnsi="Verdana" w:cstheme="majorHAnsi"/>
            <w:b/>
            <w:color w:val="0000FF"/>
            <w:sz w:val="20"/>
            <w:szCs w:val="20"/>
          </w:rPr>
          <w:t xml:space="preserve"> education, relationships</w:t>
        </w:r>
        <w:r w:rsidR="009661C7" w:rsidRPr="009C1CDF">
          <w:rPr>
            <w:rStyle w:val="Hyperlink"/>
            <w:rFonts w:ascii="Verdana" w:hAnsi="Verdana" w:cstheme="majorHAnsi"/>
            <w:b/>
            <w:color w:val="0000FF"/>
            <w:sz w:val="20"/>
            <w:szCs w:val="20"/>
          </w:rPr>
          <w:t xml:space="preserve"> and </w:t>
        </w:r>
        <w:r w:rsidR="00643D31" w:rsidRPr="009C1CDF">
          <w:rPr>
            <w:rStyle w:val="Hyperlink"/>
            <w:rFonts w:ascii="Verdana" w:hAnsi="Verdana" w:cstheme="majorHAnsi"/>
            <w:b/>
            <w:color w:val="0000FF"/>
            <w:sz w:val="20"/>
            <w:szCs w:val="20"/>
          </w:rPr>
          <w:t>s</w:t>
        </w:r>
        <w:r w:rsidR="009661C7" w:rsidRPr="009C1CDF">
          <w:rPr>
            <w:rStyle w:val="Hyperlink"/>
            <w:rFonts w:ascii="Verdana" w:hAnsi="Verdana" w:cstheme="majorHAnsi"/>
            <w:b/>
            <w:color w:val="0000FF"/>
            <w:sz w:val="20"/>
            <w:szCs w:val="20"/>
          </w:rPr>
          <w:t xml:space="preserve">ex </w:t>
        </w:r>
        <w:r w:rsidR="00643D31" w:rsidRPr="009C1CDF">
          <w:rPr>
            <w:rStyle w:val="Hyperlink"/>
            <w:rFonts w:ascii="Verdana" w:hAnsi="Verdana" w:cstheme="majorHAnsi"/>
            <w:b/>
            <w:color w:val="0000FF"/>
            <w:sz w:val="20"/>
            <w:szCs w:val="20"/>
          </w:rPr>
          <w:t>e</w:t>
        </w:r>
        <w:r w:rsidR="009661C7" w:rsidRPr="009C1CDF">
          <w:rPr>
            <w:rStyle w:val="Hyperlink"/>
            <w:rFonts w:ascii="Verdana" w:hAnsi="Verdana" w:cstheme="majorHAnsi"/>
            <w:b/>
            <w:color w:val="0000FF"/>
            <w:sz w:val="20"/>
            <w:szCs w:val="20"/>
          </w:rPr>
          <w:t>ducation</w:t>
        </w:r>
        <w:r w:rsidR="00643D31" w:rsidRPr="009C1CDF">
          <w:rPr>
            <w:rStyle w:val="Hyperlink"/>
            <w:rFonts w:ascii="Verdana" w:hAnsi="Verdana" w:cstheme="majorHAnsi"/>
            <w:b/>
            <w:color w:val="0000FF"/>
            <w:sz w:val="20"/>
            <w:szCs w:val="20"/>
          </w:rPr>
          <w:t xml:space="preserve"> (RSE) and health education</w:t>
        </w:r>
      </w:hyperlink>
      <w:r w:rsidR="00643D31" w:rsidRPr="009C1CDF">
        <w:rPr>
          <w:rFonts w:ascii="Verdana" w:hAnsi="Verdana" w:cstheme="majorHAnsi"/>
          <w:sz w:val="20"/>
          <w:szCs w:val="20"/>
        </w:rPr>
        <w:t xml:space="preserve"> </w:t>
      </w:r>
      <w:r w:rsidR="009661C7" w:rsidRPr="009C1CDF">
        <w:rPr>
          <w:rFonts w:ascii="Verdana" w:hAnsi="Verdana" w:cstheme="majorHAnsi"/>
          <w:sz w:val="20"/>
          <w:szCs w:val="20"/>
        </w:rPr>
        <w:t>and PSHE curriculum</w:t>
      </w:r>
      <w:r w:rsidR="00643D31" w:rsidRPr="009C1CDF">
        <w:rPr>
          <w:rFonts w:ascii="Verdana" w:hAnsi="Verdana" w:cstheme="majorHAnsi"/>
          <w:sz w:val="20"/>
          <w:szCs w:val="20"/>
        </w:rPr>
        <w:t>s</w:t>
      </w:r>
      <w:r w:rsidR="009661C7" w:rsidRPr="009C1CDF">
        <w:rPr>
          <w:rFonts w:ascii="Verdana" w:hAnsi="Verdana" w:cstheme="majorHAnsi"/>
          <w:sz w:val="20"/>
          <w:szCs w:val="20"/>
        </w:rPr>
        <w:t>, alongside standalone pieces of work and messages delivered through other curriculum areas</w:t>
      </w:r>
      <w:r w:rsidR="0075526A" w:rsidRPr="009C1CDF">
        <w:rPr>
          <w:rFonts w:ascii="Verdana" w:hAnsi="Verdana" w:cstheme="majorHAnsi"/>
          <w:sz w:val="20"/>
          <w:szCs w:val="20"/>
        </w:rPr>
        <w:t>, as part of a broad and balanced curriculum</w:t>
      </w:r>
      <w:r w:rsidR="009661C7" w:rsidRPr="009C1CDF">
        <w:rPr>
          <w:rFonts w:ascii="Verdana" w:hAnsi="Verdana" w:cstheme="majorHAnsi"/>
          <w:sz w:val="20"/>
          <w:szCs w:val="20"/>
        </w:rPr>
        <w:t xml:space="preserve">. </w:t>
      </w:r>
      <w:r w:rsidR="001D03BF" w:rsidRPr="009C1CDF">
        <w:rPr>
          <w:rFonts w:ascii="Verdana" w:hAnsi="Verdana" w:cstheme="majorHAnsi"/>
          <w:sz w:val="20"/>
          <w:szCs w:val="20"/>
        </w:rPr>
        <w:t>Preventative education is most effective in the context of a whole-school approach that prepares pupils and students for life in modern Britain. Our c</w:t>
      </w:r>
      <w:r w:rsidR="009661C7" w:rsidRPr="009C1CDF">
        <w:rPr>
          <w:rFonts w:ascii="Verdana" w:hAnsi="Verdana" w:cstheme="majorHAnsi"/>
          <w:sz w:val="20"/>
          <w:szCs w:val="20"/>
        </w:rPr>
        <w:t xml:space="preserve">hildren will be provided with </w:t>
      </w:r>
      <w:r w:rsidR="001D03BF" w:rsidRPr="009C1CDF">
        <w:rPr>
          <w:rFonts w:ascii="Verdana" w:hAnsi="Verdana" w:cstheme="majorHAnsi"/>
          <w:sz w:val="20"/>
          <w:szCs w:val="20"/>
        </w:rPr>
        <w:t>a safeguarding curriculum which is fully inclusive and developed to be age and stage developmentally appropriate (especially when considering the needs of children with SEND, disabilities and other vulnerabilities)</w:t>
      </w:r>
      <w:r w:rsidR="00360229" w:rsidRPr="009C1CDF">
        <w:rPr>
          <w:rFonts w:ascii="Verdana" w:hAnsi="Verdana" w:cstheme="majorHAnsi"/>
          <w:sz w:val="20"/>
          <w:szCs w:val="20"/>
        </w:rPr>
        <w:t xml:space="preserve">, and will include </w:t>
      </w:r>
      <w:proofErr w:type="gramStart"/>
      <w:r w:rsidR="00360229" w:rsidRPr="009C1CDF">
        <w:rPr>
          <w:rFonts w:ascii="Verdana" w:hAnsi="Verdana" w:cstheme="majorHAnsi"/>
          <w:sz w:val="20"/>
          <w:szCs w:val="20"/>
        </w:rPr>
        <w:t>a</w:t>
      </w:r>
      <w:r w:rsidR="009661C7" w:rsidRPr="009C1CDF">
        <w:rPr>
          <w:rFonts w:ascii="Verdana" w:hAnsi="Verdana" w:cstheme="majorHAnsi"/>
          <w:sz w:val="20"/>
          <w:szCs w:val="20"/>
        </w:rPr>
        <w:t>ge appropriate</w:t>
      </w:r>
      <w:proofErr w:type="gramEnd"/>
      <w:r w:rsidR="009661C7" w:rsidRPr="009C1CDF">
        <w:rPr>
          <w:rFonts w:ascii="Verdana" w:hAnsi="Verdana" w:cstheme="majorHAnsi"/>
          <w:sz w:val="20"/>
          <w:szCs w:val="20"/>
        </w:rPr>
        <w:t xml:space="preserve"> skills, knowledge and understanding to help them recognise and respond to issues such as consent and healthy </w:t>
      </w:r>
      <w:r w:rsidR="001D03BF" w:rsidRPr="009C1CDF">
        <w:rPr>
          <w:rFonts w:ascii="Verdana" w:hAnsi="Verdana" w:cstheme="majorHAnsi"/>
          <w:sz w:val="20"/>
          <w:szCs w:val="20"/>
        </w:rPr>
        <w:t xml:space="preserve">and respectful </w:t>
      </w:r>
      <w:r w:rsidR="009661C7" w:rsidRPr="009C1CDF">
        <w:rPr>
          <w:rFonts w:ascii="Verdana" w:hAnsi="Verdana" w:cstheme="majorHAnsi"/>
          <w:sz w:val="20"/>
          <w:szCs w:val="20"/>
        </w:rPr>
        <w:t xml:space="preserve">relationships. </w:t>
      </w:r>
      <w:r w:rsidRPr="009C1CDF">
        <w:rPr>
          <w:rFonts w:ascii="Verdana" w:hAnsi="Verdana" w:cstheme="majorHAnsi"/>
          <w:sz w:val="20"/>
          <w:szCs w:val="20"/>
        </w:rPr>
        <w:t xml:space="preserve">Children will be supported to develop their understanding, at the appropriate age, of risks </w:t>
      </w:r>
      <w:proofErr w:type="gramStart"/>
      <w:r w:rsidRPr="009C1CDF">
        <w:rPr>
          <w:rFonts w:ascii="Verdana" w:hAnsi="Verdana" w:cstheme="majorHAnsi"/>
          <w:sz w:val="20"/>
          <w:szCs w:val="20"/>
        </w:rPr>
        <w:t>including:</w:t>
      </w:r>
      <w:proofErr w:type="gramEnd"/>
      <w:r w:rsidRPr="009C1CDF">
        <w:rPr>
          <w:rFonts w:ascii="Verdana" w:hAnsi="Verdana" w:cstheme="majorHAnsi"/>
          <w:sz w:val="20"/>
          <w:szCs w:val="20"/>
        </w:rPr>
        <w:t xml:space="preserve"> when using technology, the internet, and risks associated with grooming and radicalisation, gang and criminal exploitation and misusing drugs and alcohol.</w:t>
      </w:r>
      <w:r w:rsidR="009661C7" w:rsidRPr="009C1CDF">
        <w:rPr>
          <w:rFonts w:ascii="Verdana" w:hAnsi="Verdana" w:cstheme="majorHAnsi"/>
          <w:sz w:val="20"/>
          <w:szCs w:val="20"/>
        </w:rPr>
        <w:t xml:space="preserve"> </w:t>
      </w:r>
      <w:r w:rsidR="00C914F0" w:rsidRPr="009C1CDF">
        <w:rPr>
          <w:rFonts w:ascii="Verdana" w:hAnsi="Verdana" w:cstheme="majorHAnsi"/>
          <w:sz w:val="20"/>
          <w:szCs w:val="20"/>
        </w:rPr>
        <w:t>The curriculum will include specific sequenced lessons to address sexual harassment, online abuse, sexual violence and issues of consent in an age and stage appropriate way</w:t>
      </w:r>
      <w:r w:rsidR="0075526A" w:rsidRPr="009C1CDF">
        <w:rPr>
          <w:rFonts w:ascii="Verdana" w:hAnsi="Verdana" w:cstheme="majorHAnsi"/>
          <w:sz w:val="20"/>
          <w:szCs w:val="20"/>
        </w:rPr>
        <w:t>.</w:t>
      </w:r>
      <w:r w:rsidR="004A7391" w:rsidRPr="009C1CDF">
        <w:rPr>
          <w:rFonts w:ascii="Verdana" w:hAnsi="Verdana" w:cstheme="majorHAnsi"/>
          <w:sz w:val="20"/>
          <w:szCs w:val="20"/>
        </w:rPr>
        <w:t xml:space="preserve"> Our s</w:t>
      </w:r>
      <w:r w:rsidR="0075526A" w:rsidRPr="009C1CDF">
        <w:rPr>
          <w:rFonts w:ascii="Verdana" w:hAnsi="Verdana" w:cstheme="majorHAnsi"/>
          <w:sz w:val="20"/>
          <w:szCs w:val="20"/>
        </w:rPr>
        <w:t>chool recognises that a one size fits all approach may not be appropriate for all children, and a more personalised approach for more vulnerable children, victims of abuse and some SEND children may be necessary</w:t>
      </w:r>
      <w:r w:rsidR="00C914F0" w:rsidRPr="009C1CDF">
        <w:rPr>
          <w:rFonts w:ascii="Verdana" w:hAnsi="Verdana" w:cstheme="majorHAnsi"/>
          <w:sz w:val="20"/>
          <w:szCs w:val="20"/>
        </w:rPr>
        <w:t xml:space="preserve">. </w:t>
      </w:r>
      <w:r w:rsidRPr="009C1CDF">
        <w:rPr>
          <w:rFonts w:ascii="Verdana" w:hAnsi="Verdana" w:cstheme="majorHAnsi"/>
          <w:sz w:val="20"/>
          <w:szCs w:val="20"/>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9C1CDF">
        <w:rPr>
          <w:rFonts w:ascii="Verdana" w:hAnsi="Verdana"/>
          <w:sz w:val="20"/>
          <w:szCs w:val="20"/>
        </w:rPr>
        <w:t xml:space="preserve"> </w:t>
      </w:r>
      <w:r w:rsidR="00360229" w:rsidRPr="009C1CDF">
        <w:rPr>
          <w:rFonts w:ascii="Verdana" w:hAnsi="Verdana" w:cstheme="majorHAnsi"/>
          <w:sz w:val="20"/>
          <w:szCs w:val="20"/>
        </w:rPr>
        <w:t xml:space="preserve">The safeguarding curriculum is under constant review to protect our children, </w:t>
      </w:r>
      <w:r w:rsidR="00360229" w:rsidRPr="009C1CDF">
        <w:rPr>
          <w:rFonts w:ascii="Verdana" w:hAnsi="Verdana" w:cstheme="majorHAnsi"/>
          <w:sz w:val="20"/>
          <w:szCs w:val="20"/>
        </w:rPr>
        <w:lastRenderedPageBreak/>
        <w:t>taking a reflective approach using safeguarding patterns identified in school and the local area to inform necessary changes.</w:t>
      </w:r>
    </w:p>
    <w:p w14:paraId="30D00EF7" w14:textId="38DAE1BD" w:rsidR="00F51816" w:rsidRPr="009C1CDF" w:rsidRDefault="00F51816" w:rsidP="00824D7C">
      <w:pPr>
        <w:spacing w:after="0" w:line="240" w:lineRule="auto"/>
        <w:jc w:val="both"/>
        <w:rPr>
          <w:rFonts w:ascii="Verdana" w:hAnsi="Verdana" w:cstheme="majorHAnsi"/>
          <w:sz w:val="20"/>
          <w:szCs w:val="20"/>
        </w:rPr>
      </w:pPr>
    </w:p>
    <w:p w14:paraId="4012D87E" w14:textId="47DEEC92" w:rsidR="00F51816" w:rsidRPr="009C1CDF" w:rsidRDefault="00F5181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work closely with the PSHE/RSHE/RSE lead to ensure </w:t>
      </w:r>
      <w:r w:rsidR="008E550A" w:rsidRPr="009C1CDF">
        <w:rPr>
          <w:rFonts w:ascii="Verdana" w:hAnsi="Verdana" w:cstheme="majorHAnsi"/>
          <w:sz w:val="20"/>
          <w:szCs w:val="20"/>
        </w:rPr>
        <w:t xml:space="preserve">a consistent approach to delivering key safeguarding messages throughout the curriculum, and that the curriculum appropriately reflects </w:t>
      </w:r>
      <w:r w:rsidR="00151F9B" w:rsidRPr="009C1CDF">
        <w:rPr>
          <w:rFonts w:ascii="Verdana" w:hAnsi="Verdana" w:cstheme="majorHAnsi"/>
          <w:sz w:val="20"/>
          <w:szCs w:val="20"/>
        </w:rPr>
        <w:t xml:space="preserve">and responds to </w:t>
      </w:r>
      <w:r w:rsidR="008E550A" w:rsidRPr="009C1CDF">
        <w:rPr>
          <w:rFonts w:ascii="Verdana" w:hAnsi="Verdana" w:cstheme="majorHAnsi"/>
          <w:sz w:val="20"/>
          <w:szCs w:val="20"/>
        </w:rPr>
        <w:t>the needs of the school community.</w:t>
      </w:r>
    </w:p>
    <w:p w14:paraId="78D92AD7" w14:textId="34863D14" w:rsidR="00824D7C" w:rsidRPr="009C1CDF" w:rsidRDefault="00824D7C" w:rsidP="00824D7C">
      <w:pPr>
        <w:spacing w:after="0" w:line="240" w:lineRule="auto"/>
        <w:jc w:val="both"/>
        <w:rPr>
          <w:rFonts w:ascii="Verdana" w:hAnsi="Verdana" w:cstheme="majorHAnsi"/>
          <w:sz w:val="20"/>
          <w:szCs w:val="20"/>
        </w:rPr>
      </w:pPr>
    </w:p>
    <w:p w14:paraId="42E2E918" w14:textId="765A2EC2"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Safeguarding children who attend off-site alternative provision</w:t>
      </w:r>
    </w:p>
    <w:p w14:paraId="03D865E0" w14:textId="28AB20E9" w:rsidR="0012749E" w:rsidRPr="009C1CDF" w:rsidRDefault="0012749E" w:rsidP="003B193B">
      <w:pPr>
        <w:spacing w:after="0" w:line="240" w:lineRule="auto"/>
        <w:jc w:val="both"/>
        <w:rPr>
          <w:rFonts w:ascii="Verdana" w:hAnsi="Verdana" w:cstheme="majorHAnsi"/>
          <w:sz w:val="20"/>
          <w:szCs w:val="20"/>
          <w:highlight w:val="yellow"/>
        </w:rPr>
      </w:pPr>
    </w:p>
    <w:p w14:paraId="443263BB" w14:textId="4869FD51"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w:t>
      </w:r>
      <w:r w:rsidR="00AE7683" w:rsidRPr="009C1CDF">
        <w:rPr>
          <w:rFonts w:ascii="Verdana" w:hAnsi="Verdana" w:cstheme="majorHAnsi"/>
          <w:sz w:val="20"/>
          <w:szCs w:val="20"/>
        </w:rPr>
        <w:t xml:space="preserve"> and will draw upon the specific guidance in the Schools’ Safeguarding Handbook relating to this. </w:t>
      </w:r>
      <w:r w:rsidRPr="009C1CDF">
        <w:rPr>
          <w:rFonts w:ascii="Verdana" w:hAnsi="Verdana" w:cstheme="majorHAnsi"/>
          <w:sz w:val="20"/>
          <w:szCs w:val="20"/>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9C1CDF">
        <w:rPr>
          <w:rFonts w:ascii="Verdana" w:hAnsi="Verdana" w:cstheme="majorHAnsi"/>
          <w:sz w:val="20"/>
          <w:szCs w:val="20"/>
        </w:rPr>
        <w:t xml:space="preserve"> The school will ensure it </w:t>
      </w:r>
      <w:r w:rsidR="00DF0496" w:rsidRPr="009C1CDF">
        <w:rPr>
          <w:rFonts w:ascii="Verdana" w:hAnsi="Verdana" w:cstheme="majorHAnsi"/>
          <w:sz w:val="20"/>
          <w:szCs w:val="20"/>
        </w:rPr>
        <w:t>seeks</w:t>
      </w:r>
      <w:r w:rsidR="00C26B6B" w:rsidRPr="009C1CDF">
        <w:rPr>
          <w:rFonts w:ascii="Verdana" w:hAnsi="Verdana" w:cstheme="majorHAnsi"/>
          <w:sz w:val="20"/>
          <w:szCs w:val="20"/>
        </w:rPr>
        <w:t xml:space="preserve"> the views of the young people at off-</w:t>
      </w:r>
      <w:r w:rsidR="002A2EDA" w:rsidRPr="009C1CDF">
        <w:rPr>
          <w:rFonts w:ascii="Verdana" w:hAnsi="Verdana" w:cstheme="majorHAnsi"/>
          <w:sz w:val="20"/>
          <w:szCs w:val="20"/>
        </w:rPr>
        <w:t xml:space="preserve">site </w:t>
      </w:r>
      <w:r w:rsidR="00C26B6B" w:rsidRPr="009C1CDF">
        <w:rPr>
          <w:rFonts w:ascii="Verdana" w:hAnsi="Verdana" w:cstheme="majorHAnsi"/>
          <w:sz w:val="20"/>
          <w:szCs w:val="20"/>
        </w:rPr>
        <w:t>provision to ensure they feel happy and safe.</w:t>
      </w:r>
      <w:r w:rsidR="00916358" w:rsidRPr="009C1CDF">
        <w:rPr>
          <w:rFonts w:ascii="Verdana" w:hAnsi="Verdana" w:cstheme="majorHAnsi"/>
          <w:sz w:val="20"/>
          <w:szCs w:val="20"/>
        </w:rPr>
        <w:t xml:space="preserve"> When commissioning places at alternative provision, the school will pay due regard to</w:t>
      </w:r>
      <w:r w:rsidR="00372134" w:rsidRPr="009C1CDF">
        <w:rPr>
          <w:rFonts w:ascii="Verdana" w:hAnsi="Verdana" w:cstheme="majorHAnsi"/>
          <w:sz w:val="20"/>
          <w:szCs w:val="20"/>
        </w:rPr>
        <w:t xml:space="preserve"> </w:t>
      </w:r>
      <w:hyperlink r:id="rId114" w:history="1">
        <w:r w:rsidR="00372134" w:rsidRPr="009C1CDF">
          <w:rPr>
            <w:rStyle w:val="Hyperlink"/>
            <w:rFonts w:ascii="Verdana" w:hAnsi="Verdana" w:cstheme="majorHAnsi"/>
            <w:b/>
            <w:sz w:val="20"/>
            <w:szCs w:val="20"/>
          </w:rPr>
          <w:t>Working together to improve school attendance</w:t>
        </w:r>
      </w:hyperlink>
      <w:r w:rsidR="00372134" w:rsidRPr="009C1CDF">
        <w:rPr>
          <w:rFonts w:ascii="Verdana" w:hAnsi="Verdana" w:cstheme="majorHAnsi"/>
          <w:sz w:val="20"/>
          <w:szCs w:val="20"/>
        </w:rPr>
        <w:t>,</w:t>
      </w:r>
      <w:r w:rsidR="00916358" w:rsidRPr="009C1CDF">
        <w:rPr>
          <w:rFonts w:ascii="Verdana" w:hAnsi="Verdana" w:cstheme="majorHAnsi"/>
          <w:sz w:val="20"/>
          <w:szCs w:val="20"/>
        </w:rPr>
        <w:t xml:space="preserve"> </w:t>
      </w:r>
      <w:hyperlink r:id="rId115" w:history="1">
        <w:r w:rsidR="00916358" w:rsidRPr="009C1CDF">
          <w:rPr>
            <w:rStyle w:val="Hyperlink"/>
            <w:rFonts w:ascii="Verdana" w:hAnsi="Verdana" w:cstheme="majorHAnsi"/>
            <w:b/>
            <w:sz w:val="20"/>
            <w:szCs w:val="20"/>
          </w:rPr>
          <w:t xml:space="preserve">Alternative provision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 xml:space="preserve"> and </w:t>
      </w:r>
      <w:hyperlink r:id="rId116" w:history="1">
        <w:r w:rsidR="00916358" w:rsidRPr="009C1CDF">
          <w:rPr>
            <w:rStyle w:val="Hyperlink"/>
            <w:rFonts w:ascii="Verdana" w:hAnsi="Verdana" w:cstheme="majorHAnsi"/>
            <w:b/>
            <w:sz w:val="20"/>
            <w:szCs w:val="20"/>
          </w:rPr>
          <w:t xml:space="preserve">Education for children with health needs who cannot attend school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w:t>
      </w:r>
    </w:p>
    <w:p w14:paraId="3A82BD3E" w14:textId="44A2CDAA" w:rsidR="00372134" w:rsidRPr="009C1CDF" w:rsidRDefault="00372134" w:rsidP="003B193B">
      <w:pPr>
        <w:spacing w:after="0" w:line="240" w:lineRule="auto"/>
        <w:jc w:val="both"/>
        <w:rPr>
          <w:rFonts w:ascii="Verdana" w:hAnsi="Verdana" w:cstheme="majorHAnsi"/>
          <w:sz w:val="20"/>
          <w:szCs w:val="20"/>
        </w:rPr>
      </w:pPr>
    </w:p>
    <w:p w14:paraId="34B8B9F1" w14:textId="3E1E1A4D" w:rsidR="00372134" w:rsidRPr="009C1CDF" w:rsidRDefault="00372134"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525476" w:rsidRDefault="003B193B" w:rsidP="003B193B">
      <w:pPr>
        <w:spacing w:after="0" w:line="240" w:lineRule="auto"/>
        <w:jc w:val="both"/>
        <w:rPr>
          <w:rFonts w:ascii="Verdana" w:hAnsi="Verdana" w:cstheme="majorHAnsi"/>
          <w:b/>
          <w:bCs/>
          <w:color w:val="05345F"/>
          <w:sz w:val="20"/>
          <w:szCs w:val="20"/>
        </w:rPr>
      </w:pPr>
    </w:p>
    <w:p w14:paraId="4A69610F" w14:textId="427603BE" w:rsidR="003B193B" w:rsidRPr="00C13A47" w:rsidRDefault="00824D7C"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Complaints</w:t>
      </w:r>
      <w:r w:rsidR="003B193B" w:rsidRPr="00C13A47">
        <w:rPr>
          <w:rFonts w:ascii="Verdana" w:hAnsi="Verdana" w:cstheme="majorHAnsi"/>
          <w:color w:val="05345F"/>
          <w:sz w:val="36"/>
          <w:szCs w:val="36"/>
        </w:rPr>
        <w:t xml:space="preserve"> and Whistleblowing</w:t>
      </w:r>
    </w:p>
    <w:p w14:paraId="47E043D2" w14:textId="1A40FBC7" w:rsidR="003B193B" w:rsidRPr="009C1CDF" w:rsidRDefault="003B193B" w:rsidP="003B193B">
      <w:pPr>
        <w:spacing w:after="0" w:line="240" w:lineRule="auto"/>
        <w:ind w:left="502"/>
        <w:jc w:val="both"/>
        <w:rPr>
          <w:rFonts w:ascii="Verdana" w:hAnsi="Verdana" w:cstheme="majorHAnsi"/>
          <w:sz w:val="20"/>
          <w:szCs w:val="20"/>
        </w:rPr>
      </w:pPr>
    </w:p>
    <w:p w14:paraId="47BA6F66" w14:textId="23B420E0"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Complaints about safeguarding should follow the school’s complaints policy.</w:t>
      </w:r>
    </w:p>
    <w:p w14:paraId="0574BFFB" w14:textId="77777777" w:rsidR="002B3866" w:rsidRPr="009C1CDF" w:rsidRDefault="002B3866" w:rsidP="003B193B">
      <w:pPr>
        <w:spacing w:after="0" w:line="240" w:lineRule="auto"/>
        <w:jc w:val="both"/>
        <w:rPr>
          <w:rFonts w:ascii="Verdana" w:hAnsi="Verdana" w:cstheme="majorHAnsi"/>
          <w:sz w:val="20"/>
          <w:szCs w:val="20"/>
        </w:rPr>
      </w:pPr>
    </w:p>
    <w:p w14:paraId="682C3F56" w14:textId="58D8B078"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children cannot be expected to raise concerns in an environment where staff fail to do so.</w:t>
      </w:r>
    </w:p>
    <w:p w14:paraId="0D5D679B" w14:textId="77777777" w:rsidR="003455F5" w:rsidRPr="009C1CDF" w:rsidRDefault="003455F5" w:rsidP="003B193B">
      <w:pPr>
        <w:spacing w:after="0" w:line="240" w:lineRule="auto"/>
        <w:jc w:val="both"/>
        <w:rPr>
          <w:rFonts w:ascii="Verdana" w:hAnsi="Verdana" w:cstheme="majorHAnsi"/>
          <w:sz w:val="20"/>
          <w:szCs w:val="20"/>
        </w:rPr>
      </w:pPr>
    </w:p>
    <w:p w14:paraId="535C5749" w14:textId="0F54E3B5" w:rsidR="003455F5" w:rsidRPr="009C1CDF" w:rsidRDefault="003455F5"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46B047FB" wp14:editId="1D2624E2">
                <wp:extent cx="830632" cy="5733415"/>
                <wp:effectExtent l="6032" t="0" r="0" b="0"/>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30632" cy="5733415"/>
                        </a:xfrm>
                        <a:prstGeom prst="roundRect">
                          <a:avLst>
                            <a:gd name="adj" fmla="val 13032"/>
                          </a:avLst>
                        </a:prstGeom>
                        <a:solidFill>
                          <a:srgbClr val="002060"/>
                        </a:solidFill>
                      </wps:spPr>
                      <wps:txbx>
                        <w:txbxContent>
                          <w:p w14:paraId="03D88CF0" w14:textId="1874363E" w:rsidR="00D25EC3" w:rsidRPr="00095934" w:rsidRDefault="00D25EC3"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3" style="width:65.4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" fillcolor="#002060" stroked="f">
                <v:textbox>
                  <w:txbxContent>
                    <w:p w14:paraId="03D88CF0" w14:textId="1874363E" w:rsidR="00D25EC3" w:rsidRPr="00095934" w:rsidRDefault="00D25EC3"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188D6B48" w14:textId="77777777" w:rsidR="003455F5" w:rsidRPr="009C1CDF" w:rsidRDefault="003455F5" w:rsidP="003B193B">
      <w:pPr>
        <w:spacing w:after="0" w:line="240" w:lineRule="auto"/>
        <w:jc w:val="both"/>
        <w:rPr>
          <w:rFonts w:ascii="Verdana" w:hAnsi="Verdana" w:cstheme="majorHAnsi"/>
          <w:sz w:val="20"/>
          <w:szCs w:val="20"/>
        </w:rPr>
      </w:pPr>
    </w:p>
    <w:p w14:paraId="090E6BBD" w14:textId="1ED29F58" w:rsidR="003B193B" w:rsidRPr="009C1CDF" w:rsidRDefault="00547B9D"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anchor distT="91440" distB="91440" distL="137160" distR="137160" simplePos="0" relativeHeight="251658240"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4" style="position:absolute;left:0;text-align:left;margin-left:0;margin-top:616.3pt;width:66.95pt;height:449.5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9C1CDF">
        <w:rPr>
          <w:rFonts w:ascii="Verdana" w:hAnsi="Verdana" w:cstheme="majorHAnsi"/>
          <w:sz w:val="20"/>
          <w:szCs w:val="20"/>
        </w:rPr>
        <w:t>Whistleblowing regarding the Headteacher should be made to the Chair of the Governing Body, whose contact details should be readily available to staff.</w:t>
      </w:r>
    </w:p>
    <w:p w14:paraId="1E459B7A" w14:textId="6F6A59B4" w:rsidR="00360229" w:rsidRPr="009C1CDF" w:rsidRDefault="00360229" w:rsidP="003B193B">
      <w:pPr>
        <w:spacing w:after="0" w:line="240" w:lineRule="auto"/>
        <w:jc w:val="both"/>
        <w:rPr>
          <w:rFonts w:ascii="Verdana" w:hAnsi="Verdana" w:cstheme="majorHAnsi"/>
          <w:sz w:val="20"/>
          <w:szCs w:val="20"/>
        </w:rPr>
      </w:pPr>
    </w:p>
    <w:p w14:paraId="0D6C67F7" w14:textId="79DC0355" w:rsidR="00360229" w:rsidRPr="009C1CDF" w:rsidRDefault="00360229" w:rsidP="0036022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a staff member feels unable to raise an issue with their employer, or feels that their genuine concerns are not being addressed, other whistleblowing channels are open to them: </w:t>
      </w:r>
    </w:p>
    <w:p w14:paraId="0878D4D6" w14:textId="77777777" w:rsidR="00360229" w:rsidRPr="009C1CDF" w:rsidRDefault="00360229" w:rsidP="00360229">
      <w:pPr>
        <w:spacing w:after="0" w:line="240" w:lineRule="auto"/>
        <w:jc w:val="both"/>
        <w:rPr>
          <w:rFonts w:ascii="Verdana" w:hAnsi="Verdana" w:cstheme="majorHAnsi"/>
          <w:sz w:val="20"/>
          <w:szCs w:val="20"/>
        </w:rPr>
      </w:pPr>
    </w:p>
    <w:p w14:paraId="4A7E6584" w14:textId="781CBADF"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general advice on whistleblowing can be found at </w:t>
      </w:r>
      <w:hyperlink r:id="rId117" w:history="1">
        <w:r w:rsidRPr="009C1CDF">
          <w:rPr>
            <w:rStyle w:val="Hyperlink"/>
            <w:rFonts w:ascii="Verdana" w:hAnsi="Verdana" w:cstheme="majorHAnsi"/>
            <w:sz w:val="20"/>
            <w:szCs w:val="20"/>
          </w:rPr>
          <w:t>whistleblowing for employees</w:t>
        </w:r>
      </w:hyperlink>
      <w:r w:rsidRPr="009C1CDF">
        <w:rPr>
          <w:rFonts w:ascii="Verdana" w:hAnsi="Verdana" w:cstheme="majorHAnsi"/>
          <w:sz w:val="20"/>
          <w:szCs w:val="20"/>
        </w:rPr>
        <w:t xml:space="preserve"> </w:t>
      </w:r>
    </w:p>
    <w:p w14:paraId="5E004C0B" w14:textId="0C723050"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8"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 xml:space="preserve">. </w:t>
      </w:r>
    </w:p>
    <w:p w14:paraId="0947E105" w14:textId="06B8BA2F" w:rsidR="003B193B" w:rsidRPr="009C1CDF" w:rsidRDefault="003B193B" w:rsidP="003B193B">
      <w:pPr>
        <w:spacing w:after="0" w:line="240" w:lineRule="auto"/>
        <w:jc w:val="both"/>
        <w:rPr>
          <w:rFonts w:ascii="Verdana" w:hAnsi="Verdana" w:cstheme="majorHAnsi"/>
          <w:sz w:val="20"/>
          <w:szCs w:val="20"/>
          <w:highlight w:val="magenta"/>
        </w:rPr>
      </w:pPr>
    </w:p>
    <w:p w14:paraId="0E0B0FD5" w14:textId="77777777" w:rsidR="003B193B" w:rsidRPr="00C13A47" w:rsidRDefault="003B193B" w:rsidP="003B193B">
      <w:pPr>
        <w:spacing w:after="0" w:line="240" w:lineRule="auto"/>
        <w:ind w:left="502"/>
        <w:jc w:val="both"/>
        <w:rPr>
          <w:rFonts w:ascii="Verdana" w:hAnsi="Verdana" w:cstheme="majorHAnsi"/>
          <w:sz w:val="36"/>
          <w:szCs w:val="36"/>
        </w:rPr>
      </w:pPr>
    </w:p>
    <w:p w14:paraId="25B457A9" w14:textId="03C16627"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Escalation</w:t>
      </w:r>
      <w:r w:rsidR="00E059CE" w:rsidRPr="00C13A47">
        <w:rPr>
          <w:rFonts w:ascii="Verdana" w:hAnsi="Verdana" w:cstheme="majorHAnsi"/>
          <w:color w:val="05345F"/>
          <w:sz w:val="36"/>
          <w:szCs w:val="36"/>
        </w:rPr>
        <w:t xml:space="preserve"> and resolution</w:t>
      </w:r>
    </w:p>
    <w:p w14:paraId="128563E9" w14:textId="77777777" w:rsidR="002B3866" w:rsidRPr="009C1CDF" w:rsidRDefault="002B3866" w:rsidP="003B193B">
      <w:pPr>
        <w:spacing w:after="0" w:line="240" w:lineRule="auto"/>
        <w:jc w:val="both"/>
        <w:rPr>
          <w:rFonts w:ascii="Verdana" w:hAnsi="Verdana" w:cstheme="majorHAnsi"/>
          <w:sz w:val="20"/>
          <w:szCs w:val="20"/>
        </w:rPr>
      </w:pPr>
    </w:p>
    <w:p w14:paraId="22569A38" w14:textId="46EF517A" w:rsidR="002B3866" w:rsidRPr="009C1CDF" w:rsidRDefault="002B3866"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6157FDF" wp14:editId="047341D4">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257AD129" w14:textId="50006C7D"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If any member of staff is unhappy with the </w:t>
                            </w:r>
                            <w:proofErr w:type="gramStart"/>
                            <w:r w:rsidRPr="00E059CE">
                              <w:rPr>
                                <w:rFonts w:ascii="Abadi Extra Light" w:hAnsi="Abadi Extra Light" w:cstheme="majorHAnsi"/>
                                <w:color w:val="FFFFFF" w:themeColor="background1"/>
                              </w:rPr>
                              <w:t>response</w:t>
                            </w:r>
                            <w:proofErr w:type="gramEnd"/>
                            <w:r w:rsidRPr="00E059CE">
                              <w:rPr>
                                <w:rFonts w:ascii="Abadi Extra Light" w:hAnsi="Abadi Extra Light" w:cstheme="majorHAnsi"/>
                                <w:color w:val="FFFFFF" w:themeColor="background1"/>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5"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IMAGm0Q&#10;AgAA8QMAAA4AAAAAAAAAAAAAAAAALgIAAGRycy9lMm9Eb2MueG1sUEsBAi0AFAAGAAgAAAAhAFTE&#10;EyvdAAAABQEAAA8AAAAAAAAAAAAAAAAAagQAAGRycy9kb3ducmV2LnhtbFBLBQYAAAAABAAEAPMA&#10;AAB0BQAAAAA=&#10;" fillcolor="#002060" stroked="f">
                <v:textbox>
                  <w:txbxContent>
                    <w:p w14:paraId="257AD129" w14:textId="50006C7D"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If any member of staff is unhappy with the </w:t>
                      </w:r>
                      <w:proofErr w:type="gramStart"/>
                      <w:r w:rsidRPr="00E059CE">
                        <w:rPr>
                          <w:rFonts w:ascii="Abadi Extra Light" w:hAnsi="Abadi Extra Light" w:cstheme="majorHAnsi"/>
                          <w:color w:val="FFFFFF" w:themeColor="background1"/>
                        </w:rPr>
                        <w:t>response</w:t>
                      </w:r>
                      <w:proofErr w:type="gramEnd"/>
                      <w:r w:rsidRPr="00E059CE">
                        <w:rPr>
                          <w:rFonts w:ascii="Abadi Extra Light" w:hAnsi="Abadi Extra Light" w:cstheme="majorHAnsi"/>
                          <w:color w:val="FFFFFF" w:themeColor="background1"/>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6F670F23" w14:textId="77777777" w:rsidR="002B3866" w:rsidRPr="009C1CDF" w:rsidRDefault="002B3866" w:rsidP="003B193B">
      <w:pPr>
        <w:spacing w:after="0" w:line="240" w:lineRule="auto"/>
        <w:jc w:val="both"/>
        <w:rPr>
          <w:rFonts w:ascii="Verdana" w:hAnsi="Verdana" w:cstheme="majorHAnsi"/>
          <w:sz w:val="20"/>
          <w:szCs w:val="20"/>
        </w:rPr>
      </w:pPr>
    </w:p>
    <w:p w14:paraId="03DBDC98" w14:textId="4753A897" w:rsidR="003B193B" w:rsidRPr="00357B0C"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9C1CDF">
        <w:rPr>
          <w:rFonts w:ascii="Verdana" w:hAnsi="Verdana" w:cstheme="majorHAnsi"/>
          <w:sz w:val="20"/>
          <w:szCs w:val="20"/>
        </w:rPr>
        <w:t xml:space="preserve">, which can be found here: </w:t>
      </w:r>
      <w:r w:rsidR="00357B0C" w:rsidRPr="00357B0C">
        <w:rPr>
          <w:rFonts w:ascii="Verdana" w:hAnsi="Verdana" w:cstheme="majorHAnsi"/>
          <w:sz w:val="20"/>
          <w:szCs w:val="20"/>
        </w:rPr>
        <w:t xml:space="preserve">On the schools </w:t>
      </w:r>
      <w:proofErr w:type="spellStart"/>
      <w:r w:rsidR="00357B0C" w:rsidRPr="00357B0C">
        <w:rPr>
          <w:rFonts w:ascii="Verdana" w:hAnsi="Verdana" w:cstheme="majorHAnsi"/>
          <w:sz w:val="20"/>
          <w:szCs w:val="20"/>
        </w:rPr>
        <w:t>sharepoint</w:t>
      </w:r>
      <w:proofErr w:type="spellEnd"/>
      <w:r w:rsidR="00357B0C" w:rsidRPr="00357B0C">
        <w:rPr>
          <w:rFonts w:ascii="Verdana" w:hAnsi="Verdana" w:cstheme="majorHAnsi"/>
          <w:sz w:val="20"/>
          <w:szCs w:val="20"/>
        </w:rPr>
        <w:t>/Safeguarding folder.</w:t>
      </w:r>
    </w:p>
    <w:p w14:paraId="38A93D79" w14:textId="4FA80C5E" w:rsidR="00C26B6B" w:rsidRPr="009C1CDF" w:rsidRDefault="00C26B6B" w:rsidP="003B193B">
      <w:pPr>
        <w:spacing w:after="0" w:line="240" w:lineRule="auto"/>
        <w:jc w:val="both"/>
        <w:rPr>
          <w:rFonts w:ascii="Verdana" w:hAnsi="Verdana" w:cstheme="majorHAnsi"/>
          <w:sz w:val="20"/>
          <w:szCs w:val="20"/>
          <w:highlight w:val="yellow"/>
        </w:rPr>
      </w:pPr>
    </w:p>
    <w:p w14:paraId="7CEF61F0" w14:textId="70EB1A3D" w:rsidR="00C26B6B" w:rsidRPr="009C1CDF" w:rsidRDefault="00C26B6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525476" w:rsidRDefault="003B193B" w:rsidP="003B193B">
      <w:pPr>
        <w:spacing w:after="0" w:line="240" w:lineRule="auto"/>
        <w:jc w:val="both"/>
        <w:rPr>
          <w:rFonts w:ascii="Verdana" w:hAnsi="Verdana" w:cstheme="majorHAnsi"/>
          <w:b/>
          <w:bCs/>
          <w:color w:val="05345F"/>
          <w:sz w:val="20"/>
          <w:szCs w:val="20"/>
          <w:highlight w:val="yellow"/>
        </w:rPr>
      </w:pPr>
    </w:p>
    <w:p w14:paraId="063EEAB6" w14:textId="1293AF36"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Proactive Safeguarding</w:t>
      </w:r>
    </w:p>
    <w:p w14:paraId="36BEF85F" w14:textId="77777777" w:rsidR="003B193B" w:rsidRPr="009C1CDF" w:rsidRDefault="003B193B" w:rsidP="003B193B">
      <w:pPr>
        <w:spacing w:after="0" w:line="240" w:lineRule="auto"/>
        <w:jc w:val="both"/>
        <w:rPr>
          <w:rFonts w:ascii="Verdana" w:hAnsi="Verdana" w:cstheme="majorHAnsi"/>
          <w:sz w:val="20"/>
          <w:szCs w:val="20"/>
        </w:rPr>
      </w:pPr>
    </w:p>
    <w:p w14:paraId="574B2D73" w14:textId="5084A08F"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9C1CDF">
        <w:rPr>
          <w:rFonts w:ascii="Verdana" w:hAnsi="Verdana" w:cstheme="majorHAnsi"/>
          <w:sz w:val="20"/>
          <w:szCs w:val="20"/>
        </w:rPr>
        <w:t xml:space="preserve"> As a result, safeguarding and child protection is at the heart of everything and underpins all policy and procedures within our school.</w:t>
      </w:r>
    </w:p>
    <w:p w14:paraId="7A1B85EA" w14:textId="77777777" w:rsidR="003B193B" w:rsidRPr="009C1CDF" w:rsidRDefault="003B193B" w:rsidP="003B193B">
      <w:pPr>
        <w:spacing w:after="0" w:line="240" w:lineRule="auto"/>
        <w:jc w:val="both"/>
        <w:rPr>
          <w:rFonts w:ascii="Verdana" w:hAnsi="Verdana" w:cstheme="majorHAnsi"/>
          <w:sz w:val="20"/>
          <w:szCs w:val="20"/>
        </w:rPr>
      </w:pPr>
    </w:p>
    <w:p w14:paraId="0CED6CDA"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we may provide the only stability in the lives of children who have been abused or who are at risk of harm.</w:t>
      </w:r>
    </w:p>
    <w:p w14:paraId="0B75B101" w14:textId="77777777" w:rsidR="003B193B" w:rsidRPr="009C1CDF" w:rsidRDefault="003B193B" w:rsidP="003B193B">
      <w:pPr>
        <w:spacing w:after="0" w:line="240" w:lineRule="auto"/>
        <w:jc w:val="both"/>
        <w:rPr>
          <w:rFonts w:ascii="Verdana" w:hAnsi="Verdana" w:cstheme="majorHAnsi"/>
          <w:sz w:val="20"/>
          <w:szCs w:val="20"/>
        </w:rPr>
      </w:pPr>
    </w:p>
    <w:p w14:paraId="3D14239E" w14:textId="69AD19B6"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9C1CDF">
        <w:rPr>
          <w:rFonts w:ascii="Verdana" w:hAnsi="Verdana" w:cstheme="majorHAnsi"/>
          <w:sz w:val="20"/>
          <w:szCs w:val="20"/>
        </w:rPr>
        <w:t>, or extra-familial harm</w:t>
      </w:r>
      <w:r w:rsidRPr="009C1CDF">
        <w:rPr>
          <w:rFonts w:ascii="Verdana" w:hAnsi="Verdana" w:cstheme="majorHAnsi"/>
          <w:sz w:val="20"/>
          <w:szCs w:val="20"/>
        </w:rPr>
        <w:t xml:space="preserve">, which means assessments of children should consider whether wider environmental factors are present in a child’s life that are a threat to their safety and/or welfare. </w:t>
      </w:r>
    </w:p>
    <w:p w14:paraId="48A73D57" w14:textId="77777777" w:rsidR="003B193B" w:rsidRPr="009C1CDF" w:rsidRDefault="003B193B" w:rsidP="003B193B">
      <w:pPr>
        <w:spacing w:after="0" w:line="240" w:lineRule="auto"/>
        <w:jc w:val="both"/>
        <w:rPr>
          <w:rFonts w:ascii="Verdana" w:hAnsi="Verdana" w:cstheme="majorHAnsi"/>
          <w:sz w:val="20"/>
          <w:szCs w:val="20"/>
        </w:rPr>
      </w:pPr>
    </w:p>
    <w:p w14:paraId="52E8FD62" w14:textId="20BD0D72" w:rsidR="003B193B" w:rsidRPr="009C1CDF" w:rsidRDefault="002A5C5C" w:rsidP="003B193B">
      <w:pPr>
        <w:spacing w:after="0" w:line="240" w:lineRule="auto"/>
        <w:jc w:val="both"/>
        <w:rPr>
          <w:rFonts w:ascii="Verdana" w:hAnsi="Verdana" w:cstheme="majorHAnsi"/>
          <w:sz w:val="20"/>
          <w:szCs w:val="20"/>
        </w:rPr>
      </w:pP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maintain a whole school approach to safeguarding, o</w:t>
      </w:r>
      <w:r w:rsidR="003B193B" w:rsidRPr="009C1CDF">
        <w:rPr>
          <w:rFonts w:ascii="Verdana" w:hAnsi="Verdana" w:cstheme="majorHAnsi"/>
          <w:sz w:val="20"/>
          <w:szCs w:val="20"/>
        </w:rPr>
        <w:t>ur school community will:</w:t>
      </w:r>
    </w:p>
    <w:p w14:paraId="4F4D7D14" w14:textId="77777777" w:rsidR="003B193B" w:rsidRPr="009C1CDF" w:rsidRDefault="003B193B" w:rsidP="003B193B">
      <w:pPr>
        <w:spacing w:after="0" w:line="240" w:lineRule="auto"/>
        <w:jc w:val="both"/>
        <w:rPr>
          <w:rFonts w:ascii="Verdana" w:hAnsi="Verdana" w:cstheme="majorHAnsi"/>
          <w:sz w:val="20"/>
          <w:szCs w:val="20"/>
        </w:rPr>
      </w:pPr>
    </w:p>
    <w:p w14:paraId="6AC4585B" w14:textId="7786A7AE"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to establish and maintain an ethos where children feel secure and are encouraged to talk and are always listened to. This ethos will be modelled and replicated by staff and governors.</w:t>
      </w:r>
    </w:p>
    <w:p w14:paraId="097E9113"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a caring, safe and positive environment within the school.</w:t>
      </w:r>
    </w:p>
    <w:p w14:paraId="57903CAC"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the school site is a safe, secure and welcoming place to learn and grow.</w:t>
      </w:r>
    </w:p>
    <w:p w14:paraId="53748A38"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Encourage self-esteem and self-assertiveness through the curriculum as well as through personal relationships, whilst not condoning aggression or bullying.</w:t>
      </w:r>
    </w:p>
    <w:p w14:paraId="38E76A39"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Include regular consultation with children e.g. through safety questionnaires, participation in anti-bullying week, etc.</w:t>
      </w:r>
    </w:p>
    <w:p w14:paraId="20E2EB6B"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children know there is an adult in the school whom they can approach if they are worried or in difficulty.</w:t>
      </w:r>
    </w:p>
    <w:p w14:paraId="3C6E3220" w14:textId="4BFA1F79"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Include safeguarding messages across the full curriculum, including </w:t>
      </w:r>
      <w:r w:rsidR="00BD2669" w:rsidRPr="009C1CDF">
        <w:rPr>
          <w:rFonts w:ascii="Verdana" w:hAnsi="Verdana" w:cstheme="majorHAnsi"/>
          <w:sz w:val="20"/>
          <w:szCs w:val="20"/>
        </w:rPr>
        <w:t>RSHE/</w:t>
      </w:r>
      <w:r w:rsidRPr="009C1CDF">
        <w:rPr>
          <w:rFonts w:ascii="Verdana" w:hAnsi="Verdana" w:cstheme="majorHAnsi"/>
          <w:sz w:val="20"/>
          <w:szCs w:val="20"/>
        </w:rPr>
        <w:t xml:space="preserve">PSHE, to ensure that the children are equipped with the skills they need to recognise risky behaviours, stay safe from harm and to know to whom they should turn for help. </w:t>
      </w:r>
      <w:proofErr w:type="gramStart"/>
      <w:r w:rsidRPr="009C1CDF">
        <w:rPr>
          <w:rFonts w:ascii="Verdana" w:hAnsi="Verdana" w:cstheme="majorHAnsi"/>
          <w:sz w:val="20"/>
          <w:szCs w:val="20"/>
        </w:rPr>
        <w:t>In particular this</w:t>
      </w:r>
      <w:proofErr w:type="gramEnd"/>
      <w:r w:rsidRPr="009C1CDF">
        <w:rPr>
          <w:rFonts w:ascii="Verdana" w:hAnsi="Verdana" w:cstheme="majorHAnsi"/>
          <w:sz w:val="20"/>
          <w:szCs w:val="20"/>
        </w:rPr>
        <w:t xml:space="preserve"> will include</w:t>
      </w:r>
      <w:r w:rsidRPr="009C1CDF">
        <w:rPr>
          <w:rFonts w:ascii="Verdana" w:hAnsi="Verdana" w:cstheme="majorHAnsi"/>
          <w:color w:val="FF0000"/>
          <w:sz w:val="20"/>
          <w:szCs w:val="20"/>
        </w:rPr>
        <w:t xml:space="preserve"> </w:t>
      </w:r>
      <w:r w:rsidRPr="009C1CDF">
        <w:rPr>
          <w:rFonts w:ascii="Verdana" w:hAnsi="Verdana" w:cstheme="majorHAnsi"/>
          <w:sz w:val="20"/>
          <w:szCs w:val="20"/>
        </w:rPr>
        <w:t>e.g.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Offer a positive school experience.</w:t>
      </w:r>
    </w:p>
    <w:p w14:paraId="2A7D7984" w14:textId="03DBA6BD"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all staff are aware of school guidance for their use of mobile technology and have discussed safeguarding issues around the use of mobile technologies and their associated risks</w:t>
      </w:r>
    </w:p>
    <w:p w14:paraId="1C986320" w14:textId="5167FACF" w:rsidR="00A42B3D" w:rsidRPr="009C1CDF" w:rsidRDefault="00A42B3D"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staff, volunteers, governors, policies and procedures operate with the best interests of the child at their heart.</w:t>
      </w:r>
    </w:p>
    <w:p w14:paraId="055C6434" w14:textId="77777777" w:rsidR="001474E3" w:rsidRPr="00525476" w:rsidRDefault="001474E3" w:rsidP="001474E3">
      <w:pPr>
        <w:pStyle w:val="ListParagraph"/>
        <w:spacing w:after="0" w:line="240" w:lineRule="auto"/>
        <w:ind w:left="851"/>
        <w:jc w:val="both"/>
        <w:rPr>
          <w:rFonts w:ascii="Verdana" w:hAnsi="Verdana" w:cstheme="majorHAnsi"/>
          <w:b/>
          <w:bCs/>
          <w:color w:val="05345F"/>
          <w:sz w:val="20"/>
          <w:szCs w:val="20"/>
        </w:rPr>
      </w:pPr>
    </w:p>
    <w:p w14:paraId="6487786D" w14:textId="3F156B94" w:rsidR="0007100F" w:rsidRPr="00C13A47" w:rsidRDefault="0007100F"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Schools with early years classes</w:t>
      </w:r>
    </w:p>
    <w:p w14:paraId="03224BEE" w14:textId="77777777" w:rsidR="0007100F" w:rsidRPr="009C1CDF" w:rsidRDefault="0007100F" w:rsidP="0007100F">
      <w:pPr>
        <w:spacing w:after="0" w:line="240" w:lineRule="auto"/>
        <w:jc w:val="both"/>
        <w:rPr>
          <w:rFonts w:ascii="Verdana" w:hAnsi="Verdana" w:cstheme="majorHAnsi"/>
          <w:sz w:val="20"/>
          <w:szCs w:val="20"/>
        </w:rPr>
      </w:pPr>
    </w:p>
    <w:p w14:paraId="2A5F9764" w14:textId="77777777" w:rsidR="0007100F" w:rsidRPr="009C1CDF" w:rsidRDefault="0007100F" w:rsidP="0007100F">
      <w:pPr>
        <w:spacing w:after="0" w:line="240" w:lineRule="auto"/>
        <w:jc w:val="both"/>
        <w:rPr>
          <w:rFonts w:ascii="Verdana" w:hAnsi="Verdana" w:cstheme="majorHAnsi"/>
          <w:sz w:val="20"/>
          <w:szCs w:val="20"/>
        </w:rPr>
      </w:pPr>
    </w:p>
    <w:p w14:paraId="63A90E35" w14:textId="35E9FBF4" w:rsidR="0007100F" w:rsidRPr="009C1CDF" w:rsidRDefault="0007100F" w:rsidP="0007100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to complying with the statutory guidance Keeping Children Safe in Education, our school must also adhere to the Early Years foundation stage, </w:t>
      </w:r>
      <w:proofErr w:type="gramStart"/>
      <w:r w:rsidRPr="009C1CDF">
        <w:rPr>
          <w:rFonts w:ascii="Verdana" w:hAnsi="Verdana" w:cstheme="majorHAnsi"/>
          <w:sz w:val="20"/>
          <w:szCs w:val="20"/>
        </w:rPr>
        <w:t>in particular</w:t>
      </w:r>
      <w:proofErr w:type="gramEnd"/>
      <w:r w:rsidRPr="009C1CDF">
        <w:rPr>
          <w:rFonts w:ascii="Verdana" w:hAnsi="Verdana" w:cstheme="majorHAnsi"/>
          <w:sz w:val="20"/>
          <w:szCs w:val="20"/>
        </w:rPr>
        <w:t xml:space="preserve"> the safeguarding requirements within the framework</w:t>
      </w:r>
      <w:r w:rsidRPr="00357B0C">
        <w:rPr>
          <w:rFonts w:ascii="Verdana" w:hAnsi="Verdana" w:cstheme="majorHAnsi"/>
          <w:sz w:val="20"/>
          <w:szCs w:val="20"/>
        </w:rPr>
        <w:t xml:space="preserve">. </w:t>
      </w:r>
      <w:r w:rsidR="00357B0C" w:rsidRPr="00357B0C">
        <w:rPr>
          <w:rFonts w:ascii="Verdana" w:hAnsi="Verdana" w:cstheme="majorHAnsi"/>
          <w:sz w:val="20"/>
          <w:szCs w:val="20"/>
        </w:rPr>
        <w:t>Cronton C.E. Primary School</w:t>
      </w:r>
      <w:r w:rsidRPr="00357B0C">
        <w:rPr>
          <w:rFonts w:ascii="Verdana" w:hAnsi="Verdana" w:cstheme="majorHAnsi"/>
          <w:sz w:val="20"/>
          <w:szCs w:val="20"/>
        </w:rPr>
        <w:t xml:space="preserve"> </w:t>
      </w:r>
      <w:r w:rsidRPr="009C1CDF">
        <w:rPr>
          <w:rFonts w:ascii="Verdana" w:hAnsi="Verdana" w:cstheme="majorHAnsi"/>
          <w:sz w:val="20"/>
          <w:szCs w:val="20"/>
        </w:rPr>
        <w:t>will ensure that:</w:t>
      </w:r>
    </w:p>
    <w:p w14:paraId="647B94E2" w14:textId="41B2F73C" w:rsidR="0007100F" w:rsidRPr="009C1CDF" w:rsidRDefault="0007100F"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9C1CDF">
        <w:rPr>
          <w:rFonts w:ascii="Verdana" w:hAnsi="Verdana" w:cstheme="majorHAnsi"/>
          <w:sz w:val="20"/>
          <w:szCs w:val="20"/>
        </w:rPr>
        <w:t xml:space="preserve">We will seek (and provide) references that comment on the candidate’s suitability to work with children. </w:t>
      </w:r>
      <w:r w:rsidRPr="009C1CDF">
        <w:rPr>
          <w:rFonts w:ascii="Verdana" w:hAnsi="Verdana" w:cstheme="majorHAnsi"/>
          <w:sz w:val="20"/>
          <w:szCs w:val="20"/>
        </w:rPr>
        <w:t xml:space="preserve">We will obtain enhanced criminal records checks and where relevant, overseas criminal checks. </w:t>
      </w:r>
      <w:r w:rsidR="00E80466" w:rsidRPr="009C1CDF">
        <w:rPr>
          <w:rFonts w:ascii="Verdana" w:hAnsi="Verdana" w:cstheme="majorHAnsi"/>
          <w:sz w:val="20"/>
          <w:szCs w:val="20"/>
        </w:rPr>
        <w:t xml:space="preserve">We will ensure that no adults are disqualified under the Childcare Act 2006. </w:t>
      </w:r>
      <w:r w:rsidRPr="009C1CDF">
        <w:rPr>
          <w:rFonts w:ascii="Verdana" w:hAnsi="Verdana" w:cstheme="majorHAnsi"/>
          <w:sz w:val="20"/>
          <w:szCs w:val="20"/>
        </w:rPr>
        <w:t xml:space="preserve">We will record the details of these checks on our Single Central Record. </w:t>
      </w:r>
      <w:r w:rsidR="0003760B" w:rsidRPr="009C1CDF">
        <w:rPr>
          <w:rFonts w:ascii="Verdana" w:hAnsi="Verdana" w:cstheme="majorHAnsi"/>
          <w:sz w:val="20"/>
          <w:szCs w:val="20"/>
        </w:rPr>
        <w:t>Further detail is</w:t>
      </w:r>
      <w:r w:rsidRPr="009C1CDF">
        <w:rPr>
          <w:rFonts w:ascii="Verdana" w:hAnsi="Verdana" w:cstheme="majorHAnsi"/>
          <w:sz w:val="20"/>
          <w:szCs w:val="20"/>
        </w:rPr>
        <w:t xml:space="preserve"> set out within our Safer Recruitment policy and procedures.</w:t>
      </w:r>
    </w:p>
    <w:p w14:paraId="6807EF9F" w14:textId="04F39F6B" w:rsidR="00AD3336" w:rsidRPr="009C1CDF" w:rsidRDefault="00AD333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training for staff will cover information relating to the specific needs of the age and stage of our EYFS cohort and </w:t>
      </w:r>
      <w:proofErr w:type="gramStart"/>
      <w:r w:rsidRPr="009C1CDF">
        <w:rPr>
          <w:rFonts w:ascii="Verdana" w:hAnsi="Verdana" w:cstheme="majorHAnsi"/>
          <w:sz w:val="20"/>
          <w:szCs w:val="20"/>
        </w:rPr>
        <w:t>will content will</w:t>
      </w:r>
      <w:proofErr w:type="gramEnd"/>
      <w:r w:rsidRPr="009C1CDF">
        <w:rPr>
          <w:rFonts w:ascii="Verdana" w:hAnsi="Verdana" w:cstheme="majorHAnsi"/>
          <w:sz w:val="20"/>
          <w:szCs w:val="20"/>
        </w:rPr>
        <w:t xml:space="preserve"> include the requirements set out within the EYFS framework.</w:t>
      </w:r>
    </w:p>
    <w:p w14:paraId="48042FFE" w14:textId="1A168892"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1BF9A0ED" w:rsidR="00F445B5" w:rsidRPr="009C1CDF" w:rsidRDefault="00F445B5"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Staff working with children in the early years will be expected to leave all mobile or electronic devices with imaging and sharing capabilities </w:t>
      </w:r>
      <w:r w:rsidRPr="00357B0C">
        <w:rPr>
          <w:rFonts w:ascii="Verdana" w:hAnsi="Verdana" w:cstheme="majorHAnsi"/>
          <w:sz w:val="20"/>
          <w:szCs w:val="20"/>
        </w:rPr>
        <w:t xml:space="preserve">in </w:t>
      </w:r>
      <w:r w:rsidR="00357B0C" w:rsidRPr="00357B0C">
        <w:rPr>
          <w:rFonts w:ascii="Verdana" w:hAnsi="Verdana" w:cstheme="majorHAnsi"/>
          <w:sz w:val="20"/>
          <w:szCs w:val="20"/>
        </w:rPr>
        <w:t xml:space="preserve">the </w:t>
      </w:r>
      <w:r w:rsidRPr="00357B0C">
        <w:rPr>
          <w:rFonts w:ascii="Verdana" w:hAnsi="Verdana" w:cstheme="majorHAnsi"/>
          <w:sz w:val="20"/>
          <w:szCs w:val="20"/>
        </w:rPr>
        <w:t>staff room, or lockers</w:t>
      </w:r>
      <w:r w:rsidR="00357B0C" w:rsidRPr="00357B0C">
        <w:rPr>
          <w:rFonts w:ascii="Verdana" w:hAnsi="Verdana" w:cstheme="majorHAnsi"/>
          <w:sz w:val="20"/>
          <w:szCs w:val="20"/>
        </w:rPr>
        <w:t xml:space="preserve">. </w:t>
      </w:r>
      <w:r w:rsidR="003E2301" w:rsidRPr="009C1CDF">
        <w:rPr>
          <w:rFonts w:ascii="Verdana" w:hAnsi="Verdana" w:cstheme="majorHAnsi"/>
          <w:color w:val="000000" w:themeColor="text1"/>
          <w:sz w:val="20"/>
          <w:szCs w:val="20"/>
        </w:rPr>
        <w:t xml:space="preserve">This is in line with our staff code of conduct and safer working practices. Only official school devices will be permitted in the early </w:t>
      </w:r>
      <w:proofErr w:type="gramStart"/>
      <w:r w:rsidR="003E2301" w:rsidRPr="009C1CDF">
        <w:rPr>
          <w:rFonts w:ascii="Verdana" w:hAnsi="Verdana" w:cstheme="majorHAnsi"/>
          <w:color w:val="000000" w:themeColor="text1"/>
          <w:sz w:val="20"/>
          <w:szCs w:val="20"/>
        </w:rPr>
        <w:t>years</w:t>
      </w:r>
      <w:proofErr w:type="gramEnd"/>
      <w:r w:rsidR="003E2301" w:rsidRPr="009C1CDF">
        <w:rPr>
          <w:rFonts w:ascii="Verdana" w:hAnsi="Verdana" w:cstheme="majorHAnsi"/>
          <w:color w:val="000000" w:themeColor="text1"/>
          <w:sz w:val="20"/>
          <w:szCs w:val="20"/>
        </w:rPr>
        <w:t xml:space="preserve"> areas of our school.</w:t>
      </w:r>
    </w:p>
    <w:p w14:paraId="30F76C26" w14:textId="337E29EB"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children will sleep whilst on the premises, the school will ensure there are appropriate and safe spaces for this to happen and will ensure that sleeping children are frequently checked by staff.</w:t>
      </w:r>
    </w:p>
    <w:p w14:paraId="461F75E7" w14:textId="795BC0CD"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9C1CDF" w:rsidRDefault="0003760B" w:rsidP="0003760B">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Staffing arrangements will meet the needs of </w:t>
      </w:r>
      <w:proofErr w:type="gramStart"/>
      <w:r w:rsidRPr="009C1CDF">
        <w:rPr>
          <w:rFonts w:ascii="Verdana" w:hAnsi="Verdana" w:cstheme="majorHAnsi"/>
          <w:sz w:val="20"/>
          <w:szCs w:val="20"/>
        </w:rPr>
        <w:t>all of</w:t>
      </w:r>
      <w:proofErr w:type="gramEnd"/>
      <w:r w:rsidRPr="009C1CDF">
        <w:rPr>
          <w:rFonts w:ascii="Verdana" w:hAnsi="Verdana" w:cstheme="majorHAnsi"/>
          <w:sz w:val="20"/>
          <w:szCs w:val="20"/>
        </w:rPr>
        <w:t xml:space="preserve"> our children to ensure their safety. We will ensure that children will be adequately supervised, including whilst eating, and will decide how to deploy </w:t>
      </w:r>
      <w:r w:rsidR="003E2301" w:rsidRPr="009C1CDF">
        <w:rPr>
          <w:rFonts w:ascii="Verdana" w:hAnsi="Verdana" w:cstheme="majorHAnsi"/>
          <w:sz w:val="20"/>
          <w:szCs w:val="20"/>
        </w:rPr>
        <w:t xml:space="preserve">our </w:t>
      </w:r>
      <w:r w:rsidRPr="009C1CDF">
        <w:rPr>
          <w:rFonts w:ascii="Verdana" w:hAnsi="Verdana" w:cstheme="majorHAnsi"/>
          <w:sz w:val="20"/>
          <w:szCs w:val="20"/>
        </w:rPr>
        <w:t xml:space="preserve">staff to ensure the children’s needs are met. Children will be within the sight and hearing of supervising staff and will </w:t>
      </w:r>
      <w:r w:rsidRPr="009C1CDF">
        <w:rPr>
          <w:rFonts w:ascii="Verdana" w:hAnsi="Verdana" w:cstheme="majorHAnsi"/>
          <w:sz w:val="20"/>
          <w:szCs w:val="20"/>
          <w:u w:val="single"/>
        </w:rPr>
        <w:t>always</w:t>
      </w:r>
      <w:r w:rsidRPr="009C1CDF">
        <w:rPr>
          <w:rFonts w:ascii="Verdana" w:hAnsi="Verdana" w:cstheme="majorHAnsi"/>
          <w:sz w:val="20"/>
          <w:szCs w:val="20"/>
        </w:rPr>
        <w:t xml:space="preserve"> be within the sight </w:t>
      </w:r>
      <w:r w:rsidRPr="009C1CDF">
        <w:rPr>
          <w:rFonts w:ascii="Verdana" w:hAnsi="Verdana" w:cstheme="majorHAnsi"/>
          <w:sz w:val="20"/>
          <w:szCs w:val="20"/>
        </w:rPr>
        <w:lastRenderedPageBreak/>
        <w:t xml:space="preserve">and hearing of staff whilst eating. At least one person who has a current paediatric first aid (PFA) certificate must </w:t>
      </w:r>
      <w:proofErr w:type="gramStart"/>
      <w:r w:rsidRPr="009C1CDF">
        <w:rPr>
          <w:rFonts w:ascii="Verdana" w:hAnsi="Verdana" w:cstheme="majorHAnsi"/>
          <w:sz w:val="20"/>
          <w:szCs w:val="20"/>
        </w:rPr>
        <w:t>be on the premises and available at all ti</w:t>
      </w:r>
      <w:r w:rsidR="003E2301" w:rsidRPr="009C1CDF">
        <w:rPr>
          <w:rFonts w:ascii="Verdana" w:hAnsi="Verdana" w:cstheme="majorHAnsi"/>
          <w:sz w:val="20"/>
          <w:szCs w:val="20"/>
        </w:rPr>
        <w:t>m</w:t>
      </w:r>
      <w:r w:rsidRPr="009C1CDF">
        <w:rPr>
          <w:rFonts w:ascii="Verdana" w:hAnsi="Verdana" w:cstheme="majorHAnsi"/>
          <w:sz w:val="20"/>
          <w:szCs w:val="20"/>
        </w:rPr>
        <w:t>es</w:t>
      </w:r>
      <w:proofErr w:type="gramEnd"/>
      <w:r w:rsidRPr="009C1CDF">
        <w:rPr>
          <w:rFonts w:ascii="Verdana" w:hAnsi="Verdana" w:cstheme="majorHAnsi"/>
          <w:sz w:val="20"/>
          <w:szCs w:val="20"/>
        </w:rPr>
        <w:t xml:space="preserve"> </w:t>
      </w:r>
      <w:r w:rsidR="003E2301" w:rsidRPr="009C1CDF">
        <w:rPr>
          <w:rFonts w:ascii="Verdana" w:hAnsi="Verdana" w:cstheme="majorHAnsi"/>
          <w:sz w:val="20"/>
          <w:szCs w:val="20"/>
        </w:rPr>
        <w:t>that</w:t>
      </w:r>
      <w:r w:rsidRPr="009C1CDF">
        <w:rPr>
          <w:rFonts w:ascii="Verdana" w:hAnsi="Verdana" w:cstheme="majorHAnsi"/>
          <w:sz w:val="20"/>
          <w:szCs w:val="20"/>
        </w:rPr>
        <w:t xml:space="preserve"> children are present and will accompany children on outings or visits away from the school site. PFA certificates will be renewed every 3 years.</w:t>
      </w:r>
    </w:p>
    <w:p w14:paraId="3B54FA77" w14:textId="77777777" w:rsidR="00CB0D96" w:rsidRDefault="00CB0D96" w:rsidP="0003760B">
      <w:pPr>
        <w:pStyle w:val="ListParagraph"/>
        <w:spacing w:after="0" w:line="240" w:lineRule="auto"/>
        <w:ind w:left="284"/>
        <w:jc w:val="both"/>
        <w:rPr>
          <w:rFonts w:ascii="Verdana" w:hAnsi="Verdana" w:cstheme="majorHAnsi"/>
          <w:color w:val="EE0000"/>
          <w:sz w:val="20"/>
          <w:szCs w:val="20"/>
        </w:rPr>
      </w:pPr>
    </w:p>
    <w:p w14:paraId="3090A46B" w14:textId="69FA1DC5" w:rsidR="00F445B5" w:rsidRPr="00CB0D96" w:rsidRDefault="00F445B5" w:rsidP="0003760B">
      <w:pPr>
        <w:pStyle w:val="ListParagraph"/>
        <w:spacing w:after="0" w:line="240" w:lineRule="auto"/>
        <w:ind w:left="284"/>
        <w:jc w:val="both"/>
        <w:rPr>
          <w:rFonts w:ascii="Verdana" w:hAnsi="Verdana" w:cstheme="majorHAnsi"/>
          <w:i/>
          <w:iCs/>
          <w:sz w:val="20"/>
          <w:szCs w:val="20"/>
          <w:u w:val="single"/>
        </w:rPr>
      </w:pPr>
      <w:r w:rsidRPr="00CB0D96">
        <w:rPr>
          <w:rFonts w:ascii="Verdana" w:hAnsi="Verdana" w:cstheme="majorHAnsi"/>
          <w:i/>
          <w:iCs/>
          <w:sz w:val="20"/>
          <w:szCs w:val="20"/>
          <w:u w:val="single"/>
        </w:rPr>
        <w:t>For children aged 2:</w:t>
      </w:r>
    </w:p>
    <w:p w14:paraId="2C882F1E" w14:textId="34D3FF65" w:rsidR="00F445B5" w:rsidRPr="00CB0D96" w:rsidRDefault="00F445B5" w:rsidP="0003760B">
      <w:pPr>
        <w:pStyle w:val="ListParagraph"/>
        <w:spacing w:after="0" w:line="240" w:lineRule="auto"/>
        <w:ind w:left="284"/>
        <w:jc w:val="both"/>
        <w:rPr>
          <w:rFonts w:ascii="Verdana" w:hAnsi="Verdana" w:cstheme="majorHAnsi"/>
          <w:sz w:val="20"/>
          <w:szCs w:val="20"/>
        </w:rPr>
      </w:pPr>
      <w:r w:rsidRPr="00CB0D96">
        <w:rPr>
          <w:rFonts w:ascii="Verdana" w:hAnsi="Verdana" w:cstheme="majorHAnsi"/>
          <w:sz w:val="20"/>
          <w:szCs w:val="20"/>
        </w:rPr>
        <w:t>There must be at least one member of staff for every five children; at least one member of staff will have an approved level 3 qualification and at least half of all other staff will hold an approved level 2 qualification.</w:t>
      </w:r>
    </w:p>
    <w:p w14:paraId="597B60D0" w14:textId="213223D5" w:rsidR="00F445B5" w:rsidRPr="00CB0D96" w:rsidRDefault="00F445B5" w:rsidP="0003760B">
      <w:pPr>
        <w:pStyle w:val="ListParagraph"/>
        <w:spacing w:after="0" w:line="240" w:lineRule="auto"/>
        <w:ind w:left="284"/>
        <w:jc w:val="both"/>
        <w:rPr>
          <w:rFonts w:ascii="Verdana" w:hAnsi="Verdana" w:cstheme="majorHAnsi"/>
          <w:i/>
          <w:iCs/>
          <w:sz w:val="20"/>
          <w:szCs w:val="20"/>
          <w:u w:val="single"/>
        </w:rPr>
      </w:pPr>
      <w:r w:rsidRPr="00CB0D96">
        <w:rPr>
          <w:rFonts w:ascii="Verdana" w:hAnsi="Verdana" w:cstheme="majorHAnsi"/>
          <w:i/>
          <w:iCs/>
          <w:sz w:val="20"/>
          <w:szCs w:val="20"/>
          <w:u w:val="single"/>
        </w:rPr>
        <w:t xml:space="preserve">For children aged 3 and </w:t>
      </w:r>
      <w:proofErr w:type="gramStart"/>
      <w:r w:rsidRPr="00CB0D96">
        <w:rPr>
          <w:rFonts w:ascii="Verdana" w:hAnsi="Verdana" w:cstheme="majorHAnsi"/>
          <w:i/>
          <w:iCs/>
          <w:sz w:val="20"/>
          <w:szCs w:val="20"/>
          <w:u w:val="single"/>
        </w:rPr>
        <w:t>over</w:t>
      </w:r>
      <w:r w:rsidR="00CB0D96" w:rsidRPr="00CB0D96">
        <w:rPr>
          <w:rFonts w:ascii="Verdana" w:hAnsi="Verdana" w:cstheme="majorHAnsi"/>
          <w:i/>
          <w:iCs/>
          <w:sz w:val="20"/>
          <w:szCs w:val="20"/>
          <w:u w:val="single"/>
        </w:rPr>
        <w:t>;</w:t>
      </w:r>
      <w:proofErr w:type="gramEnd"/>
    </w:p>
    <w:p w14:paraId="1DD4B2C9" w14:textId="1178F95A" w:rsidR="00F445B5" w:rsidRPr="00CB0D96" w:rsidRDefault="00F445B5" w:rsidP="0003760B">
      <w:pPr>
        <w:pStyle w:val="ListParagraph"/>
        <w:spacing w:after="0" w:line="240" w:lineRule="auto"/>
        <w:ind w:left="284"/>
        <w:jc w:val="both"/>
        <w:rPr>
          <w:rFonts w:ascii="Verdana" w:hAnsi="Verdana" w:cstheme="majorHAnsi"/>
          <w:sz w:val="20"/>
          <w:szCs w:val="20"/>
        </w:rPr>
      </w:pPr>
      <w:r w:rsidRPr="00CB0D96">
        <w:rPr>
          <w:rFonts w:ascii="Verdana" w:hAnsi="Verdana" w:cstheme="majorHAnsi"/>
          <w:sz w:val="20"/>
          <w:szCs w:val="20"/>
        </w:rPr>
        <w:t xml:space="preserve">There must be at least one member of staff for every 13 children; at least one member of staff must be a </w:t>
      </w:r>
      <w:proofErr w:type="gramStart"/>
      <w:r w:rsidRPr="00CB0D96">
        <w:rPr>
          <w:rFonts w:ascii="Verdana" w:hAnsi="Verdana" w:cstheme="majorHAnsi"/>
          <w:sz w:val="20"/>
          <w:szCs w:val="20"/>
        </w:rPr>
        <w:t>school teacher</w:t>
      </w:r>
      <w:proofErr w:type="gramEnd"/>
      <w:r w:rsidRPr="00CB0D96">
        <w:rPr>
          <w:rFonts w:ascii="Verdana" w:hAnsi="Verdana" w:cstheme="majorHAnsi"/>
          <w:sz w:val="20"/>
          <w:szCs w:val="20"/>
        </w:rPr>
        <w:t xml:space="preserve"> as defined by section 122 of the Education Act 2002 and at least one other member of staff must hold an approved level 3 qualification.</w:t>
      </w:r>
    </w:p>
    <w:p w14:paraId="274206BE" w14:textId="15707D8D" w:rsidR="00F445B5" w:rsidRPr="00CB0D96" w:rsidRDefault="00F445B5" w:rsidP="0003760B">
      <w:pPr>
        <w:pStyle w:val="ListParagraph"/>
        <w:spacing w:after="0" w:line="240" w:lineRule="auto"/>
        <w:ind w:left="284"/>
        <w:jc w:val="both"/>
        <w:rPr>
          <w:rFonts w:ascii="Verdana" w:hAnsi="Verdana" w:cstheme="majorHAnsi"/>
          <w:i/>
          <w:iCs/>
          <w:sz w:val="20"/>
          <w:szCs w:val="20"/>
          <w:u w:val="single"/>
        </w:rPr>
      </w:pPr>
      <w:r w:rsidRPr="00CB0D96">
        <w:rPr>
          <w:rFonts w:ascii="Verdana" w:hAnsi="Verdana" w:cstheme="majorHAnsi"/>
          <w:i/>
          <w:iCs/>
          <w:sz w:val="20"/>
          <w:szCs w:val="20"/>
          <w:u w:val="single"/>
        </w:rPr>
        <w:t>Reception classes:</w:t>
      </w:r>
    </w:p>
    <w:p w14:paraId="4C14D5F4" w14:textId="401E7F90" w:rsidR="00F445B5" w:rsidRPr="00CB0D96" w:rsidRDefault="00F445B5" w:rsidP="00F445B5">
      <w:pPr>
        <w:pStyle w:val="ListParagraph"/>
        <w:spacing w:after="0" w:line="240" w:lineRule="auto"/>
        <w:ind w:left="284"/>
        <w:jc w:val="both"/>
        <w:rPr>
          <w:rFonts w:ascii="Verdana" w:hAnsi="Verdana" w:cstheme="majorHAnsi"/>
          <w:sz w:val="20"/>
          <w:szCs w:val="20"/>
        </w:rPr>
      </w:pPr>
      <w:r w:rsidRPr="00CB0D96">
        <w:rPr>
          <w:rFonts w:ascii="Verdana" w:hAnsi="Verdana" w:cstheme="majorHAnsi"/>
          <w:sz w:val="20"/>
          <w:szCs w:val="20"/>
        </w:rPr>
        <w:t xml:space="preserve">Reception classes in maintained schools and academies are subject to infant class size legislation, which is limited to 30 pupils per </w:t>
      </w:r>
      <w:proofErr w:type="gramStart"/>
      <w:r w:rsidRPr="00CB0D96">
        <w:rPr>
          <w:rFonts w:ascii="Verdana" w:hAnsi="Verdana" w:cstheme="majorHAnsi"/>
          <w:sz w:val="20"/>
          <w:szCs w:val="20"/>
        </w:rPr>
        <w:t>school teacher</w:t>
      </w:r>
      <w:proofErr w:type="gramEnd"/>
      <w:r w:rsidRPr="00CB0D96">
        <w:rPr>
          <w:rFonts w:ascii="Verdana" w:hAnsi="Verdana" w:cstheme="majorHAnsi"/>
          <w:sz w:val="20"/>
          <w:szCs w:val="20"/>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CB0D96">
        <w:rPr>
          <w:rFonts w:ascii="Verdana" w:hAnsi="Verdana" w:cstheme="majorHAnsi"/>
          <w:sz w:val="20"/>
          <w:szCs w:val="20"/>
        </w:rPr>
        <w:t>school teachers</w:t>
      </w:r>
      <w:proofErr w:type="gramEnd"/>
      <w:r w:rsidRPr="00CB0D96">
        <w:rPr>
          <w:rFonts w:ascii="Verdana" w:hAnsi="Verdana" w:cstheme="majorHAnsi"/>
          <w:sz w:val="20"/>
          <w:szCs w:val="20"/>
        </w:rPr>
        <w:t xml:space="preserve"> to enable us to teach our infant classes in groups of no more than 30 per </w:t>
      </w:r>
      <w:proofErr w:type="gramStart"/>
      <w:r w:rsidRPr="00CB0D96">
        <w:rPr>
          <w:rFonts w:ascii="Verdana" w:hAnsi="Verdana" w:cstheme="majorHAnsi"/>
          <w:sz w:val="20"/>
          <w:szCs w:val="20"/>
        </w:rPr>
        <w:t>school teacher</w:t>
      </w:r>
      <w:proofErr w:type="gramEnd"/>
      <w:r w:rsidRPr="00CB0D96">
        <w:rPr>
          <w:rFonts w:ascii="Verdana" w:hAnsi="Verdana" w:cstheme="majorHAnsi"/>
          <w:sz w:val="20"/>
          <w:szCs w:val="20"/>
        </w:rPr>
        <w:t>.</w:t>
      </w:r>
    </w:p>
    <w:p w14:paraId="44327171" w14:textId="77777777" w:rsidR="0003760B" w:rsidRPr="009C1CDF" w:rsidRDefault="0003760B" w:rsidP="0003760B">
      <w:pPr>
        <w:spacing w:after="0" w:line="240" w:lineRule="auto"/>
        <w:jc w:val="both"/>
        <w:rPr>
          <w:rFonts w:ascii="Verdana" w:hAnsi="Verdana" w:cstheme="majorHAnsi"/>
          <w:sz w:val="20"/>
          <w:szCs w:val="20"/>
          <w:highlight w:val="cyan"/>
        </w:rPr>
      </w:pPr>
    </w:p>
    <w:p w14:paraId="5087C014" w14:textId="79AC5D62" w:rsidR="003B193B" w:rsidRPr="00C13A47" w:rsidRDefault="001474E3"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Monitoring</w:t>
      </w:r>
      <w:r w:rsidR="00482BD0" w:rsidRPr="00C13A47">
        <w:rPr>
          <w:rFonts w:ascii="Verdana" w:hAnsi="Verdana" w:cstheme="majorHAnsi"/>
          <w:color w:val="05345F"/>
          <w:sz w:val="36"/>
          <w:szCs w:val="36"/>
        </w:rPr>
        <w:t xml:space="preserve"> and Quality Assurance</w:t>
      </w:r>
    </w:p>
    <w:p w14:paraId="538D728D" w14:textId="77777777" w:rsidR="00482BD0" w:rsidRPr="009C1CDF" w:rsidRDefault="00482BD0" w:rsidP="00482BD0">
      <w:pPr>
        <w:spacing w:after="0" w:line="240" w:lineRule="auto"/>
        <w:jc w:val="both"/>
        <w:rPr>
          <w:rFonts w:ascii="Verdana" w:hAnsi="Verdana" w:cstheme="majorHAnsi"/>
          <w:sz w:val="20"/>
          <w:szCs w:val="20"/>
        </w:rPr>
      </w:pPr>
    </w:p>
    <w:p w14:paraId="74706595" w14:textId="28066492" w:rsidR="00482BD0" w:rsidRPr="009C1CDF" w:rsidRDefault="00A1250C" w:rsidP="00BB6710">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Policies and procedures only remain effective if they are regularly monitored and reviewed to ensure that they are still applicable and relevant. Our </w:t>
      </w:r>
      <w:r w:rsidR="00482BD0" w:rsidRPr="009C1CDF">
        <w:rPr>
          <w:rFonts w:ascii="Verdana" w:hAnsi="Verdana" w:cstheme="majorHAnsi"/>
          <w:sz w:val="20"/>
          <w:szCs w:val="20"/>
        </w:rPr>
        <w:t xml:space="preserve">school and its governors recognise the importance of monitoring and quality assuring the effectiveness of our child protection policy and the procedures set out within it. </w:t>
      </w:r>
      <w:r w:rsidR="00BB6710" w:rsidRPr="009C1CDF">
        <w:rPr>
          <w:rFonts w:ascii="Verdana" w:hAnsi="Verdana" w:cstheme="majorHAnsi"/>
          <w:sz w:val="20"/>
          <w:szCs w:val="20"/>
        </w:rPr>
        <w:t xml:space="preserve">The aim of monitoring and evaluating the child protection policy is to learn from practical experience, which will contribute to inform policy reviews and future changes to the policy and procedures. </w:t>
      </w:r>
      <w:r w:rsidR="00482BD0" w:rsidRPr="009C1CDF">
        <w:rPr>
          <w:rFonts w:ascii="Verdana" w:hAnsi="Verdana" w:cstheme="majorHAnsi"/>
          <w:sz w:val="20"/>
          <w:szCs w:val="20"/>
        </w:rPr>
        <w:t xml:space="preserve">The process of monitoring and quality assurance will help the school and governors to identify the policy strengths and </w:t>
      </w:r>
      <w:r w:rsidR="00276E01" w:rsidRPr="009C1CDF">
        <w:rPr>
          <w:rFonts w:ascii="Verdana" w:hAnsi="Verdana" w:cstheme="majorHAnsi"/>
          <w:sz w:val="20"/>
          <w:szCs w:val="20"/>
        </w:rPr>
        <w:t>weaknesses and</w:t>
      </w:r>
      <w:r w:rsidR="00482BD0" w:rsidRPr="009C1CDF">
        <w:rPr>
          <w:rFonts w:ascii="Verdana" w:hAnsi="Verdana" w:cstheme="majorHAnsi"/>
          <w:sz w:val="20"/>
          <w:szCs w:val="20"/>
        </w:rPr>
        <w:t xml:space="preserve"> will help to provide an understanding of the reasons for these, so that decisions can be made to resolve any limitations with immediate effect.</w:t>
      </w:r>
      <w:r w:rsidR="00BB6710" w:rsidRPr="009C1CDF">
        <w:rPr>
          <w:rFonts w:ascii="Verdana" w:hAnsi="Verdana" w:cstheme="majorHAnsi"/>
          <w:sz w:val="20"/>
          <w:szCs w:val="20"/>
        </w:rPr>
        <w:t xml:space="preserve">  </w:t>
      </w:r>
    </w:p>
    <w:p w14:paraId="447CCF85" w14:textId="77777777" w:rsidR="001474E3" w:rsidRPr="009C1CDF" w:rsidRDefault="001474E3" w:rsidP="001474E3">
      <w:pPr>
        <w:spacing w:after="0" w:line="240" w:lineRule="auto"/>
        <w:jc w:val="both"/>
        <w:rPr>
          <w:rFonts w:ascii="Verdana" w:hAnsi="Verdana" w:cstheme="majorHAnsi"/>
          <w:sz w:val="20"/>
          <w:szCs w:val="20"/>
        </w:rPr>
      </w:pPr>
    </w:p>
    <w:p w14:paraId="2ED366D6" w14:textId="1F804F03" w:rsidR="001474E3" w:rsidRPr="009C1CDF" w:rsidRDefault="00BB6710" w:rsidP="00BB6710">
      <w:pPr>
        <w:spacing w:after="0" w:line="240" w:lineRule="auto"/>
        <w:jc w:val="both"/>
        <w:rPr>
          <w:rFonts w:ascii="Verdana" w:hAnsi="Verdana" w:cstheme="majorHAnsi"/>
          <w:sz w:val="20"/>
          <w:szCs w:val="20"/>
        </w:rPr>
      </w:pPr>
      <w:r w:rsidRPr="009C1CDF">
        <w:rPr>
          <w:rFonts w:ascii="Verdana" w:hAnsi="Verdana" w:cstheme="majorHAnsi"/>
          <w:sz w:val="20"/>
          <w:szCs w:val="20"/>
        </w:rPr>
        <w:t>Monitoring and evaluation will be done by checking whether the standards from the child protection policy are implemented and whether safeguards are working</w:t>
      </w:r>
      <w:r w:rsidR="0012749E" w:rsidRPr="009C1CDF">
        <w:rPr>
          <w:rFonts w:ascii="Verdana" w:hAnsi="Verdana" w:cstheme="majorHAnsi"/>
          <w:sz w:val="20"/>
          <w:szCs w:val="20"/>
        </w:rPr>
        <w:t xml:space="preserve"> and will be undertaken throughout the year by the Designated Safeguarding Lead, the </w:t>
      </w:r>
      <w:r w:rsidR="00151F9B" w:rsidRPr="009C1CDF">
        <w:rPr>
          <w:rFonts w:ascii="Verdana" w:hAnsi="Verdana" w:cstheme="majorHAnsi"/>
          <w:sz w:val="20"/>
          <w:szCs w:val="20"/>
        </w:rPr>
        <w:t>Headteacher</w:t>
      </w:r>
      <w:r w:rsidR="0012749E" w:rsidRPr="009C1CDF">
        <w:rPr>
          <w:rFonts w:ascii="Verdana" w:hAnsi="Verdana" w:cstheme="majorHAnsi"/>
          <w:sz w:val="20"/>
          <w:szCs w:val="20"/>
        </w:rPr>
        <w:t xml:space="preserve"> and the Chair of Governors</w:t>
      </w:r>
      <w:r w:rsidRPr="009C1CDF">
        <w:rPr>
          <w:rFonts w:ascii="Verdana" w:hAnsi="Verdana" w:cstheme="majorHAnsi"/>
          <w:sz w:val="20"/>
          <w:szCs w:val="20"/>
        </w:rPr>
        <w:t xml:space="preserve">. </w:t>
      </w:r>
      <w:r w:rsidR="00482BD0" w:rsidRPr="009C1CDF">
        <w:rPr>
          <w:rFonts w:ascii="Verdana" w:hAnsi="Verdana" w:cstheme="majorHAnsi"/>
          <w:sz w:val="20"/>
          <w:szCs w:val="20"/>
        </w:rPr>
        <w:t xml:space="preserve">Activities which could form part of the ongoing monitoring of effectiveness </w:t>
      </w:r>
      <w:r w:rsidR="002A5C5C" w:rsidRPr="009C1CDF">
        <w:rPr>
          <w:rFonts w:ascii="Verdana" w:hAnsi="Verdana" w:cstheme="majorHAnsi"/>
          <w:sz w:val="20"/>
          <w:szCs w:val="20"/>
        </w:rPr>
        <w:t>ar</w:t>
      </w:r>
      <w:r w:rsidR="00482BD0" w:rsidRPr="009C1CDF">
        <w:rPr>
          <w:rFonts w:ascii="Verdana" w:hAnsi="Verdana" w:cstheme="majorHAnsi"/>
          <w:sz w:val="20"/>
          <w:szCs w:val="20"/>
        </w:rPr>
        <w:t>e:</w:t>
      </w:r>
    </w:p>
    <w:p w14:paraId="5C410CDB" w14:textId="2B43E17E" w:rsidR="002A5C5C" w:rsidRPr="009C1CDF" w:rsidRDefault="002A5C5C" w:rsidP="002A5C5C">
      <w:pPr>
        <w:spacing w:after="0" w:line="240" w:lineRule="auto"/>
        <w:jc w:val="both"/>
        <w:rPr>
          <w:rFonts w:ascii="Verdana" w:hAnsi="Verdana" w:cstheme="majorHAnsi"/>
          <w:sz w:val="20"/>
          <w:szCs w:val="20"/>
          <w:highlight w:val="yellow"/>
        </w:rPr>
      </w:pPr>
    </w:p>
    <w:p w14:paraId="79CE525A" w14:textId="6921ED66"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w:t>
      </w:r>
      <w:r w:rsidR="00482BD0" w:rsidRPr="009C1CDF">
        <w:rPr>
          <w:rFonts w:ascii="Verdana" w:hAnsi="Verdana" w:cstheme="majorHAnsi"/>
          <w:sz w:val="20"/>
          <w:szCs w:val="20"/>
        </w:rPr>
        <w:t xml:space="preserve"> </w:t>
      </w:r>
      <w:r w:rsidRPr="009C1CDF">
        <w:rPr>
          <w:rFonts w:ascii="Verdana" w:hAnsi="Verdana" w:cstheme="majorHAnsi"/>
          <w:sz w:val="20"/>
          <w:szCs w:val="20"/>
        </w:rPr>
        <w:t>of</w:t>
      </w:r>
      <w:r w:rsidR="00482BD0" w:rsidRPr="009C1CDF">
        <w:rPr>
          <w:rFonts w:ascii="Verdana" w:hAnsi="Verdana" w:cstheme="majorHAnsi"/>
          <w:sz w:val="20"/>
          <w:szCs w:val="20"/>
        </w:rPr>
        <w:t xml:space="preserve"> </w:t>
      </w:r>
      <w:r w:rsidRPr="009C1CDF">
        <w:rPr>
          <w:rFonts w:ascii="Verdana" w:hAnsi="Verdana" w:cstheme="majorHAnsi"/>
          <w:sz w:val="20"/>
          <w:szCs w:val="20"/>
        </w:rPr>
        <w:t xml:space="preserve">the Single Central Record and </w:t>
      </w:r>
      <w:r w:rsidR="00482BD0" w:rsidRPr="009C1CDF">
        <w:rPr>
          <w:rFonts w:ascii="Verdana" w:hAnsi="Verdana" w:cstheme="majorHAnsi"/>
          <w:sz w:val="20"/>
          <w:szCs w:val="20"/>
        </w:rPr>
        <w:t xml:space="preserve">personnel </w:t>
      </w:r>
      <w:r w:rsidRPr="009C1CDF">
        <w:rPr>
          <w:rFonts w:ascii="Verdana" w:hAnsi="Verdana" w:cstheme="majorHAnsi"/>
          <w:sz w:val="20"/>
          <w:szCs w:val="20"/>
        </w:rPr>
        <w:t>files to ensure pre-employment checks are robust and</w:t>
      </w:r>
      <w:r w:rsidR="00482BD0" w:rsidRPr="009C1CDF">
        <w:rPr>
          <w:rFonts w:ascii="Verdana" w:hAnsi="Verdana" w:cstheme="majorHAnsi"/>
          <w:sz w:val="20"/>
          <w:szCs w:val="20"/>
        </w:rPr>
        <w:t xml:space="preserve"> up-to-date, </w:t>
      </w:r>
      <w:r w:rsidRPr="009C1CDF">
        <w:rPr>
          <w:rFonts w:ascii="Verdana" w:hAnsi="Verdana" w:cstheme="majorHAnsi"/>
          <w:sz w:val="20"/>
          <w:szCs w:val="20"/>
        </w:rPr>
        <w:t xml:space="preserve">and </w:t>
      </w:r>
      <w:r w:rsidR="00482BD0" w:rsidRPr="009C1CDF">
        <w:rPr>
          <w:rFonts w:ascii="Verdana" w:hAnsi="Verdana" w:cstheme="majorHAnsi"/>
          <w:sz w:val="20"/>
          <w:szCs w:val="20"/>
        </w:rPr>
        <w:t>that job descriptions for new positions include reference to child protection</w:t>
      </w:r>
      <w:r w:rsidRPr="009C1CDF">
        <w:rPr>
          <w:rFonts w:ascii="Verdana" w:hAnsi="Verdana" w:cstheme="majorHAnsi"/>
          <w:sz w:val="20"/>
          <w:szCs w:val="20"/>
        </w:rPr>
        <w:t>,</w:t>
      </w:r>
      <w:r w:rsidR="00482BD0" w:rsidRPr="009C1CDF">
        <w:rPr>
          <w:rFonts w:ascii="Verdana" w:hAnsi="Verdana" w:cstheme="majorHAnsi"/>
          <w:sz w:val="20"/>
          <w:szCs w:val="20"/>
        </w:rPr>
        <w:t xml:space="preserve"> etc.</w:t>
      </w:r>
    </w:p>
    <w:p w14:paraId="559D3F57" w14:textId="59189878" w:rsidR="00544421" w:rsidRPr="009C1CDF" w:rsidRDefault="00544421"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Confirmation</w:t>
      </w:r>
      <w:r w:rsidR="00482BD0" w:rsidRPr="009C1CDF">
        <w:rPr>
          <w:rFonts w:ascii="Verdana" w:hAnsi="Verdana" w:cstheme="majorHAnsi"/>
          <w:sz w:val="20"/>
          <w:szCs w:val="20"/>
        </w:rPr>
        <w:t xml:space="preserve"> that training has been undertaken according to </w:t>
      </w:r>
      <w:r w:rsidR="00BB6710" w:rsidRPr="009C1CDF">
        <w:rPr>
          <w:rFonts w:ascii="Verdana" w:hAnsi="Verdana" w:cstheme="majorHAnsi"/>
          <w:sz w:val="20"/>
          <w:szCs w:val="20"/>
        </w:rPr>
        <w:t>planned schedule</w:t>
      </w:r>
      <w:r w:rsidRPr="009C1CDF">
        <w:rPr>
          <w:rFonts w:ascii="Verdana" w:hAnsi="Verdana" w:cstheme="majorHAnsi"/>
          <w:sz w:val="20"/>
          <w:szCs w:val="20"/>
        </w:rPr>
        <w:t xml:space="preserve"> and that all relevant staff and volunteers have participated</w:t>
      </w:r>
    </w:p>
    <w:p w14:paraId="596E63AE" w14:textId="678E6DE8" w:rsidR="008C622B" w:rsidRPr="009C1CDF" w:rsidRDefault="008C622B" w:rsidP="00C2609D">
      <w:pPr>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Methods such as</w:t>
      </w:r>
      <w:r w:rsidR="00BC1381" w:rsidRPr="009C1CDF">
        <w:rPr>
          <w:rFonts w:ascii="Verdana" w:hAnsi="Verdana" w:cstheme="majorHAnsi"/>
          <w:sz w:val="20"/>
          <w:szCs w:val="20"/>
        </w:rPr>
        <w:t xml:space="preserve"> regular</w:t>
      </w:r>
      <w:r w:rsidRPr="009C1CDF">
        <w:rPr>
          <w:rFonts w:ascii="Verdana" w:hAnsi="Verdana" w:cstheme="majorHAnsi"/>
          <w:sz w:val="20"/>
          <w:szCs w:val="20"/>
        </w:rPr>
        <w:t xml:space="preserve"> ‘safeguarding training questionnaires’ </w:t>
      </w:r>
      <w:r w:rsidR="00B0042B" w:rsidRPr="009C1CDF">
        <w:rPr>
          <w:rFonts w:ascii="Verdana" w:hAnsi="Verdana" w:cstheme="majorHAnsi"/>
          <w:sz w:val="20"/>
          <w:szCs w:val="20"/>
        </w:rPr>
        <w:t xml:space="preserve">used </w:t>
      </w:r>
      <w:r w:rsidRPr="009C1CDF">
        <w:rPr>
          <w:rFonts w:ascii="Verdana" w:hAnsi="Verdana" w:cstheme="majorHAnsi"/>
          <w:sz w:val="20"/>
          <w:szCs w:val="20"/>
        </w:rPr>
        <w:t>to evidence the effectiveness of staff training</w:t>
      </w:r>
      <w:r w:rsidR="00BC1381" w:rsidRPr="009C1CDF">
        <w:rPr>
          <w:rFonts w:ascii="Verdana" w:hAnsi="Verdana" w:cstheme="majorHAnsi"/>
          <w:sz w:val="20"/>
          <w:szCs w:val="20"/>
        </w:rPr>
        <w:t xml:space="preserve"> and their understanding of Part 1 of Keeping Children Safe in Education.</w:t>
      </w:r>
    </w:p>
    <w:p w14:paraId="1EE487E7" w14:textId="1778D84E" w:rsidR="00482BD0" w:rsidRPr="009C1CDF" w:rsidRDefault="00482BD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Regular meetings with </w:t>
      </w:r>
      <w:r w:rsidR="00BB6710" w:rsidRPr="009C1CDF">
        <w:rPr>
          <w:rFonts w:ascii="Verdana" w:hAnsi="Verdana" w:cstheme="majorHAnsi"/>
          <w:sz w:val="20"/>
          <w:szCs w:val="20"/>
        </w:rPr>
        <w:t>staff, volunteers</w:t>
      </w:r>
      <w:r w:rsidRPr="009C1CDF">
        <w:rPr>
          <w:rFonts w:ascii="Verdana" w:hAnsi="Verdana" w:cstheme="majorHAnsi"/>
          <w:sz w:val="20"/>
          <w:szCs w:val="20"/>
        </w:rPr>
        <w:t xml:space="preserve"> and children </w:t>
      </w:r>
      <w:r w:rsidR="00BB6710" w:rsidRPr="009C1CDF">
        <w:rPr>
          <w:rFonts w:ascii="Verdana" w:hAnsi="Verdana" w:cstheme="majorHAnsi"/>
          <w:sz w:val="20"/>
          <w:szCs w:val="20"/>
        </w:rPr>
        <w:t xml:space="preserve">which </w:t>
      </w:r>
      <w:r w:rsidRPr="009C1CDF">
        <w:rPr>
          <w:rFonts w:ascii="Verdana" w:hAnsi="Verdana" w:cstheme="majorHAnsi"/>
          <w:sz w:val="20"/>
          <w:szCs w:val="20"/>
        </w:rPr>
        <w:t xml:space="preserve">include the opportunity to discuss </w:t>
      </w:r>
      <w:r w:rsidR="00BB6710" w:rsidRPr="009C1CDF">
        <w:rPr>
          <w:rFonts w:ascii="Verdana" w:hAnsi="Verdana" w:cstheme="majorHAnsi"/>
          <w:sz w:val="20"/>
          <w:szCs w:val="20"/>
        </w:rPr>
        <w:t>safeguarding and child protection, or use of questionnaires to evidence this</w:t>
      </w:r>
    </w:p>
    <w:p w14:paraId="0A4B002B" w14:textId="7A7741CB" w:rsidR="00A1250C"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learning walks designed to evidence and test out key safeguarding standards</w:t>
      </w:r>
    </w:p>
    <w:p w14:paraId="6E13F15C" w14:textId="58FC355C" w:rsidR="008C622B"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Adapting and amending the policy and procedures outside of their annual review date to reflect current issues which may have recently arisen </w:t>
      </w:r>
      <w:proofErr w:type="gramStart"/>
      <w:r w:rsidRPr="009C1CDF">
        <w:rPr>
          <w:rFonts w:ascii="Verdana" w:hAnsi="Verdana" w:cstheme="majorHAnsi"/>
          <w:sz w:val="20"/>
          <w:szCs w:val="20"/>
        </w:rPr>
        <w:t>in order to</w:t>
      </w:r>
      <w:proofErr w:type="gramEnd"/>
      <w:r w:rsidRPr="009C1CDF">
        <w:rPr>
          <w:rFonts w:ascii="Verdana" w:hAnsi="Verdana" w:cstheme="majorHAnsi"/>
          <w:sz w:val="20"/>
          <w:szCs w:val="20"/>
        </w:rPr>
        <w:t xml:space="preserve"> ensure that all children are </w:t>
      </w:r>
      <w:proofErr w:type="gramStart"/>
      <w:r w:rsidRPr="009C1CDF">
        <w:rPr>
          <w:rFonts w:ascii="Verdana" w:hAnsi="Verdana" w:cstheme="majorHAnsi"/>
          <w:sz w:val="20"/>
          <w:szCs w:val="20"/>
        </w:rPr>
        <w:t>protected at all times</w:t>
      </w:r>
      <w:proofErr w:type="gramEnd"/>
      <w:r w:rsidRPr="009C1CDF">
        <w:rPr>
          <w:rFonts w:ascii="Verdana" w:hAnsi="Verdana" w:cstheme="majorHAnsi"/>
          <w:sz w:val="20"/>
          <w:szCs w:val="20"/>
        </w:rPr>
        <w:t>.</w:t>
      </w:r>
    </w:p>
    <w:p w14:paraId="266E8C5F" w14:textId="77777777" w:rsidR="003B193B" w:rsidRPr="009C1CDF" w:rsidRDefault="003B193B" w:rsidP="003B193B">
      <w:pPr>
        <w:spacing w:after="0" w:line="240" w:lineRule="auto"/>
        <w:jc w:val="both"/>
        <w:rPr>
          <w:rFonts w:ascii="Verdana" w:hAnsi="Verdana" w:cstheme="majorHAnsi"/>
          <w:sz w:val="20"/>
          <w:szCs w:val="20"/>
          <w:highlight w:val="yellow"/>
        </w:rPr>
      </w:pPr>
    </w:p>
    <w:p w14:paraId="3B690499" w14:textId="1CCF7D64" w:rsidR="0065368E" w:rsidRPr="009C1CDF" w:rsidRDefault="00A1250C" w:rsidP="0065368E">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will also draw upon additional quality assurance activities and templates referenced within the </w:t>
      </w:r>
      <w:r w:rsidR="008E550A" w:rsidRPr="009C1CDF">
        <w:rPr>
          <w:rFonts w:ascii="Verdana" w:hAnsi="Verdana" w:cstheme="majorHAnsi"/>
          <w:sz w:val="20"/>
          <w:szCs w:val="20"/>
        </w:rPr>
        <w:t>SIL</w:t>
      </w:r>
      <w:r w:rsidRPr="009C1CDF">
        <w:rPr>
          <w:rFonts w:ascii="Verdana" w:hAnsi="Verdana" w:cstheme="majorHAnsi"/>
          <w:sz w:val="20"/>
          <w:szCs w:val="20"/>
        </w:rPr>
        <w:t xml:space="preserve"> Schools Safeguarding Handbook</w:t>
      </w:r>
      <w:r w:rsidR="00B0042B" w:rsidRPr="009C1CDF">
        <w:rPr>
          <w:rFonts w:ascii="Verdana" w:hAnsi="Verdana" w:cstheme="majorHAnsi"/>
          <w:sz w:val="20"/>
          <w:szCs w:val="20"/>
        </w:rPr>
        <w:t xml:space="preserve"> </w:t>
      </w:r>
      <w:r w:rsidR="008C622B" w:rsidRPr="009C1CDF">
        <w:rPr>
          <w:rFonts w:ascii="Verdana" w:hAnsi="Verdana" w:cstheme="majorHAnsi"/>
          <w:sz w:val="20"/>
          <w:szCs w:val="20"/>
        </w:rPr>
        <w:t>e.g. Single Central Record Checklist, Personnel Record Checklist</w:t>
      </w:r>
      <w:r w:rsidR="00BB1E68" w:rsidRPr="009C1CDF">
        <w:rPr>
          <w:rFonts w:ascii="Verdana" w:hAnsi="Verdana" w:cstheme="majorHAnsi"/>
          <w:sz w:val="20"/>
          <w:szCs w:val="20"/>
        </w:rPr>
        <w:t xml:space="preserve"> and the</w:t>
      </w:r>
      <w:r w:rsidR="008C622B" w:rsidRPr="009C1CDF">
        <w:rPr>
          <w:rFonts w:ascii="Verdana" w:hAnsi="Verdana" w:cstheme="majorHAnsi"/>
          <w:sz w:val="20"/>
          <w:szCs w:val="20"/>
        </w:rPr>
        <w:t xml:space="preserve"> Headteacher’s Quality Assurance Checklist</w:t>
      </w:r>
      <w:bookmarkEnd w:id="0"/>
      <w:r w:rsidR="00BD2669" w:rsidRPr="009C1CDF">
        <w:rPr>
          <w:rFonts w:ascii="Verdana" w:hAnsi="Verdana" w:cstheme="majorHAnsi"/>
          <w:sz w:val="20"/>
          <w:szCs w:val="20"/>
        </w:rPr>
        <w:t>.</w:t>
      </w:r>
    </w:p>
    <w:sectPr w:rsidR="0065368E" w:rsidRPr="009C1CDF" w:rsidSect="00B401A0">
      <w:footerReference w:type="default" r:id="rId119"/>
      <w:headerReference w:type="first" r:id="rId120"/>
      <w:footerReference w:type="first" r:id="rId121"/>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8F262" w14:textId="77777777" w:rsidR="00806BA6" w:rsidRDefault="00806BA6" w:rsidP="00786878">
      <w:pPr>
        <w:spacing w:after="0" w:line="240" w:lineRule="auto"/>
      </w:pPr>
      <w:r>
        <w:separator/>
      </w:r>
    </w:p>
  </w:endnote>
  <w:endnote w:type="continuationSeparator" w:id="0">
    <w:p w14:paraId="3378E2E2" w14:textId="77777777" w:rsidR="00806BA6" w:rsidRDefault="00806BA6"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095096"/>
      <w:docPartObj>
        <w:docPartGallery w:val="Page Numbers (Bottom of Page)"/>
        <w:docPartUnique/>
      </w:docPartObj>
    </w:sdtPr>
    <w:sdtEndPr>
      <w:rPr>
        <w:color w:val="7F7F7F" w:themeColor="background1" w:themeShade="7F"/>
        <w:spacing w:val="60"/>
      </w:rPr>
    </w:sdtEndPr>
    <w:sdtContent>
      <w:p w14:paraId="2780DF94" w14:textId="3CBFE487" w:rsidR="00F845EC" w:rsidRDefault="00F845E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EDF421" w14:textId="45536B3A" w:rsidR="00D25EC3" w:rsidRPr="00786878" w:rsidRDefault="00D25EC3" w:rsidP="00142175">
    <w:pPr>
      <w:pStyle w:val="Footer"/>
      <w:jc w:val="right"/>
      <w:rPr>
        <w:rFonts w:ascii="Abadi Extra Light" w:hAnsi="Abadi Extra Light"/>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C48F5" w14:textId="2D1C663B" w:rsidR="00FC59FB" w:rsidRDefault="00B401A0">
    <w:pPr>
      <w:pStyle w:val="Footer"/>
    </w:pPr>
    <w:r>
      <w:rPr>
        <w:noProof/>
      </w:rPr>
      <mc:AlternateContent>
        <mc:Choice Requires="wps">
          <w:drawing>
            <wp:anchor distT="45720" distB="45720" distL="114300" distR="114300" simplePos="0" relativeHeight="251658242" behindDoc="1" locked="0" layoutInCell="1" allowOverlap="1" wp14:anchorId="2ADDA7C3" wp14:editId="2559EE55">
              <wp:simplePos x="0" y="0"/>
              <wp:positionH relativeFrom="margin">
                <wp:posOffset>2768171</wp:posOffset>
              </wp:positionH>
              <wp:positionV relativeFrom="paragraph">
                <wp:posOffset>146942</wp:posOffset>
              </wp:positionV>
              <wp:extent cx="3547745" cy="241300"/>
              <wp:effectExtent l="0" t="0" r="0" b="6350"/>
              <wp:wrapNone/>
              <wp:docPr id="616244701" name="Text Box 616244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241300"/>
                      </a:xfrm>
                      <a:prstGeom prst="rect">
                        <a:avLst/>
                      </a:prstGeom>
                      <a:noFill/>
                      <a:ln w="9525">
                        <a:noFill/>
                        <a:miter lim="800000"/>
                        <a:headEnd/>
                        <a:tailEnd/>
                      </a:ln>
                    </wps:spPr>
                    <wps:txbx>
                      <w:txbxContent>
                        <w:p w14:paraId="0705CB85" w14:textId="77777777" w:rsidR="00142175" w:rsidRPr="00DE1B1C" w:rsidRDefault="00142175"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DA7C3" id="_x0000_t202" coordsize="21600,21600" o:spt="202" path="m,l,21600r21600,l21600,xe">
              <v:stroke joinstyle="miter"/>
              <v:path gradientshapeok="t" o:connecttype="rect"/>
            </v:shapetype>
            <v:shape id="Text Box 616244701" o:spid="_x0000_s1046" type="#_x0000_t202" style="position:absolute;margin-left:217.95pt;margin-top:11.55pt;width:279.35pt;height:19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" filled="f" stroked="f">
              <v:textbox>
                <w:txbxContent>
                  <w:p w14:paraId="0705CB85" w14:textId="77777777" w:rsidR="00142175" w:rsidRPr="00DE1B1C" w:rsidRDefault="00142175"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v:textbox>
              <w10:wrap anchorx="margin"/>
            </v:shape>
          </w:pict>
        </mc:Fallback>
      </mc:AlternateContent>
    </w:r>
    <w:r>
      <w:rPr>
        <w:noProof/>
      </w:rPr>
      <w:drawing>
        <wp:anchor distT="0" distB="0" distL="114300" distR="114300" simplePos="0" relativeHeight="251658240" behindDoc="1" locked="0" layoutInCell="1" allowOverlap="1" wp14:anchorId="086A140F" wp14:editId="72494C8C">
          <wp:simplePos x="0" y="0"/>
          <wp:positionH relativeFrom="page">
            <wp:align>right</wp:align>
          </wp:positionH>
          <wp:positionV relativeFrom="page">
            <wp:posOffset>9964351</wp:posOffset>
          </wp:positionV>
          <wp:extent cx="7611110" cy="742950"/>
          <wp:effectExtent l="0" t="0" r="8890" b="0"/>
          <wp:wrapNone/>
          <wp:docPr id="1547525454" name="Picture 154752545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429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E0A09" w14:textId="77777777" w:rsidR="00806BA6" w:rsidRDefault="00806BA6" w:rsidP="00786878">
      <w:pPr>
        <w:spacing w:after="0" w:line="240" w:lineRule="auto"/>
      </w:pPr>
      <w:r>
        <w:separator/>
      </w:r>
    </w:p>
  </w:footnote>
  <w:footnote w:type="continuationSeparator" w:id="0">
    <w:p w14:paraId="3CD86E0B" w14:textId="77777777" w:rsidR="00806BA6" w:rsidRDefault="00806BA6"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0EF0" w14:textId="62A0BC00" w:rsidR="00B401A0" w:rsidRDefault="00F845EC">
    <w:pPr>
      <w:pStyle w:val="Header"/>
    </w:pPr>
    <w:r>
      <w:rPr>
        <w:noProof/>
      </w:rPr>
      <w:drawing>
        <wp:anchor distT="0" distB="0" distL="114300" distR="114300" simplePos="0" relativeHeight="251660290" behindDoc="1" locked="0" layoutInCell="1" allowOverlap="1" wp14:anchorId="4B5926F6" wp14:editId="14129D30">
          <wp:simplePos x="0" y="0"/>
          <wp:positionH relativeFrom="margin">
            <wp:posOffset>4810571</wp:posOffset>
          </wp:positionH>
          <wp:positionV relativeFrom="paragraph">
            <wp:posOffset>17900</wp:posOffset>
          </wp:positionV>
          <wp:extent cx="1351005" cy="524026"/>
          <wp:effectExtent l="0" t="0" r="1905" b="9525"/>
          <wp:wrapNone/>
          <wp:docPr id="1696030627" name="drawing"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30627" name="drawing" descr="A logo with blue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51005" cy="52402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9C2291"/>
    <w:multiLevelType w:val="hybridMultilevel"/>
    <w:tmpl w:val="3440F6B8"/>
    <w:lvl w:ilvl="0" w:tplc="8818622A">
      <w:start w:val="1"/>
      <w:numFmt w:val="decimal"/>
      <w:lvlText w:val="%1."/>
      <w:lvlJc w:val="left"/>
      <w:pPr>
        <w:ind w:left="502" w:hanging="360"/>
      </w:pPr>
      <w:rPr>
        <w:rFonts w:hint="default"/>
        <w:b w:val="0"/>
        <w:bCs w:val="0"/>
        <w:color w:val="05345F"/>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15:restartNumberingAfterBreak="0">
    <w:nsid w:val="7A1A13AA"/>
    <w:multiLevelType w:val="hybridMultilevel"/>
    <w:tmpl w:val="30A2173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250541">
    <w:abstractNumId w:val="15"/>
  </w:num>
  <w:num w:numId="2" w16cid:durableId="1679110934">
    <w:abstractNumId w:val="20"/>
  </w:num>
  <w:num w:numId="3" w16cid:durableId="741294834">
    <w:abstractNumId w:val="31"/>
  </w:num>
  <w:num w:numId="4" w16cid:durableId="815530076">
    <w:abstractNumId w:val="13"/>
  </w:num>
  <w:num w:numId="5" w16cid:durableId="154733696">
    <w:abstractNumId w:val="26"/>
  </w:num>
  <w:num w:numId="6" w16cid:durableId="498232094">
    <w:abstractNumId w:val="14"/>
  </w:num>
  <w:num w:numId="7" w16cid:durableId="1353217298">
    <w:abstractNumId w:val="32"/>
  </w:num>
  <w:num w:numId="8" w16cid:durableId="1530028409">
    <w:abstractNumId w:val="0"/>
  </w:num>
  <w:num w:numId="9" w16cid:durableId="699356943">
    <w:abstractNumId w:val="40"/>
  </w:num>
  <w:num w:numId="10" w16cid:durableId="1802575925">
    <w:abstractNumId w:val="37"/>
  </w:num>
  <w:num w:numId="11" w16cid:durableId="1817605862">
    <w:abstractNumId w:val="18"/>
  </w:num>
  <w:num w:numId="12" w16cid:durableId="1186207908">
    <w:abstractNumId w:val="10"/>
  </w:num>
  <w:num w:numId="13" w16cid:durableId="1635520100">
    <w:abstractNumId w:val="3"/>
  </w:num>
  <w:num w:numId="14" w16cid:durableId="265770585">
    <w:abstractNumId w:val="5"/>
  </w:num>
  <w:num w:numId="15" w16cid:durableId="823163894">
    <w:abstractNumId w:val="36"/>
  </w:num>
  <w:num w:numId="16" w16cid:durableId="1394543057">
    <w:abstractNumId w:val="39"/>
  </w:num>
  <w:num w:numId="17" w16cid:durableId="1238325886">
    <w:abstractNumId w:val="24"/>
  </w:num>
  <w:num w:numId="18" w16cid:durableId="901260277">
    <w:abstractNumId w:val="34"/>
  </w:num>
  <w:num w:numId="19" w16cid:durableId="1790467180">
    <w:abstractNumId w:val="4"/>
  </w:num>
  <w:num w:numId="20" w16cid:durableId="451636671">
    <w:abstractNumId w:val="22"/>
  </w:num>
  <w:num w:numId="21" w16cid:durableId="1309438919">
    <w:abstractNumId w:val="7"/>
  </w:num>
  <w:num w:numId="22" w16cid:durableId="69085722">
    <w:abstractNumId w:val="38"/>
  </w:num>
  <w:num w:numId="23" w16cid:durableId="629828017">
    <w:abstractNumId w:val="35"/>
  </w:num>
  <w:num w:numId="24" w16cid:durableId="624966684">
    <w:abstractNumId w:val="25"/>
  </w:num>
  <w:num w:numId="25" w16cid:durableId="636034286">
    <w:abstractNumId w:val="29"/>
  </w:num>
  <w:num w:numId="26" w16cid:durableId="363482441">
    <w:abstractNumId w:val="8"/>
  </w:num>
  <w:num w:numId="27" w16cid:durableId="1475639762">
    <w:abstractNumId w:val="41"/>
  </w:num>
  <w:num w:numId="28" w16cid:durableId="676539096">
    <w:abstractNumId w:val="33"/>
  </w:num>
  <w:num w:numId="29" w16cid:durableId="944115275">
    <w:abstractNumId w:val="42"/>
  </w:num>
  <w:num w:numId="30" w16cid:durableId="1100562568">
    <w:abstractNumId w:val="27"/>
  </w:num>
  <w:num w:numId="31" w16cid:durableId="540827810">
    <w:abstractNumId w:val="30"/>
  </w:num>
  <w:num w:numId="32" w16cid:durableId="609045279">
    <w:abstractNumId w:val="23"/>
  </w:num>
  <w:num w:numId="33" w16cid:durableId="1023744858">
    <w:abstractNumId w:val="12"/>
  </w:num>
  <w:num w:numId="34" w16cid:durableId="211188764">
    <w:abstractNumId w:val="11"/>
  </w:num>
  <w:num w:numId="35" w16cid:durableId="1979602260">
    <w:abstractNumId w:val="21"/>
  </w:num>
  <w:num w:numId="36" w16cid:durableId="1441602061">
    <w:abstractNumId w:val="2"/>
  </w:num>
  <w:num w:numId="37" w16cid:durableId="259875177">
    <w:abstractNumId w:val="16"/>
  </w:num>
  <w:num w:numId="38" w16cid:durableId="1737899404">
    <w:abstractNumId w:val="1"/>
  </w:num>
  <w:num w:numId="39" w16cid:durableId="1543053596">
    <w:abstractNumId w:val="28"/>
  </w:num>
  <w:num w:numId="40" w16cid:durableId="865556277">
    <w:abstractNumId w:val="17"/>
  </w:num>
  <w:num w:numId="41" w16cid:durableId="1952325162">
    <w:abstractNumId w:val="9"/>
  </w:num>
  <w:num w:numId="42" w16cid:durableId="1722511927">
    <w:abstractNumId w:val="6"/>
  </w:num>
  <w:num w:numId="43" w16cid:durableId="2031755697">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760B"/>
    <w:rsid w:val="0004627B"/>
    <w:rsid w:val="00047540"/>
    <w:rsid w:val="000520A0"/>
    <w:rsid w:val="000575FB"/>
    <w:rsid w:val="0006351C"/>
    <w:rsid w:val="00063A35"/>
    <w:rsid w:val="00064180"/>
    <w:rsid w:val="0007100F"/>
    <w:rsid w:val="00075FD5"/>
    <w:rsid w:val="0008104E"/>
    <w:rsid w:val="00081F15"/>
    <w:rsid w:val="00082431"/>
    <w:rsid w:val="00095934"/>
    <w:rsid w:val="000B2B86"/>
    <w:rsid w:val="000B68FB"/>
    <w:rsid w:val="000C0E4E"/>
    <w:rsid w:val="000C557A"/>
    <w:rsid w:val="000E6F03"/>
    <w:rsid w:val="000E6F08"/>
    <w:rsid w:val="000F38FF"/>
    <w:rsid w:val="000F5EE2"/>
    <w:rsid w:val="000F677C"/>
    <w:rsid w:val="00102931"/>
    <w:rsid w:val="0010317E"/>
    <w:rsid w:val="0012068D"/>
    <w:rsid w:val="00121195"/>
    <w:rsid w:val="00123B8F"/>
    <w:rsid w:val="0012749E"/>
    <w:rsid w:val="00140F0B"/>
    <w:rsid w:val="001411E9"/>
    <w:rsid w:val="00142175"/>
    <w:rsid w:val="001474E3"/>
    <w:rsid w:val="00151BF4"/>
    <w:rsid w:val="00151F9B"/>
    <w:rsid w:val="0016095E"/>
    <w:rsid w:val="001626CC"/>
    <w:rsid w:val="00163F31"/>
    <w:rsid w:val="001700A6"/>
    <w:rsid w:val="00176A36"/>
    <w:rsid w:val="001803D3"/>
    <w:rsid w:val="001827CB"/>
    <w:rsid w:val="00185A6C"/>
    <w:rsid w:val="00192F4B"/>
    <w:rsid w:val="001A5A2A"/>
    <w:rsid w:val="001B1D47"/>
    <w:rsid w:val="001B2A5D"/>
    <w:rsid w:val="001C7375"/>
    <w:rsid w:val="001D03BF"/>
    <w:rsid w:val="001D06E0"/>
    <w:rsid w:val="00203BC9"/>
    <w:rsid w:val="00226984"/>
    <w:rsid w:val="00227234"/>
    <w:rsid w:val="00231C4A"/>
    <w:rsid w:val="002365E8"/>
    <w:rsid w:val="002452E5"/>
    <w:rsid w:val="00253A00"/>
    <w:rsid w:val="00264F88"/>
    <w:rsid w:val="00276E01"/>
    <w:rsid w:val="00280C0E"/>
    <w:rsid w:val="002857B6"/>
    <w:rsid w:val="002900FC"/>
    <w:rsid w:val="00292893"/>
    <w:rsid w:val="00292E39"/>
    <w:rsid w:val="00294C96"/>
    <w:rsid w:val="00295DF7"/>
    <w:rsid w:val="002A2B96"/>
    <w:rsid w:val="002A2EDA"/>
    <w:rsid w:val="002A4D3C"/>
    <w:rsid w:val="002A5C5C"/>
    <w:rsid w:val="002B2945"/>
    <w:rsid w:val="002B3866"/>
    <w:rsid w:val="002B39C9"/>
    <w:rsid w:val="002C268A"/>
    <w:rsid w:val="002C3E06"/>
    <w:rsid w:val="002D2457"/>
    <w:rsid w:val="002D4CE5"/>
    <w:rsid w:val="002D4EB6"/>
    <w:rsid w:val="002D63CD"/>
    <w:rsid w:val="002F3054"/>
    <w:rsid w:val="002F3CFF"/>
    <w:rsid w:val="003036D4"/>
    <w:rsid w:val="003104B2"/>
    <w:rsid w:val="0031365C"/>
    <w:rsid w:val="00316218"/>
    <w:rsid w:val="0031627F"/>
    <w:rsid w:val="00322FA9"/>
    <w:rsid w:val="00331F38"/>
    <w:rsid w:val="00332130"/>
    <w:rsid w:val="0033684E"/>
    <w:rsid w:val="00340B0A"/>
    <w:rsid w:val="003455F5"/>
    <w:rsid w:val="00357B0C"/>
    <w:rsid w:val="00360229"/>
    <w:rsid w:val="00361421"/>
    <w:rsid w:val="00363E42"/>
    <w:rsid w:val="00371FE5"/>
    <w:rsid w:val="00372134"/>
    <w:rsid w:val="003728FF"/>
    <w:rsid w:val="0038535F"/>
    <w:rsid w:val="00393056"/>
    <w:rsid w:val="00393456"/>
    <w:rsid w:val="00394F0B"/>
    <w:rsid w:val="003A6E22"/>
    <w:rsid w:val="003B193B"/>
    <w:rsid w:val="003C23EB"/>
    <w:rsid w:val="003C2A4C"/>
    <w:rsid w:val="003C4ABE"/>
    <w:rsid w:val="003E2301"/>
    <w:rsid w:val="003E3256"/>
    <w:rsid w:val="003F4C31"/>
    <w:rsid w:val="003F506C"/>
    <w:rsid w:val="00406141"/>
    <w:rsid w:val="004139CF"/>
    <w:rsid w:val="00420097"/>
    <w:rsid w:val="00434ACF"/>
    <w:rsid w:val="00445749"/>
    <w:rsid w:val="00447AD8"/>
    <w:rsid w:val="00460727"/>
    <w:rsid w:val="0046619D"/>
    <w:rsid w:val="00467EB1"/>
    <w:rsid w:val="00482BD0"/>
    <w:rsid w:val="004A7391"/>
    <w:rsid w:val="004B138E"/>
    <w:rsid w:val="004B4007"/>
    <w:rsid w:val="004C4397"/>
    <w:rsid w:val="004C64C4"/>
    <w:rsid w:val="004D485F"/>
    <w:rsid w:val="004E2547"/>
    <w:rsid w:val="004E484A"/>
    <w:rsid w:val="004E53E6"/>
    <w:rsid w:val="0050270C"/>
    <w:rsid w:val="005030DE"/>
    <w:rsid w:val="00504D0C"/>
    <w:rsid w:val="00513BE7"/>
    <w:rsid w:val="005177ED"/>
    <w:rsid w:val="0052200B"/>
    <w:rsid w:val="00525476"/>
    <w:rsid w:val="00544421"/>
    <w:rsid w:val="00547240"/>
    <w:rsid w:val="00547B9D"/>
    <w:rsid w:val="00547DE2"/>
    <w:rsid w:val="005555DA"/>
    <w:rsid w:val="0056139D"/>
    <w:rsid w:val="00565D6D"/>
    <w:rsid w:val="00581B22"/>
    <w:rsid w:val="00592C15"/>
    <w:rsid w:val="00592C53"/>
    <w:rsid w:val="00597D2D"/>
    <w:rsid w:val="005C057F"/>
    <w:rsid w:val="005D1CC5"/>
    <w:rsid w:val="005D30FE"/>
    <w:rsid w:val="005D44EC"/>
    <w:rsid w:val="005D7207"/>
    <w:rsid w:val="005E6367"/>
    <w:rsid w:val="005E64BE"/>
    <w:rsid w:val="005F2924"/>
    <w:rsid w:val="0062440B"/>
    <w:rsid w:val="00633675"/>
    <w:rsid w:val="00641797"/>
    <w:rsid w:val="00643D31"/>
    <w:rsid w:val="00651A98"/>
    <w:rsid w:val="0065368E"/>
    <w:rsid w:val="006630C6"/>
    <w:rsid w:val="0067488F"/>
    <w:rsid w:val="00682419"/>
    <w:rsid w:val="00694D49"/>
    <w:rsid w:val="006A1B59"/>
    <w:rsid w:val="006A3F28"/>
    <w:rsid w:val="006B03E7"/>
    <w:rsid w:val="006C75D8"/>
    <w:rsid w:val="006D206B"/>
    <w:rsid w:val="006D4B0A"/>
    <w:rsid w:val="006D578B"/>
    <w:rsid w:val="006D5B31"/>
    <w:rsid w:val="006E0597"/>
    <w:rsid w:val="006F0D72"/>
    <w:rsid w:val="006F3215"/>
    <w:rsid w:val="006F356C"/>
    <w:rsid w:val="006F756D"/>
    <w:rsid w:val="006F7A15"/>
    <w:rsid w:val="00707895"/>
    <w:rsid w:val="00712DF2"/>
    <w:rsid w:val="0071358D"/>
    <w:rsid w:val="00714799"/>
    <w:rsid w:val="00726C88"/>
    <w:rsid w:val="00740EB5"/>
    <w:rsid w:val="00743560"/>
    <w:rsid w:val="00745A37"/>
    <w:rsid w:val="00745CB9"/>
    <w:rsid w:val="00752AFE"/>
    <w:rsid w:val="0075526A"/>
    <w:rsid w:val="0076026F"/>
    <w:rsid w:val="00760319"/>
    <w:rsid w:val="00761BB7"/>
    <w:rsid w:val="00764B32"/>
    <w:rsid w:val="0076773F"/>
    <w:rsid w:val="00771777"/>
    <w:rsid w:val="00773930"/>
    <w:rsid w:val="007765FB"/>
    <w:rsid w:val="007824A0"/>
    <w:rsid w:val="00786878"/>
    <w:rsid w:val="00793D9D"/>
    <w:rsid w:val="007A2836"/>
    <w:rsid w:val="007A2938"/>
    <w:rsid w:val="007A4F18"/>
    <w:rsid w:val="007A5712"/>
    <w:rsid w:val="007A62A4"/>
    <w:rsid w:val="007B5631"/>
    <w:rsid w:val="007C4126"/>
    <w:rsid w:val="007D3881"/>
    <w:rsid w:val="007E1575"/>
    <w:rsid w:val="007F2291"/>
    <w:rsid w:val="007F3385"/>
    <w:rsid w:val="007F3E63"/>
    <w:rsid w:val="00805533"/>
    <w:rsid w:val="00805D6B"/>
    <w:rsid w:val="00806213"/>
    <w:rsid w:val="00806BA6"/>
    <w:rsid w:val="0080743F"/>
    <w:rsid w:val="00812306"/>
    <w:rsid w:val="00824C3C"/>
    <w:rsid w:val="00824D7C"/>
    <w:rsid w:val="00846177"/>
    <w:rsid w:val="00847737"/>
    <w:rsid w:val="00850212"/>
    <w:rsid w:val="00870F0A"/>
    <w:rsid w:val="00881C25"/>
    <w:rsid w:val="00882BC9"/>
    <w:rsid w:val="0088351D"/>
    <w:rsid w:val="00893ABA"/>
    <w:rsid w:val="0089548E"/>
    <w:rsid w:val="0089748D"/>
    <w:rsid w:val="008B014F"/>
    <w:rsid w:val="008B5319"/>
    <w:rsid w:val="008C27BE"/>
    <w:rsid w:val="008C622B"/>
    <w:rsid w:val="008E550A"/>
    <w:rsid w:val="008E5DFF"/>
    <w:rsid w:val="008E6AE6"/>
    <w:rsid w:val="008F3B93"/>
    <w:rsid w:val="00903829"/>
    <w:rsid w:val="009060F5"/>
    <w:rsid w:val="00907F5F"/>
    <w:rsid w:val="00916358"/>
    <w:rsid w:val="009244D3"/>
    <w:rsid w:val="009348E1"/>
    <w:rsid w:val="00941B82"/>
    <w:rsid w:val="00946230"/>
    <w:rsid w:val="00953018"/>
    <w:rsid w:val="00965FF3"/>
    <w:rsid w:val="009661C7"/>
    <w:rsid w:val="00967F03"/>
    <w:rsid w:val="00995968"/>
    <w:rsid w:val="009A0588"/>
    <w:rsid w:val="009A5E0E"/>
    <w:rsid w:val="009A62BF"/>
    <w:rsid w:val="009B10A5"/>
    <w:rsid w:val="009B5014"/>
    <w:rsid w:val="009C1CDF"/>
    <w:rsid w:val="009C3F70"/>
    <w:rsid w:val="009D37EF"/>
    <w:rsid w:val="009D45D6"/>
    <w:rsid w:val="009E4D56"/>
    <w:rsid w:val="009E68F4"/>
    <w:rsid w:val="009F7AAB"/>
    <w:rsid w:val="00A0195B"/>
    <w:rsid w:val="00A1250C"/>
    <w:rsid w:val="00A31C46"/>
    <w:rsid w:val="00A42B3D"/>
    <w:rsid w:val="00A42B9F"/>
    <w:rsid w:val="00A44B8F"/>
    <w:rsid w:val="00A60917"/>
    <w:rsid w:val="00A630AA"/>
    <w:rsid w:val="00A63C13"/>
    <w:rsid w:val="00A65DCE"/>
    <w:rsid w:val="00A661F7"/>
    <w:rsid w:val="00A72321"/>
    <w:rsid w:val="00A74D8D"/>
    <w:rsid w:val="00AA151D"/>
    <w:rsid w:val="00AA244B"/>
    <w:rsid w:val="00AB0EB9"/>
    <w:rsid w:val="00AB177C"/>
    <w:rsid w:val="00AC2C23"/>
    <w:rsid w:val="00AC749B"/>
    <w:rsid w:val="00AD3336"/>
    <w:rsid w:val="00AE4401"/>
    <w:rsid w:val="00AE4F72"/>
    <w:rsid w:val="00AE52C6"/>
    <w:rsid w:val="00AE7683"/>
    <w:rsid w:val="00AF0AC7"/>
    <w:rsid w:val="00AF1197"/>
    <w:rsid w:val="00B0042B"/>
    <w:rsid w:val="00B029E8"/>
    <w:rsid w:val="00B03925"/>
    <w:rsid w:val="00B062AE"/>
    <w:rsid w:val="00B14336"/>
    <w:rsid w:val="00B2016A"/>
    <w:rsid w:val="00B242EF"/>
    <w:rsid w:val="00B26392"/>
    <w:rsid w:val="00B329CF"/>
    <w:rsid w:val="00B36940"/>
    <w:rsid w:val="00B401A0"/>
    <w:rsid w:val="00B45AE9"/>
    <w:rsid w:val="00B47568"/>
    <w:rsid w:val="00B5224E"/>
    <w:rsid w:val="00B539BB"/>
    <w:rsid w:val="00B64C9F"/>
    <w:rsid w:val="00B90A19"/>
    <w:rsid w:val="00B963B7"/>
    <w:rsid w:val="00BB1E68"/>
    <w:rsid w:val="00BB6710"/>
    <w:rsid w:val="00BC1381"/>
    <w:rsid w:val="00BC799A"/>
    <w:rsid w:val="00BD2669"/>
    <w:rsid w:val="00BE3833"/>
    <w:rsid w:val="00BF5F99"/>
    <w:rsid w:val="00C01C35"/>
    <w:rsid w:val="00C06CFF"/>
    <w:rsid w:val="00C13A47"/>
    <w:rsid w:val="00C2609D"/>
    <w:rsid w:val="00C26B6B"/>
    <w:rsid w:val="00C272FB"/>
    <w:rsid w:val="00C40214"/>
    <w:rsid w:val="00C41022"/>
    <w:rsid w:val="00C45DB2"/>
    <w:rsid w:val="00C50FA4"/>
    <w:rsid w:val="00C53814"/>
    <w:rsid w:val="00C553AF"/>
    <w:rsid w:val="00C55769"/>
    <w:rsid w:val="00C752A8"/>
    <w:rsid w:val="00C754E9"/>
    <w:rsid w:val="00C80D53"/>
    <w:rsid w:val="00C831E7"/>
    <w:rsid w:val="00C86910"/>
    <w:rsid w:val="00C914F0"/>
    <w:rsid w:val="00CA23B0"/>
    <w:rsid w:val="00CA5E11"/>
    <w:rsid w:val="00CB0D96"/>
    <w:rsid w:val="00CB16E2"/>
    <w:rsid w:val="00CB6017"/>
    <w:rsid w:val="00CD1495"/>
    <w:rsid w:val="00CD56E5"/>
    <w:rsid w:val="00CE1555"/>
    <w:rsid w:val="00CE530C"/>
    <w:rsid w:val="00CF0BE7"/>
    <w:rsid w:val="00CF52DC"/>
    <w:rsid w:val="00D063A3"/>
    <w:rsid w:val="00D12C8D"/>
    <w:rsid w:val="00D25EC3"/>
    <w:rsid w:val="00D341AC"/>
    <w:rsid w:val="00D34ADB"/>
    <w:rsid w:val="00D45499"/>
    <w:rsid w:val="00D47171"/>
    <w:rsid w:val="00D51820"/>
    <w:rsid w:val="00D56373"/>
    <w:rsid w:val="00D63FF7"/>
    <w:rsid w:val="00D72E5D"/>
    <w:rsid w:val="00D7326D"/>
    <w:rsid w:val="00D73AFE"/>
    <w:rsid w:val="00D80362"/>
    <w:rsid w:val="00D813E6"/>
    <w:rsid w:val="00D83F00"/>
    <w:rsid w:val="00D875DC"/>
    <w:rsid w:val="00D97CC4"/>
    <w:rsid w:val="00DA1B44"/>
    <w:rsid w:val="00DA5F72"/>
    <w:rsid w:val="00DB3285"/>
    <w:rsid w:val="00DC0013"/>
    <w:rsid w:val="00DC7E35"/>
    <w:rsid w:val="00DD1706"/>
    <w:rsid w:val="00DE77E3"/>
    <w:rsid w:val="00DF0496"/>
    <w:rsid w:val="00DF2638"/>
    <w:rsid w:val="00DF74FD"/>
    <w:rsid w:val="00E059CE"/>
    <w:rsid w:val="00E147B8"/>
    <w:rsid w:val="00E20D63"/>
    <w:rsid w:val="00E23B1A"/>
    <w:rsid w:val="00E2489F"/>
    <w:rsid w:val="00E36A67"/>
    <w:rsid w:val="00E43793"/>
    <w:rsid w:val="00E52283"/>
    <w:rsid w:val="00E726A0"/>
    <w:rsid w:val="00E80360"/>
    <w:rsid w:val="00E80466"/>
    <w:rsid w:val="00E83C8A"/>
    <w:rsid w:val="00E95F78"/>
    <w:rsid w:val="00EA5794"/>
    <w:rsid w:val="00EA5C66"/>
    <w:rsid w:val="00EB101F"/>
    <w:rsid w:val="00EB2EAF"/>
    <w:rsid w:val="00ED678C"/>
    <w:rsid w:val="00EE0709"/>
    <w:rsid w:val="00EF1650"/>
    <w:rsid w:val="00EF3D38"/>
    <w:rsid w:val="00EF66D1"/>
    <w:rsid w:val="00F02898"/>
    <w:rsid w:val="00F06410"/>
    <w:rsid w:val="00F1694A"/>
    <w:rsid w:val="00F20FFB"/>
    <w:rsid w:val="00F26879"/>
    <w:rsid w:val="00F445B5"/>
    <w:rsid w:val="00F472E5"/>
    <w:rsid w:val="00F51816"/>
    <w:rsid w:val="00F52E53"/>
    <w:rsid w:val="00F61AA5"/>
    <w:rsid w:val="00F62654"/>
    <w:rsid w:val="00F77724"/>
    <w:rsid w:val="00F836CC"/>
    <w:rsid w:val="00F845EC"/>
    <w:rsid w:val="00FA2245"/>
    <w:rsid w:val="00FB7BCA"/>
    <w:rsid w:val="00FC29D2"/>
    <w:rsid w:val="00FC34BA"/>
    <w:rsid w:val="00FC4899"/>
    <w:rsid w:val="00FC59FB"/>
    <w:rsid w:val="00FD2202"/>
    <w:rsid w:val="00FD4C60"/>
    <w:rsid w:val="00FE1D27"/>
    <w:rsid w:val="00FE23DA"/>
    <w:rsid w:val="00FF0C75"/>
    <w:rsid w:val="00FF26BD"/>
    <w:rsid w:val="20E3889F"/>
    <w:rsid w:val="40D061FC"/>
    <w:rsid w:val="45C05103"/>
    <w:rsid w:val="4B74955A"/>
    <w:rsid w:val="5401CA26"/>
    <w:rsid w:val="55AA6E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57DE9F70-4476-4AFF-879C-758BACFD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forced-marriage" TargetMode="External"/><Relationship Id="rId117" Type="http://schemas.openxmlformats.org/officeDocument/2006/relationships/hyperlink" Target="https://www.gov.uk/whistleblowing"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school-inspection-handbook-eif" TargetMode="External"/><Relationship Id="rId47" Type="http://schemas.openxmlformats.org/officeDocument/2006/relationships/hyperlink" Target="https://www.gov.uk/government/publications/domestic-abuse-act-2021" TargetMode="External"/><Relationship Id="rId63" Type="http://schemas.openxmlformats.org/officeDocument/2006/relationships/hyperlink" Target="https://www.gov.uk/government/publications/virtual-school-head-role-extension-to-children-with-a-social-worker" TargetMode="External"/><Relationship Id="rId68" Type="http://schemas.openxmlformats.org/officeDocument/2006/relationships/hyperlink" Target="https://knowsleyscb.proceduresonline.com/index.htm" TargetMode="External"/><Relationship Id="rId84" Type="http://schemas.openxmlformats.org/officeDocument/2006/relationships/hyperlink" Target="https://irms.org.uk/page/SchoolsToolkit" TargetMode="External"/><Relationship Id="rId89" Type="http://schemas.openxmlformats.org/officeDocument/2006/relationships/hyperlink" Target="https://www.npcc.police.uk/SysSiteAssets/media/downloads/publications/publications-log/2020/when-to-call-the-police--guidance-for-schools-and-colleges.pdf" TargetMode="External"/><Relationship Id="rId112" Type="http://schemas.openxmlformats.org/officeDocument/2006/relationships/hyperlink" Target="https://www.gov.uk/government/publications/disqualification-under-the-childcare-act-2006/disqualification-under-the-childcare-act-2006"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lgfl.net/safeguarding/safe-remote-learning" TargetMode="External"/><Relationship Id="rId11" Type="http://schemas.openxmlformats.org/officeDocument/2006/relationships/image" Target="media/image1.png"/><Relationship Id="rId32" Type="http://schemas.openxmlformats.org/officeDocument/2006/relationships/hyperlink" Target="https://www.legislation.gov.uk/ukpga/2003/42/part/1/crossheading/abuse-of-position-of-trust" TargetMode="External"/><Relationship Id="rId37" Type="http://schemas.openxmlformats.org/officeDocument/2006/relationships/hyperlink" Target="https://www.gov.uk/government/publications/criminal-exploitation-of-children-and-vulnerable-adults-county-lines" TargetMode="External"/><Relationship Id="rId53" Type="http://schemas.openxmlformats.org/officeDocument/2006/relationships/hyperlink" Target="mailto:matthew.tunstall@ldst.org.uk" TargetMode="External"/><Relationship Id="rId58" Type="http://schemas.openxmlformats.org/officeDocument/2006/relationships/hyperlink" Target="https://www.gov.uk/government/publications/what-to-do-if-youre-worried-a-child-is-being-abused--2" TargetMode="External"/><Relationship Id="rId74" Type="http://schemas.openxmlformats.org/officeDocument/2006/relationships/hyperlink" Target="https://lancashirecsc.trixonline.co.uk/" TargetMode="External"/><Relationship Id="rId79" Type="http://schemas.openxmlformats.org/officeDocument/2006/relationships/hyperlink" Target="http://www.nspcc.org.uk/keeping-children-safe/" TargetMode="External"/><Relationship Id="rId102" Type="http://schemas.openxmlformats.org/officeDocument/2006/relationships/hyperlink" Target="http://www.gov.uk/government/publications/teaching-online-safety-in-schools"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gov.uk/government/publications/searching-screening-and-confiscation" TargetMode="External"/><Relationship Id="rId95" Type="http://schemas.openxmlformats.org/officeDocument/2006/relationships/hyperlink" Target="https://www.gov.uk/government/publications/advice-to-schools-and-colleges-on-gangs-and-youth-violence"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the-right-to-choose-government-guidance-on-forced-marriage" TargetMode="External"/><Relationship Id="rId43" Type="http://schemas.openxmlformats.org/officeDocument/2006/relationships/hyperlink" Target="https://www.gov.uk/government/publications/inspecting-safeguarding-in-early-years-education-and-skills" TargetMode="External"/><Relationship Id="rId48" Type="http://schemas.openxmlformats.org/officeDocument/2006/relationships/hyperlink" Target="https://www.gov.uk/government/publications/working-together-to-improve-school-attendance" TargetMode="External"/><Relationship Id="rId64" Type="http://schemas.openxmlformats.org/officeDocument/2006/relationships/hyperlink" Target="mailto:Safeguarding.cronton@ldst.org.uk" TargetMode="External"/><Relationship Id="rId69" Type="http://schemas.openxmlformats.org/officeDocument/2006/relationships/hyperlink" Target="https://lancashirecsc.trixonline.co.uk/" TargetMode="External"/><Relationship Id="rId113" Type="http://schemas.openxmlformats.org/officeDocument/2006/relationships/hyperlink" Target="https://www.gov.uk/government/publications/relationships-education-relationships-and-sex-education-rse-and-health-education" TargetMode="External"/><Relationship Id="rId118" Type="http://schemas.openxmlformats.org/officeDocument/2006/relationships/hyperlink" Target="mailto:help@nspcc.org.uk" TargetMode="External"/><Relationship Id="rId80" Type="http://schemas.openxmlformats.org/officeDocument/2006/relationships/hyperlink" Target="https://www.gov.uk/government/publications/safeguarding-practitioners-information-sharing-advice" TargetMode="External"/><Relationship Id="rId85" Type="http://schemas.openxmlformats.org/officeDocument/2006/relationships/hyperlink" Target="https://sil-ltd.co.uk/safeguarding-mate/"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legislation.gov.uk/ukpga/1998/42/contents" TargetMode="External"/><Relationship Id="rId38" Type="http://schemas.openxmlformats.org/officeDocument/2006/relationships/hyperlink" Target="https://www.gov.uk/government/publications/disqualification-under-the-childcare-act-2006/disqualification-under-the-childcare-act-2006" TargetMode="External"/><Relationship Id="rId59" Type="http://schemas.openxmlformats.org/officeDocument/2006/relationships/hyperlink" Target="https://www.gov.uk/guidance/meeting-digital-and-technology-standards-in-schools-and-colleges/filtering-and-monitoring-standards-for-schools-and-colleges" TargetMode="External"/><Relationship Id="rId103" Type="http://schemas.openxmlformats.org/officeDocument/2006/relationships/hyperlink" Target="https://www.gov.uk/government/publications/generative-artificial-intelligence-in-education/generative-artificial-intelligence-ai-in-education" TargetMode="External"/><Relationship Id="rId108" Type="http://schemas.openxmlformats.org/officeDocument/2006/relationships/hyperlink" Target="https://www.gov.uk/government/publications/working-together-to-improve-school-attendance" TargetMode="External"/><Relationship Id="rId54" Type="http://schemas.openxmlformats.org/officeDocument/2006/relationships/hyperlink" Target="mailto:Susan.templeton@ldst.org.uk" TargetMode="External"/><Relationship Id="rId70" Type="http://schemas.openxmlformats.org/officeDocument/2006/relationships/hyperlink" Target="https://seftonscp.procedures.org.uk/" TargetMode="External"/><Relationship Id="rId75" Type="http://schemas.openxmlformats.org/officeDocument/2006/relationships/hyperlink" Target="https://seftonscp.procedures.org.uk/" TargetMode="External"/><Relationship Id="rId91" Type="http://schemas.openxmlformats.org/officeDocument/2006/relationships/hyperlink" Target="https://www.gov.uk/government/publications/sharing-nudes-and-semi-nudes-advice-for-education-settings-working-with-children-and-young-people" TargetMode="External"/><Relationship Id="rId96" Type="http://schemas.openxmlformats.org/officeDocument/2006/relationships/hyperlink" Target="https://www.gov.uk/government/publications/criminal-exploitation-of-children-and-vulnerable-adults-county-lin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gov.uk/government/publications/mandatory-reporting-of-female-genital-mutilation-procedural-information" TargetMode="External"/><Relationship Id="rId28" Type="http://schemas.openxmlformats.org/officeDocument/2006/relationships/hyperlink" Target="https://www.legislation.gov.uk/ukpga/2022/28/enacted" TargetMode="External"/><Relationship Id="rId49" Type="http://schemas.openxmlformats.org/officeDocument/2006/relationships/hyperlink" Target="https://www.gov.uk/government/publications/searching-screening-and-confiscation" TargetMode="External"/><Relationship Id="rId114" Type="http://schemas.openxmlformats.org/officeDocument/2006/relationships/hyperlink" Target="https://www.gov.uk/government/publications/working-together-to-improve-school-attendance" TargetMode="External"/><Relationship Id="rId119" Type="http://schemas.openxmlformats.org/officeDocument/2006/relationships/footer" Target="footer1.xml"/><Relationship Id="rId44" Type="http://schemas.openxmlformats.org/officeDocument/2006/relationships/hyperlink" Target="https://www.gov.uk/government/publications/what-to-do-if-youre-worried-a-child-is-being-abused--2" TargetMode="External"/><Relationship Id="rId60" Type="http://schemas.openxmlformats.org/officeDocument/2006/relationships/hyperlink" Target="https://www.support-people-vulnerable-to-radicalisation.service.gov.uk/" TargetMode="External"/><Relationship Id="rId65" Type="http://schemas.openxmlformats.org/officeDocument/2006/relationships/hyperlink" Target="https://www.support-people-vulnerable-to-radicalisation.service.gov.uk/"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hyperlink" Target="mailto:LADO@liverpool.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safeguarding-practitioners-information-sharing-advice" TargetMode="External"/><Relationship Id="rId109" Type="http://schemas.openxmlformats.org/officeDocument/2006/relationships/hyperlink" Target="https://www.gov.uk/government/publications/mental-health-issues-affecting-a-pupils-attendance-guidance-for-schools" TargetMode="External"/><Relationship Id="rId34" Type="http://schemas.openxmlformats.org/officeDocument/2006/relationships/hyperlink" Target="https://www.gov.uk/government/publications/equality-act-2010-advice-for-schools" TargetMode="External"/><Relationship Id="rId50" Type="http://schemas.openxmlformats.org/officeDocument/2006/relationships/hyperlink" Target="https://www.gov.uk/topic/schools-colleges-childrens-services/safeguarding-children" TargetMode="External"/><Relationship Id="rId55" Type="http://schemas.openxmlformats.org/officeDocument/2006/relationships/hyperlink" Target="https://c-cluster-110.uploads.documents.cimpress.io/v1/uploads/d71d6fd8-b99e-4327-b8fd-1ac968b768a4~110/original?tenant=vbu-digital" TargetMode="External"/><Relationship Id="rId76" Type="http://schemas.openxmlformats.org/officeDocument/2006/relationships/hyperlink" Target="https://wirralchildcare.proceduresonline.com/index.html" TargetMode="External"/><Relationship Id="rId97" Type="http://schemas.openxmlformats.org/officeDocument/2006/relationships/hyperlink" Target="https://www.gov.uk/government/publications/domestic-abuse-act-2021" TargetMode="External"/><Relationship Id="rId104" Type="http://schemas.openxmlformats.org/officeDocument/2006/relationships/hyperlink" Target="https://www.iwf.org.uk/resources/ai-generated-child-sexual-abuse-material-professionals-resource/" TargetMode="External"/><Relationship Id="rId120"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irralchildcare.proceduresonline.com/index.html" TargetMode="External"/><Relationship Id="rId92" Type="http://schemas.openxmlformats.org/officeDocument/2006/relationships/hyperlink" Target="https://www.legislation.gov.uk/ukpga/1978/37/section/1" TargetMode="External"/><Relationship Id="rId2" Type="http://schemas.openxmlformats.org/officeDocument/2006/relationships/customXml" Target="../customXml/item2.xml"/><Relationship Id="rId29" Type="http://schemas.openxmlformats.org/officeDocument/2006/relationships/hyperlink" Target="mailto:fmu@fco.gov.uk" TargetMode="External"/><Relationship Id="rId24" Type="http://schemas.openxmlformats.org/officeDocument/2006/relationships/hyperlink" Target="https://www.gov.uk/government/publications/multi-agency-statutory-guidance-on-female-genital-mutilation" TargetMode="External"/><Relationship Id="rId40" Type="http://schemas.openxmlformats.org/officeDocument/2006/relationships/hyperlink" Target="https://www.gov.uk/government/publications/prevent-duty-guidance" TargetMode="External"/><Relationship Id="rId45" Type="http://schemas.openxmlformats.org/officeDocument/2006/relationships/hyperlink" Target="https://www.gov.uk/government/publications/sharing-nudes-and-semi-nudes-advice-for-education-settings-working-with-children-and-young-people" TargetMode="External"/><Relationship Id="rId66" Type="http://schemas.openxmlformats.org/officeDocument/2006/relationships/hyperlink" Target="https://sil-ltd.co.uk/safeguarding-mate/" TargetMode="External"/><Relationship Id="rId87" Type="http://schemas.openxmlformats.org/officeDocument/2006/relationships/hyperlink" Target="mailto:safeguarding.adminteam@halton.gov.uk" TargetMode="External"/><Relationship Id="rId110" Type="http://schemas.openxmlformats.org/officeDocument/2006/relationships/hyperlink" Target="https://assets.publishing.service.gov.uk/government/uploads/system/uploads/attachment_data/file/274414/Children_Act_1989_private_fostering.pdf" TargetMode="External"/><Relationship Id="rId115" Type="http://schemas.openxmlformats.org/officeDocument/2006/relationships/hyperlink" Target="https://www.gov.uk/government/publications/alternative-provision" TargetMode="External"/><Relationship Id="rId61" Type="http://schemas.openxmlformats.org/officeDocument/2006/relationships/hyperlink" Target="https://www.governmentevents.co.uk/wp-content/uploads/2020/10/When-to-call-police-guidance-for-schools-and-colleges.pdf" TargetMode="External"/><Relationship Id="rId82" Type="http://schemas.openxmlformats.org/officeDocument/2006/relationships/hyperlink" Target="http://www.legislation.gov.uk/ukpga/2018/12/contents/enacted"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equalityhumanrights.com/guidance/public-sector-equality-duty/technical-guidance-public-sector-equality-duty-england-0" TargetMode="External"/><Relationship Id="rId56" Type="http://schemas.openxmlformats.org/officeDocument/2006/relationships/hyperlink" Target="https://www.gov.uk/government/publications/safeguarding-disabled-children-practice-guidance" TargetMode="External"/><Relationship Id="rId77" Type="http://schemas.openxmlformats.org/officeDocument/2006/relationships/hyperlink" Target="https://liverpool.gov.uk/referrals/childrens-social-care-referrals/make-an-urgent-marf-referral/" TargetMode="External"/><Relationship Id="rId100" Type="http://schemas.openxmlformats.org/officeDocument/2006/relationships/hyperlink" Target="https://www.gov.uk/guidance/meeting-digital-and-technology-standards-in-schools-and-colleges" TargetMode="External"/><Relationship Id="rId105" Type="http://schemas.openxmlformats.org/officeDocument/2006/relationships/hyperlink" Target="https://www.gov.uk/government/publications/providing-remote-education-guidance-for-schools" TargetMode="External"/><Relationship Id="rId8" Type="http://schemas.openxmlformats.org/officeDocument/2006/relationships/webSettings" Target="webSettings.xml"/><Relationship Id="rId51" Type="http://schemas.openxmlformats.org/officeDocument/2006/relationships/hyperlink" Target="mailto:Julie.roberts@ldst.org.uk" TargetMode="External"/><Relationship Id="rId72" Type="http://schemas.openxmlformats.org/officeDocument/2006/relationships/hyperlink" Target="https://liverpoolscp.trixonline.co.uk/" TargetMode="External"/><Relationship Id="rId93" Type="http://schemas.openxmlformats.org/officeDocument/2006/relationships/hyperlink" Target="https://www.iwf.org.uk/resources/ai-generated-child-sexual-abuse-material-professionals-resource/" TargetMode="External"/><Relationship Id="rId98" Type="http://schemas.openxmlformats.org/officeDocument/2006/relationships/hyperlink" Target="https://www.operationencompass.org/" TargetMode="External"/><Relationship Id="rId121"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nationalfgmcentre.org.uk/wp-content/uploads/2019/06/FGM-Schools-Guidance-National-FGM-Centre.pdf" TargetMode="External"/><Relationship Id="rId46" Type="http://schemas.openxmlformats.org/officeDocument/2006/relationships/hyperlink" Target="https://www.gov.uk/government/publications/serious-violence-duty" TargetMode="External"/><Relationship Id="rId67" Type="http://schemas.openxmlformats.org/officeDocument/2006/relationships/hyperlink" Target="https://liverpoolscp.trixonline.co.uk/" TargetMode="External"/><Relationship Id="rId116" Type="http://schemas.openxmlformats.org/officeDocument/2006/relationships/hyperlink" Target="https://www.gov.uk/government/publications/education-for-children-with-health-needs-who-cannot-attend-school" TargetMode="Externa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the-use-of-social-media-for-online-radicalisation" TargetMode="External"/><Relationship Id="rId62" Type="http://schemas.openxmlformats.org/officeDocument/2006/relationships/hyperlink" Target="https://www.gov.uk/government/publications/pace-code-c-2019/pace-code-c-2019-accessible" TargetMode="External"/><Relationship Id="rId83" Type="http://schemas.openxmlformats.org/officeDocument/2006/relationships/hyperlink" Target="https://www.gov.uk/government/publications/guide-to-the-general-data-protection-regulation" TargetMode="External"/><Relationship Id="rId88" Type="http://schemas.openxmlformats.org/officeDocument/2006/relationships/hyperlink" Target="mailto:CPconferencesecureemail@knowsley.gcsx.gov.uk" TargetMode="External"/><Relationship Id="rId111" Type="http://schemas.openxmlformats.org/officeDocument/2006/relationships/hyperlink" Target="https://www.gov.uk/government/publications/children-act-1989-private-fostering"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gov.uk/government/publications/child-sexual-exploitation-definition-and-guide-for-practitioners" TargetMode="External"/><Relationship Id="rId57" Type="http://schemas.openxmlformats.org/officeDocument/2006/relationships/hyperlink" Target="mailto:help@nspcc.org.uk" TargetMode="External"/><Relationship Id="rId106" Type="http://schemas.openxmlformats.org/officeDocument/2006/relationships/hyperlink" Target="https://www.gov.uk/guidance/safeguarding-and-remote-education" TargetMode="External"/><Relationship Id="rId10" Type="http://schemas.openxmlformats.org/officeDocument/2006/relationships/endnotes" Target="endnotes.xml"/><Relationship Id="rId31" Type="http://schemas.openxmlformats.org/officeDocument/2006/relationships/hyperlink" Target="https://www.gov.uk/government/publications/teachers-standards" TargetMode="External"/><Relationship Id="rId52" Type="http://schemas.openxmlformats.org/officeDocument/2006/relationships/hyperlink" Target="mailto:linda.king@ldst.org.uk" TargetMode="External"/><Relationship Id="rId73" Type="http://schemas.openxmlformats.org/officeDocument/2006/relationships/hyperlink" Target="https://knowsleyscb.proceduresonline.com/index.htm" TargetMode="External"/><Relationship Id="rId78" Type="http://schemas.openxmlformats.org/officeDocument/2006/relationships/hyperlink" Target="https://liverpool.gov.uk/referrals/childrens-social-care-referrals/access-early-help-support/" TargetMode="External"/><Relationship Id="rId94" Type="http://schemas.openxmlformats.org/officeDocument/2006/relationships/hyperlink" Target="https://www.gov.uk/government/publications/serious-violence-duty" TargetMode="External"/><Relationship Id="rId99" Type="http://schemas.openxmlformats.org/officeDocument/2006/relationships/hyperlink" Target="https://www.gov.uk/government/publications/sharing-nudes-and-semi-nudes-advice-for-education-settings-working-with-children-and-young-people" TargetMode="External"/><Relationship Id="rId101" Type="http://schemas.openxmlformats.org/officeDocument/2006/relationships/hyperlink" Target="https://www.gov.uk/guidance/meeting-digital-and-technology-standards-in-schools-and-colleges" TargetMode="External"/><Relationship Id="rId1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b88af051090b34c1e06bd53e5b1bc20b">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e2e965240a65b0f80a790f0dbdf0fe2c"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2.xml><?xml version="1.0" encoding="utf-8"?>
<ds:datastoreItem xmlns:ds="http://schemas.openxmlformats.org/officeDocument/2006/customXml" ds:itemID="{1BB925D0-99DD-4EEE-95B8-B20F64205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4.xml><?xml version="1.0" encoding="utf-8"?>
<ds:datastoreItem xmlns:ds="http://schemas.openxmlformats.org/officeDocument/2006/customXml" ds:itemID="{FFBFF8AA-EB06-4B5F-BC57-11EEE5467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25477</Words>
  <Characters>133246</Characters>
  <Application>Microsoft Office Word</Application>
  <DocSecurity>0</DocSecurity>
  <Lines>3506</Lines>
  <Paragraphs>1725</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Julie Roberts</cp:lastModifiedBy>
  <cp:revision>4</cp:revision>
  <cp:lastPrinted>2025-10-17T10:26:00Z</cp:lastPrinted>
  <dcterms:created xsi:type="dcterms:W3CDTF">2025-09-17T19:48:00Z</dcterms:created>
  <dcterms:modified xsi:type="dcterms:W3CDTF">2025-10-17T10:28:00Z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GrammarlyDocumentId">
    <vt:lpwstr>62724e3a-2f54-4234-8fec-0c0c3e282774</vt:lpwstr>
  </property>
  <property fmtid="{D5CDD505-2E9C-101B-9397-08002B2CF9AE}" pid="4" name="MediaServiceImageTags">
    <vt:lpwstr/>
  </property>
</Properties>
</file>